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bookmarkStart w:id="0" w:name="_GoBack"/>
      <w:bookmarkEnd w:id="0"/>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6EBB9984" w14:textId="5A08FE81" w:rsidR="00ED78E6" w:rsidRPr="00ED78E6" w:rsidRDefault="00ED78E6" w:rsidP="00ED78E6">
      <w:pPr>
        <w:framePr w:w="4396" w:hSpace="180" w:wrap="around" w:vAnchor="text" w:hAnchor="page" w:x="1545" w:y="409"/>
        <w:adjustRightInd w:val="0"/>
        <w:rPr>
          <w:rFonts w:eastAsia="Calibri"/>
          <w:b/>
          <w:bCs/>
          <w:caps/>
          <w:sz w:val="28"/>
          <w:szCs w:val="28"/>
          <w:lang w:eastAsia="ru-RU"/>
        </w:rPr>
      </w:pPr>
      <w:r w:rsidRPr="00ED78E6">
        <w:rPr>
          <w:rFonts w:eastAsia="Calibri"/>
          <w:b/>
          <w:bCs/>
          <w:caps/>
          <w:sz w:val="28"/>
          <w:szCs w:val="28"/>
          <w:lang w:eastAsia="ru-RU"/>
        </w:rPr>
        <w:t>согласовано</w:t>
      </w:r>
      <w:r>
        <w:rPr>
          <w:rFonts w:eastAsia="Calibri"/>
          <w:b/>
          <w:bCs/>
          <w:caps/>
          <w:sz w:val="28"/>
          <w:szCs w:val="28"/>
          <w:lang w:eastAsia="ru-RU"/>
        </w:rPr>
        <w:t xml:space="preserve">                                                 </w:t>
      </w:r>
    </w:p>
    <w:p w14:paraId="2DFD3FB6"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ПАО «Промсвязьбанк»</w:t>
      </w:r>
    </w:p>
    <w:p w14:paraId="6781EC2D"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Руководитель финансовых проектов</w:t>
      </w:r>
    </w:p>
    <w:p w14:paraId="7E4E69FD"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2145017A" w14:textId="77777777" w:rsidR="00ED78E6" w:rsidRPr="00ED78E6" w:rsidRDefault="00ED78E6" w:rsidP="00ED78E6">
      <w:pPr>
        <w:framePr w:w="4396" w:hSpace="180" w:wrap="around" w:vAnchor="text" w:hAnchor="page" w:x="1545" w:y="409"/>
        <w:adjustRightInd w:val="0"/>
        <w:rPr>
          <w:rFonts w:ascii="Letter Gothic" w:eastAsia="Calibri" w:hAnsi="Letter Gothic" w:cs="Arial Unicode MS"/>
          <w:sz w:val="28"/>
          <w:szCs w:val="28"/>
          <w:lang w:eastAsia="ru-RU"/>
        </w:rPr>
      </w:pPr>
      <w:r w:rsidRPr="00ED78E6">
        <w:rPr>
          <w:rFonts w:eastAsia="Calibri"/>
          <w:sz w:val="28"/>
          <w:szCs w:val="28"/>
          <w:lang w:eastAsia="ru-RU"/>
        </w:rPr>
        <w:t>Е.Л. Ильина</w:t>
      </w:r>
    </w:p>
    <w:p w14:paraId="7190D9D0" w14:textId="77777777" w:rsidR="00ED78E6" w:rsidRPr="007767F4" w:rsidRDefault="00ED78E6" w:rsidP="00ED78E6">
      <w:pPr>
        <w:framePr w:w="4396" w:hSpace="180" w:wrap="around" w:vAnchor="text" w:hAnchor="page" w:x="1545" w:y="409"/>
        <w:adjustRightInd w:val="0"/>
        <w:rPr>
          <w:sz w:val="28"/>
          <w:szCs w:val="28"/>
          <w:lang w:eastAsia="ru-RU"/>
        </w:rPr>
      </w:pPr>
      <w:r w:rsidRPr="00ED78E6">
        <w:rPr>
          <w:rFonts w:eastAsia="Calibri"/>
          <w:sz w:val="28"/>
          <w:szCs w:val="28"/>
          <w:lang w:eastAsia="ru-RU"/>
        </w:rPr>
        <w:t>09.11.2022 г.</w:t>
      </w:r>
    </w:p>
    <w:p w14:paraId="6F5674D1"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4354A45A" w14:textId="77777777" w:rsidR="00ED78E6" w:rsidRDefault="00ED78E6" w:rsidP="00242E75">
      <w:pPr>
        <w:ind w:left="6096"/>
        <w:rPr>
          <w:sz w:val="28"/>
          <w:szCs w:val="28"/>
        </w:rPr>
      </w:pPr>
    </w:p>
    <w:p w14:paraId="1DFF0543" w14:textId="77777777" w:rsidR="00ED78E6" w:rsidRPr="00FB5DF4" w:rsidRDefault="00ED78E6" w:rsidP="00ED78E6">
      <w:pPr>
        <w:ind w:left="6096"/>
        <w:rPr>
          <w:bCs/>
          <w:sz w:val="28"/>
          <w:szCs w:val="28"/>
        </w:rPr>
      </w:pPr>
      <w:r w:rsidRPr="00FB5DF4">
        <w:rPr>
          <w:bCs/>
          <w:sz w:val="28"/>
          <w:szCs w:val="28"/>
        </w:rPr>
        <w:t>УТВЕРЖДАЮ</w:t>
      </w:r>
    </w:p>
    <w:p w14:paraId="1C70025B" w14:textId="77777777" w:rsidR="00ED78E6" w:rsidRDefault="00ED78E6" w:rsidP="00242E75">
      <w:pPr>
        <w:ind w:left="6096"/>
        <w:rPr>
          <w:sz w:val="28"/>
          <w:szCs w:val="28"/>
        </w:rPr>
      </w:pPr>
    </w:p>
    <w:p w14:paraId="70EA725D" w14:textId="4B0BBD75" w:rsidR="00242E75" w:rsidRPr="00FB5DF4" w:rsidRDefault="00242E75" w:rsidP="00242E75">
      <w:pPr>
        <w:ind w:left="6096"/>
        <w:rPr>
          <w:sz w:val="28"/>
          <w:szCs w:val="28"/>
        </w:rPr>
      </w:pPr>
      <w:r w:rsidRPr="00FB5DF4">
        <w:rPr>
          <w:sz w:val="28"/>
          <w:szCs w:val="28"/>
        </w:rPr>
        <w:t>Проректор</w:t>
      </w:r>
      <w:r>
        <w:rPr>
          <w:sz w:val="28"/>
          <w:szCs w:val="28"/>
        </w:rPr>
        <w:t xml:space="preserve"> по учебной и методической работе</w:t>
      </w:r>
    </w:p>
    <w:p w14:paraId="6D3259C3" w14:textId="77777777" w:rsidR="00242E75" w:rsidRPr="007767F4" w:rsidRDefault="00242E75" w:rsidP="00242E75">
      <w:pPr>
        <w:ind w:left="6096"/>
        <w:rPr>
          <w:sz w:val="28"/>
          <w:szCs w:val="28"/>
        </w:rPr>
      </w:pPr>
    </w:p>
    <w:p w14:paraId="3FAA70F8" w14:textId="671E9F0D" w:rsidR="00242E75" w:rsidRPr="007767F4" w:rsidRDefault="00242E75" w:rsidP="00242E75">
      <w:pPr>
        <w:ind w:left="6096" w:right="-143"/>
        <w:rPr>
          <w:sz w:val="28"/>
          <w:szCs w:val="28"/>
        </w:rPr>
      </w:pPr>
      <w:r>
        <w:rPr>
          <w:sz w:val="28"/>
          <w:szCs w:val="28"/>
        </w:rPr>
        <w:t>Е</w:t>
      </w:r>
      <w:r w:rsidRPr="007767F4">
        <w:rPr>
          <w:sz w:val="28"/>
          <w:szCs w:val="28"/>
        </w:rPr>
        <w:t xml:space="preserve">.А. </w:t>
      </w:r>
      <w:r>
        <w:rPr>
          <w:sz w:val="28"/>
          <w:szCs w:val="28"/>
        </w:rPr>
        <w:t>Каменева</w:t>
      </w:r>
    </w:p>
    <w:p w14:paraId="08BCBFED" w14:textId="4484CB48" w:rsidR="00242E75" w:rsidRPr="007767F4" w:rsidRDefault="00ED78E6" w:rsidP="00242E75">
      <w:pPr>
        <w:ind w:left="6096"/>
        <w:rPr>
          <w:sz w:val="28"/>
          <w:szCs w:val="28"/>
        </w:rPr>
      </w:pPr>
      <w:r>
        <w:rPr>
          <w:sz w:val="28"/>
          <w:szCs w:val="28"/>
        </w:rPr>
        <w:t>11.11.</w:t>
      </w:r>
      <w:r w:rsidR="00242E75">
        <w:rPr>
          <w:sz w:val="28"/>
          <w:szCs w:val="28"/>
        </w:rPr>
        <w:t>2022 г.</w:t>
      </w:r>
    </w:p>
    <w:p w14:paraId="4C1B94CE" w14:textId="77777777" w:rsidR="00242E75" w:rsidRDefault="00242E75" w:rsidP="00242E75">
      <w:pPr>
        <w:jc w:val="center"/>
        <w:rPr>
          <w:b/>
          <w:bCs/>
          <w:sz w:val="32"/>
          <w:szCs w:val="32"/>
        </w:rPr>
      </w:pPr>
    </w:p>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128BB2F7" w:rsidR="00242E75" w:rsidRPr="009E274C" w:rsidRDefault="001E3328" w:rsidP="00242E75">
      <w:pPr>
        <w:shd w:val="clear" w:color="auto" w:fill="FFFFFF"/>
        <w:ind w:left="28"/>
        <w:jc w:val="center"/>
        <w:rPr>
          <w:b/>
          <w:sz w:val="36"/>
          <w:szCs w:val="36"/>
          <w:lang w:eastAsia="ru-RU"/>
        </w:rPr>
      </w:pPr>
      <w:r>
        <w:rPr>
          <w:b/>
          <w:sz w:val="36"/>
          <w:szCs w:val="36"/>
          <w:lang w:eastAsia="ru-RU"/>
        </w:rPr>
        <w:t>МИРО</w:t>
      </w:r>
      <w:r w:rsidR="00242E75" w:rsidRPr="009E274C">
        <w:rPr>
          <w:b/>
          <w:sz w:val="36"/>
          <w:szCs w:val="36"/>
          <w:lang w:eastAsia="ru-RU"/>
        </w:rPr>
        <w:t>В</w:t>
      </w:r>
      <w:r>
        <w:rPr>
          <w:b/>
          <w:sz w:val="36"/>
          <w:szCs w:val="36"/>
          <w:lang w:eastAsia="ru-RU"/>
        </w:rPr>
        <w:t>Ы</w:t>
      </w:r>
      <w:r w:rsidR="00242E75" w:rsidRPr="009E274C">
        <w:rPr>
          <w:b/>
          <w:sz w:val="36"/>
          <w:szCs w:val="36"/>
          <w:lang w:eastAsia="ru-RU"/>
        </w:rPr>
        <w:t>Е</w:t>
      </w:r>
      <w:r>
        <w:rPr>
          <w:b/>
          <w:sz w:val="36"/>
          <w:szCs w:val="36"/>
          <w:lang w:eastAsia="ru-RU"/>
        </w:rPr>
        <w:t xml:space="preserve"> ФИНАНСЫ</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5390B72" w14:textId="57AA259A" w:rsidR="00242E75"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r w:rsidRPr="009E274C">
        <w:rPr>
          <w:sz w:val="28"/>
          <w:szCs w:val="28"/>
          <w:lang w:eastAsia="ru-RU"/>
        </w:rPr>
        <w:t>профил</w:t>
      </w:r>
      <w:r w:rsidR="005224A4">
        <w:rPr>
          <w:sz w:val="28"/>
          <w:szCs w:val="28"/>
          <w:lang w:eastAsia="ru-RU"/>
        </w:rPr>
        <w:t>и:</w:t>
      </w:r>
      <w:r>
        <w:rPr>
          <w:sz w:val="28"/>
          <w:szCs w:val="28"/>
          <w:lang w:eastAsia="ru-RU"/>
        </w:rPr>
        <w:t xml:space="preserve"> </w:t>
      </w:r>
      <w:r w:rsidRPr="009E274C">
        <w:rPr>
          <w:sz w:val="28"/>
          <w:szCs w:val="28"/>
          <w:lang w:eastAsia="ru-RU"/>
        </w:rPr>
        <w:t>«Международные финансы»</w:t>
      </w:r>
      <w:r>
        <w:rPr>
          <w:sz w:val="28"/>
          <w:szCs w:val="28"/>
          <w:lang w:eastAsia="ru-RU"/>
        </w:rPr>
        <w:t xml:space="preserve"> </w:t>
      </w:r>
    </w:p>
    <w:p w14:paraId="55C1338A" w14:textId="77777777" w:rsidR="005224A4" w:rsidRDefault="00242E75" w:rsidP="00242E75">
      <w:pPr>
        <w:shd w:val="clear" w:color="auto" w:fill="FFFFFF"/>
        <w:tabs>
          <w:tab w:val="left" w:pos="1066"/>
        </w:tabs>
        <w:spacing w:line="288" w:lineRule="auto"/>
        <w:ind w:firstLine="284"/>
        <w:jc w:val="center"/>
        <w:rPr>
          <w:sz w:val="28"/>
          <w:szCs w:val="28"/>
          <w:lang w:eastAsia="ru-RU"/>
        </w:rPr>
      </w:pPr>
      <w:r>
        <w:rPr>
          <w:sz w:val="28"/>
          <w:szCs w:val="28"/>
          <w:lang w:eastAsia="ru-RU"/>
        </w:rPr>
        <w:t>(на английском языке)</w:t>
      </w:r>
      <w:r w:rsidR="005224A4" w:rsidRPr="005224A4">
        <w:t xml:space="preserve"> </w:t>
      </w:r>
      <w:r w:rsidR="005224A4" w:rsidRPr="005224A4">
        <w:rPr>
          <w:sz w:val="28"/>
          <w:szCs w:val="28"/>
          <w:lang w:eastAsia="ru-RU"/>
        </w:rPr>
        <w:t>«Мировые финансы</w:t>
      </w:r>
      <w:r w:rsidR="005224A4">
        <w:rPr>
          <w:sz w:val="28"/>
          <w:szCs w:val="28"/>
          <w:lang w:eastAsia="ru-RU"/>
        </w:rPr>
        <w:t xml:space="preserve"> </w:t>
      </w:r>
      <w:r w:rsidR="005224A4" w:rsidRPr="005224A4">
        <w:rPr>
          <w:sz w:val="28"/>
          <w:szCs w:val="28"/>
          <w:lang w:eastAsia="ru-RU"/>
        </w:rPr>
        <w:t xml:space="preserve">(с частичной реализацией на английском языке)» и «Мировая экономика и международный бизнес (с частичной реализацией на английском языке)", </w:t>
      </w:r>
    </w:p>
    <w:p w14:paraId="3878FC91" w14:textId="5E76CBC2" w:rsidR="00242E75" w:rsidRPr="009E274C" w:rsidRDefault="005224A4" w:rsidP="00242E75">
      <w:pPr>
        <w:shd w:val="clear" w:color="auto" w:fill="FFFFFF"/>
        <w:tabs>
          <w:tab w:val="left" w:pos="1066"/>
        </w:tabs>
        <w:spacing w:line="288" w:lineRule="auto"/>
        <w:ind w:firstLine="284"/>
        <w:jc w:val="center"/>
        <w:rPr>
          <w:sz w:val="28"/>
          <w:szCs w:val="28"/>
          <w:lang w:eastAsia="ru-RU"/>
        </w:rPr>
      </w:pPr>
      <w:r w:rsidRPr="005224A4">
        <w:rPr>
          <w:sz w:val="28"/>
          <w:szCs w:val="28"/>
          <w:lang w:eastAsia="ru-RU"/>
        </w:rPr>
        <w:t>для ОП «Экономика и Финансы»</w:t>
      </w:r>
      <w:r w:rsidR="004B3445">
        <w:rPr>
          <w:sz w:val="28"/>
          <w:szCs w:val="28"/>
          <w:lang w:eastAsia="ru-RU"/>
        </w:rPr>
        <w:t xml:space="preserve"> </w:t>
      </w:r>
      <w:r w:rsidRPr="005224A4">
        <w:rPr>
          <w:sz w:val="28"/>
          <w:szCs w:val="28"/>
          <w:lang w:eastAsia="ru-RU"/>
        </w:rPr>
        <w:t xml:space="preserve">(все профили) </w:t>
      </w:r>
      <w:r w:rsidR="00242E75">
        <w:rPr>
          <w:sz w:val="28"/>
          <w:szCs w:val="28"/>
          <w:lang w:eastAsia="ru-RU"/>
        </w:rPr>
        <w:t xml:space="preserve"> </w:t>
      </w:r>
    </w:p>
    <w:p w14:paraId="147E0C96" w14:textId="20DDF143" w:rsidR="00242E75" w:rsidRDefault="00242E75" w:rsidP="00242E75">
      <w:pPr>
        <w:jc w:val="center"/>
        <w:rPr>
          <w:b/>
          <w:bCs/>
          <w:sz w:val="28"/>
          <w:szCs w:val="28"/>
        </w:rPr>
      </w:pPr>
    </w:p>
    <w:p w14:paraId="42B59C07" w14:textId="77777777" w:rsidR="00242E75" w:rsidRDefault="00242E75" w:rsidP="00242E75">
      <w:pPr>
        <w:adjustRightInd w:val="0"/>
        <w:jc w:val="center"/>
        <w:rPr>
          <w:i/>
          <w:sz w:val="28"/>
          <w:szCs w:val="28"/>
        </w:rPr>
      </w:pPr>
      <w:r w:rsidRPr="007767F4">
        <w:rPr>
          <w:sz w:val="28"/>
          <w:szCs w:val="28"/>
        </w:rPr>
        <w:tab/>
      </w:r>
      <w:bookmarkStart w:id="1" w:name="_Hlk119395845"/>
      <w:r w:rsidRPr="00846F4C">
        <w:rPr>
          <w:i/>
          <w:iCs/>
          <w:sz w:val="28"/>
          <w:szCs w:val="28"/>
        </w:rPr>
        <w:t>Рекомендовано</w:t>
      </w:r>
      <w:r w:rsidRPr="007767F4">
        <w:rPr>
          <w:i/>
          <w:sz w:val="28"/>
          <w:szCs w:val="28"/>
        </w:rPr>
        <w:t xml:space="preserve"> Ученым советом </w:t>
      </w:r>
    </w:p>
    <w:p w14:paraId="4C2F8199" w14:textId="77777777" w:rsidR="00242E75" w:rsidRPr="007767F4" w:rsidRDefault="00242E75" w:rsidP="00242E75">
      <w:pPr>
        <w:adjustRightInd w:val="0"/>
        <w:jc w:val="center"/>
        <w:rPr>
          <w:i/>
          <w:sz w:val="28"/>
          <w:szCs w:val="28"/>
        </w:rPr>
      </w:pPr>
      <w:r>
        <w:rPr>
          <w:i/>
          <w:sz w:val="28"/>
          <w:szCs w:val="28"/>
        </w:rPr>
        <w:t>Факультета международных экономических отношений</w:t>
      </w:r>
    </w:p>
    <w:p w14:paraId="558BA83E" w14:textId="2A1F098B" w:rsidR="00242E75" w:rsidRPr="000F2BE0" w:rsidRDefault="00242E75" w:rsidP="00242E75">
      <w:pPr>
        <w:adjustRightInd w:val="0"/>
        <w:jc w:val="center"/>
        <w:rPr>
          <w:i/>
          <w:sz w:val="28"/>
          <w:szCs w:val="28"/>
        </w:rPr>
      </w:pPr>
      <w:r>
        <w:rPr>
          <w:i/>
          <w:sz w:val="28"/>
          <w:szCs w:val="28"/>
        </w:rPr>
        <w:t>(</w:t>
      </w:r>
      <w:r w:rsidRPr="00490E4D">
        <w:rPr>
          <w:i/>
          <w:sz w:val="28"/>
          <w:szCs w:val="28"/>
        </w:rPr>
        <w:t xml:space="preserve">протокол № </w:t>
      </w:r>
      <w:r w:rsidR="00FC46D3">
        <w:rPr>
          <w:i/>
          <w:sz w:val="28"/>
          <w:szCs w:val="28"/>
        </w:rPr>
        <w:t>28</w:t>
      </w:r>
      <w:r w:rsidRPr="00490E4D">
        <w:rPr>
          <w:i/>
          <w:sz w:val="28"/>
          <w:szCs w:val="28"/>
        </w:rPr>
        <w:t xml:space="preserve">  от  </w:t>
      </w:r>
      <w:r w:rsidR="00FC46D3">
        <w:rPr>
          <w:i/>
          <w:sz w:val="28"/>
          <w:szCs w:val="28"/>
        </w:rPr>
        <w:t>10.11.</w:t>
      </w:r>
      <w:r w:rsidRPr="00490E4D">
        <w:rPr>
          <w:i/>
          <w:sz w:val="28"/>
          <w:szCs w:val="28"/>
        </w:rPr>
        <w:t>202</w:t>
      </w:r>
      <w:r>
        <w:rPr>
          <w:i/>
          <w:sz w:val="28"/>
          <w:szCs w:val="28"/>
        </w:rPr>
        <w:t>2</w:t>
      </w:r>
      <w:r w:rsidRPr="00490E4D">
        <w:rPr>
          <w:i/>
          <w:sz w:val="28"/>
          <w:szCs w:val="28"/>
        </w:rPr>
        <w:t xml:space="preserve"> г.</w:t>
      </w:r>
      <w:r>
        <w:rPr>
          <w:i/>
          <w:sz w:val="28"/>
          <w:szCs w:val="28"/>
        </w:rPr>
        <w:t>)</w:t>
      </w:r>
    </w:p>
    <w:p w14:paraId="64663EB0" w14:textId="77777777" w:rsidR="001E3328" w:rsidRPr="000F2BE0" w:rsidRDefault="001E3328" w:rsidP="00242E75">
      <w:pPr>
        <w:jc w:val="center"/>
        <w:rPr>
          <w:i/>
          <w:iCs/>
          <w:sz w:val="28"/>
          <w:szCs w:val="28"/>
        </w:rPr>
      </w:pPr>
    </w:p>
    <w:p w14:paraId="59777A18" w14:textId="77777777" w:rsidR="00242E75" w:rsidRPr="000F2BE0" w:rsidRDefault="00242E75" w:rsidP="00242E75">
      <w:pPr>
        <w:tabs>
          <w:tab w:val="left" w:pos="709"/>
          <w:tab w:val="left" w:pos="993"/>
        </w:tabs>
        <w:jc w:val="center"/>
        <w:rPr>
          <w:i/>
          <w:sz w:val="28"/>
          <w:szCs w:val="28"/>
        </w:rPr>
      </w:pPr>
      <w:r w:rsidRPr="000F2BE0">
        <w:rPr>
          <w:i/>
          <w:sz w:val="28"/>
          <w:szCs w:val="28"/>
        </w:rPr>
        <w:t xml:space="preserve">Одобрено </w:t>
      </w:r>
      <w:r>
        <w:rPr>
          <w:i/>
          <w:sz w:val="28"/>
          <w:szCs w:val="28"/>
        </w:rPr>
        <w:t>Советом учебно-научного Департамента мировых финансов</w:t>
      </w:r>
    </w:p>
    <w:p w14:paraId="5793CC0D" w14:textId="7A4DBBAE" w:rsidR="00242E75" w:rsidRPr="007767F4" w:rsidRDefault="00242E75" w:rsidP="00242E75">
      <w:pPr>
        <w:tabs>
          <w:tab w:val="left" w:pos="709"/>
          <w:tab w:val="left" w:pos="993"/>
        </w:tabs>
        <w:jc w:val="center"/>
        <w:rPr>
          <w:i/>
          <w:sz w:val="28"/>
          <w:szCs w:val="28"/>
        </w:rPr>
      </w:pPr>
      <w:r>
        <w:rPr>
          <w:i/>
          <w:sz w:val="28"/>
          <w:szCs w:val="28"/>
        </w:rPr>
        <w:t>(</w:t>
      </w:r>
      <w:r w:rsidRPr="006B052F">
        <w:rPr>
          <w:i/>
          <w:sz w:val="28"/>
          <w:szCs w:val="28"/>
        </w:rPr>
        <w:t xml:space="preserve">протокол № </w:t>
      </w:r>
      <w:r w:rsidR="00C24E87">
        <w:rPr>
          <w:i/>
          <w:sz w:val="28"/>
          <w:szCs w:val="28"/>
        </w:rPr>
        <w:t>5</w:t>
      </w:r>
      <w:r w:rsidRPr="006B052F">
        <w:rPr>
          <w:i/>
          <w:sz w:val="28"/>
          <w:szCs w:val="28"/>
        </w:rPr>
        <w:t xml:space="preserve"> </w:t>
      </w:r>
      <w:r>
        <w:rPr>
          <w:i/>
          <w:sz w:val="28"/>
          <w:szCs w:val="28"/>
        </w:rPr>
        <w:t xml:space="preserve">  </w:t>
      </w:r>
      <w:r w:rsidRPr="006B052F">
        <w:rPr>
          <w:i/>
          <w:sz w:val="28"/>
          <w:szCs w:val="28"/>
        </w:rPr>
        <w:t xml:space="preserve">от </w:t>
      </w:r>
      <w:r w:rsidR="00C24E87">
        <w:rPr>
          <w:i/>
          <w:sz w:val="28"/>
          <w:szCs w:val="28"/>
        </w:rPr>
        <w:t>27.10.</w:t>
      </w:r>
      <w:r>
        <w:rPr>
          <w:i/>
          <w:sz w:val="28"/>
          <w:szCs w:val="28"/>
        </w:rPr>
        <w:t xml:space="preserve"> </w:t>
      </w:r>
      <w:r w:rsidRPr="006B052F">
        <w:rPr>
          <w:i/>
          <w:sz w:val="28"/>
          <w:szCs w:val="28"/>
        </w:rPr>
        <w:t>202</w:t>
      </w:r>
      <w:r>
        <w:rPr>
          <w:i/>
          <w:sz w:val="28"/>
          <w:szCs w:val="28"/>
        </w:rPr>
        <w:t>2 г.)</w:t>
      </w:r>
    </w:p>
    <w:p w14:paraId="5C07E6B0" w14:textId="77777777" w:rsidR="00242E75" w:rsidRPr="007767F4" w:rsidRDefault="00242E75" w:rsidP="00242E75">
      <w:pPr>
        <w:ind w:right="-102"/>
        <w:jc w:val="center"/>
        <w:rPr>
          <w:i/>
          <w:iCs/>
          <w:sz w:val="28"/>
          <w:szCs w:val="28"/>
        </w:rPr>
      </w:pPr>
    </w:p>
    <w:p w14:paraId="3629D138" w14:textId="417FE3F8" w:rsidR="00242E75" w:rsidRDefault="00242E75" w:rsidP="00242E75">
      <w:pPr>
        <w:ind w:right="-102"/>
        <w:jc w:val="center"/>
        <w:rPr>
          <w:i/>
          <w:iCs/>
          <w:sz w:val="28"/>
          <w:szCs w:val="28"/>
        </w:rPr>
      </w:pPr>
    </w:p>
    <w:p w14:paraId="3A0357FB" w14:textId="77777777" w:rsidR="001E3328" w:rsidRDefault="001E3328" w:rsidP="00242E75">
      <w:pPr>
        <w:ind w:right="-102"/>
        <w:jc w:val="center"/>
        <w:rPr>
          <w:i/>
          <w:iCs/>
          <w:sz w:val="28"/>
          <w:szCs w:val="28"/>
        </w:rPr>
      </w:pPr>
    </w:p>
    <w:p w14:paraId="7D4C1EAB" w14:textId="77777777" w:rsidR="00242E75" w:rsidRPr="007767F4" w:rsidRDefault="00242E75" w:rsidP="00242E75">
      <w:pPr>
        <w:jc w:val="center"/>
        <w:rPr>
          <w:b/>
          <w:bCs/>
          <w:sz w:val="32"/>
          <w:szCs w:val="32"/>
        </w:rPr>
      </w:pPr>
      <w:r w:rsidRPr="007767F4">
        <w:rPr>
          <w:b/>
          <w:bCs/>
          <w:sz w:val="32"/>
          <w:szCs w:val="32"/>
        </w:rPr>
        <w:t>Москва - 20</w:t>
      </w:r>
      <w:r>
        <w:rPr>
          <w:b/>
          <w:bCs/>
          <w:sz w:val="32"/>
          <w:szCs w:val="32"/>
        </w:rPr>
        <w:t>22</w:t>
      </w:r>
    </w:p>
    <w:bookmarkEnd w:id="1"/>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77777777" w:rsidR="001E3328" w:rsidRDefault="00242E75" w:rsidP="001E3328">
      <w:pPr>
        <w:spacing w:before="74"/>
        <w:jc w:val="both"/>
        <w:rPr>
          <w:b/>
          <w:sz w:val="28"/>
        </w:rPr>
      </w:pPr>
      <w:bookmarkStart w:id="2" w:name="_Hlk119395904"/>
      <w:r w:rsidRPr="00E72276">
        <w:rPr>
          <w:b/>
          <w:bCs/>
          <w:sz w:val="28"/>
          <w:szCs w:val="28"/>
        </w:rPr>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bookmarkEnd w:id="2"/>
    <w:p w14:paraId="6F5E5999" w14:textId="77777777" w:rsidR="00242E75" w:rsidRPr="007767F4" w:rsidRDefault="00242E75" w:rsidP="00242E75">
      <w:pPr>
        <w:jc w:val="both"/>
        <w:rPr>
          <w:b/>
          <w:bCs/>
          <w:sz w:val="28"/>
          <w:szCs w:val="28"/>
        </w:rPr>
      </w:pPr>
    </w:p>
    <w:p w14:paraId="11A04436" w14:textId="77777777" w:rsidR="00242E75" w:rsidRPr="001C12D7" w:rsidRDefault="00242E75" w:rsidP="00242E75">
      <w:pPr>
        <w:jc w:val="both"/>
        <w:rPr>
          <w:bCs/>
          <w:sz w:val="28"/>
          <w:szCs w:val="28"/>
        </w:rPr>
      </w:pPr>
      <w:r w:rsidRPr="001C12D7">
        <w:rPr>
          <w:b/>
          <w:sz w:val="28"/>
          <w:szCs w:val="28"/>
        </w:rPr>
        <w:t xml:space="preserve">Рецензент: </w:t>
      </w:r>
      <w:r w:rsidRPr="001C12D7">
        <w:rPr>
          <w:bCs/>
          <w:sz w:val="28"/>
          <w:szCs w:val="28"/>
        </w:rPr>
        <w:t>М.Б. Медведева, кандидат экономических наук, профессор Департамента мировых финансов Факультета международных экономических отношений</w:t>
      </w: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54CC2C6E" w14:textId="5FE40855" w:rsidR="00EE6F37" w:rsidRPr="00EE6F37" w:rsidRDefault="001361A8" w:rsidP="00EE6F37">
      <w:pPr>
        <w:jc w:val="both"/>
        <w:rPr>
          <w:bCs/>
          <w:color w:val="000000"/>
          <w:sz w:val="28"/>
          <w:szCs w:val="28"/>
          <w:lang w:eastAsia="ru-RU"/>
        </w:rPr>
      </w:pPr>
      <w:r>
        <w:rPr>
          <w:b/>
          <w:color w:val="000000"/>
          <w:sz w:val="28"/>
          <w:szCs w:val="28"/>
          <w:lang w:eastAsia="ru-RU"/>
        </w:rPr>
        <w:t>Мировые финансы</w:t>
      </w:r>
      <w:r w:rsidR="00242E75" w:rsidRPr="00BC7CA8">
        <w:rPr>
          <w:b/>
          <w:color w:val="000000"/>
          <w:sz w:val="28"/>
          <w:szCs w:val="28"/>
          <w:lang w:eastAsia="ru-RU"/>
        </w:rPr>
        <w:t xml:space="preserve">. </w:t>
      </w:r>
      <w:bookmarkStart w:id="3" w:name="_Hlk119395980"/>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4" w:name="OLE_LINK5"/>
      <w:bookmarkStart w:id="5" w:name="OLE_LINK4"/>
      <w:r w:rsidR="00242E75" w:rsidRPr="00BC7CA8">
        <w:rPr>
          <w:bCs/>
          <w:color w:val="000000"/>
          <w:sz w:val="28"/>
          <w:szCs w:val="28"/>
          <w:lang w:eastAsia="ru-RU"/>
        </w:rPr>
        <w:t xml:space="preserve">направлению 38.03.01 </w:t>
      </w:r>
      <w:bookmarkEnd w:id="3"/>
      <w:r>
        <w:rPr>
          <w:bCs/>
          <w:color w:val="000000"/>
          <w:sz w:val="28"/>
          <w:szCs w:val="28"/>
          <w:lang w:eastAsia="ru-RU"/>
        </w:rPr>
        <w:t xml:space="preserve">- </w:t>
      </w:r>
      <w:bookmarkEnd w:id="4"/>
      <w:bookmarkEnd w:id="5"/>
      <w:r w:rsidR="00242E75" w:rsidRPr="00BC7CA8">
        <w:rPr>
          <w:bCs/>
          <w:color w:val="000000"/>
          <w:sz w:val="28"/>
          <w:szCs w:val="28"/>
          <w:lang w:eastAsia="ru-RU"/>
        </w:rPr>
        <w:t xml:space="preserve">Экономика, </w:t>
      </w:r>
      <w:r w:rsidR="00EE6F37" w:rsidRPr="00EE6F37">
        <w:rPr>
          <w:bCs/>
          <w:color w:val="000000"/>
          <w:sz w:val="28"/>
          <w:szCs w:val="28"/>
          <w:lang w:eastAsia="ru-RU"/>
        </w:rPr>
        <w:t>профили: «Международные финансы»</w:t>
      </w:r>
      <w:r w:rsidR="00EE6F37">
        <w:rPr>
          <w:bCs/>
          <w:color w:val="000000"/>
          <w:sz w:val="28"/>
          <w:szCs w:val="28"/>
          <w:lang w:eastAsia="ru-RU"/>
        </w:rPr>
        <w:t xml:space="preserve"> </w:t>
      </w:r>
      <w:r w:rsidR="00EE6F37" w:rsidRPr="00EE6F37">
        <w:rPr>
          <w:bCs/>
          <w:color w:val="000000"/>
          <w:sz w:val="28"/>
          <w:szCs w:val="28"/>
          <w:lang w:eastAsia="ru-RU"/>
        </w:rPr>
        <w:t>(на английском языке)</w:t>
      </w:r>
      <w:r w:rsidR="004B3445">
        <w:rPr>
          <w:bCs/>
          <w:color w:val="000000"/>
          <w:sz w:val="28"/>
          <w:szCs w:val="28"/>
          <w:lang w:eastAsia="ru-RU"/>
        </w:rPr>
        <w:t>,</w:t>
      </w:r>
      <w:r w:rsidR="00EE6F37" w:rsidRPr="00EE6F37">
        <w:rPr>
          <w:bCs/>
          <w:color w:val="000000"/>
          <w:sz w:val="28"/>
          <w:szCs w:val="28"/>
          <w:lang w:eastAsia="ru-RU"/>
        </w:rPr>
        <w:t xml:space="preserve"> </w:t>
      </w:r>
      <w:bookmarkStart w:id="6" w:name="_Hlk119395999"/>
      <w:r w:rsidR="00EE6F37" w:rsidRPr="00EE6F37">
        <w:rPr>
          <w:bCs/>
          <w:color w:val="000000"/>
          <w:sz w:val="28"/>
          <w:szCs w:val="28"/>
          <w:lang w:eastAsia="ru-RU"/>
        </w:rPr>
        <w:t xml:space="preserve">«Мировые финансы (с частичной реализацией на английском языке)» </w:t>
      </w:r>
      <w:bookmarkEnd w:id="6"/>
      <w:r w:rsidR="00EE6F37" w:rsidRPr="00EE6F37">
        <w:rPr>
          <w:bCs/>
          <w:color w:val="000000"/>
          <w:sz w:val="28"/>
          <w:szCs w:val="28"/>
          <w:lang w:eastAsia="ru-RU"/>
        </w:rPr>
        <w:t xml:space="preserve">и «Мировая экономика и международный бизнес (с частичной реализацией на английском языке)", </w:t>
      </w:r>
    </w:p>
    <w:p w14:paraId="755D5928" w14:textId="262A725F" w:rsidR="00242E75" w:rsidRPr="00E0485E" w:rsidRDefault="00EE6F37" w:rsidP="00EE6F37">
      <w:pPr>
        <w:jc w:val="both"/>
        <w:rPr>
          <w:sz w:val="28"/>
          <w:szCs w:val="28"/>
        </w:rPr>
      </w:pPr>
      <w:r w:rsidRPr="00EE6F37">
        <w:rPr>
          <w:bCs/>
          <w:color w:val="000000"/>
          <w:sz w:val="28"/>
          <w:szCs w:val="28"/>
          <w:lang w:eastAsia="ru-RU"/>
        </w:rPr>
        <w:t>для ОП «Экономика и Финансы»</w:t>
      </w:r>
      <w:r>
        <w:rPr>
          <w:bCs/>
          <w:color w:val="000000"/>
          <w:sz w:val="28"/>
          <w:szCs w:val="28"/>
          <w:lang w:eastAsia="ru-RU"/>
        </w:rPr>
        <w:t xml:space="preserve"> (</w:t>
      </w:r>
      <w:r w:rsidR="00074DB4">
        <w:rPr>
          <w:bCs/>
          <w:color w:val="000000"/>
          <w:sz w:val="28"/>
          <w:szCs w:val="28"/>
          <w:lang w:eastAsia="ru-RU"/>
        </w:rPr>
        <w:t>все профили)</w:t>
      </w:r>
      <w:r w:rsidR="00242E75">
        <w:rPr>
          <w:bCs/>
          <w:color w:val="000000"/>
          <w:sz w:val="28"/>
          <w:szCs w:val="28"/>
          <w:lang w:eastAsia="ru-RU"/>
        </w:rPr>
        <w:t xml:space="preserve"> </w:t>
      </w:r>
      <w:bookmarkStart w:id="7" w:name="_Hlk119396009"/>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242E75">
        <w:rPr>
          <w:sz w:val="28"/>
          <w:szCs w:val="28"/>
        </w:rPr>
        <w:t>2</w:t>
      </w:r>
      <w:r w:rsidR="00242E75" w:rsidRPr="00E0485E">
        <w:rPr>
          <w:sz w:val="28"/>
          <w:szCs w:val="28"/>
        </w:rPr>
        <w:t xml:space="preserve">. - </w:t>
      </w:r>
      <w:r>
        <w:rPr>
          <w:sz w:val="28"/>
          <w:szCs w:val="28"/>
        </w:rPr>
        <w:t>4</w:t>
      </w:r>
      <w:r w:rsidR="00A06712">
        <w:rPr>
          <w:sz w:val="28"/>
          <w:szCs w:val="28"/>
        </w:rPr>
        <w:t>7</w:t>
      </w:r>
      <w:r w:rsidR="00242E75">
        <w:rPr>
          <w:sz w:val="28"/>
          <w:szCs w:val="28"/>
        </w:rPr>
        <w:t xml:space="preserve"> </w:t>
      </w:r>
      <w:r w:rsidR="00242E75" w:rsidRPr="00E0485E">
        <w:rPr>
          <w:sz w:val="28"/>
          <w:szCs w:val="28"/>
        </w:rPr>
        <w:t>с.</w:t>
      </w:r>
    </w:p>
    <w:bookmarkEnd w:id="7"/>
    <w:p w14:paraId="1932504A" w14:textId="77777777" w:rsidR="00242E75" w:rsidRPr="00B87088" w:rsidRDefault="00242E75" w:rsidP="00242E75">
      <w:pPr>
        <w:jc w:val="both"/>
      </w:pPr>
    </w:p>
    <w:p w14:paraId="1AC9F063" w14:textId="34DB0120" w:rsidR="00242E75" w:rsidRPr="005224A4" w:rsidRDefault="005224A4" w:rsidP="00E04C85">
      <w:pPr>
        <w:ind w:right="3" w:firstLine="540"/>
        <w:jc w:val="both"/>
        <w:rPr>
          <w:sz w:val="24"/>
          <w:szCs w:val="24"/>
          <w:lang w:eastAsia="ru-RU"/>
        </w:rPr>
      </w:pPr>
      <w:r w:rsidRPr="005224A4">
        <w:rPr>
          <w:sz w:val="24"/>
          <w:szCs w:val="24"/>
          <w:lang w:eastAsia="ru-RU"/>
        </w:rPr>
        <w:t>Дисциплина «Мировые финансы» является дисциплиной общефакультетского (предпрофильного) цикла профилей «Международные финансы» (на англ. яз.), «Мировые финансы(с частичной реализацией на английском языке)» и «Мировая экономика и международный бизнес (с частичной реализацией на английском языке)", для ОП «Экономика и Финансы»( все профили) является дисциплиной по выбору цикла профиля (элективного) и для ИОО (профиль «Финансовые рынки и банки»</w:t>
      </w:r>
      <w:r w:rsidR="004B3445">
        <w:rPr>
          <w:sz w:val="24"/>
          <w:szCs w:val="24"/>
          <w:lang w:eastAsia="ru-RU"/>
        </w:rPr>
        <w:t>,</w:t>
      </w:r>
      <w:r w:rsidRPr="005224A4">
        <w:rPr>
          <w:sz w:val="24"/>
          <w:szCs w:val="24"/>
          <w:lang w:eastAsia="ru-RU"/>
        </w:rPr>
        <w:t xml:space="preserve"> «Государственные и муниципальные финансы) по направлению подготовки 38.03.01 - Экономика</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 xml:space="preserve">Российской Федерации.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0512F816" w:rsidR="00242E75" w:rsidRPr="005557DA" w:rsidRDefault="001361A8" w:rsidP="00242E75">
      <w:pPr>
        <w:jc w:val="center"/>
        <w:rPr>
          <w:bCs/>
          <w:sz w:val="28"/>
          <w:szCs w:val="28"/>
        </w:rPr>
      </w:pPr>
      <w:r w:rsidRPr="001361A8">
        <w:rPr>
          <w:bCs/>
          <w:color w:val="000000"/>
          <w:sz w:val="28"/>
          <w:szCs w:val="28"/>
          <w:lang w:eastAsia="ru-RU"/>
        </w:rPr>
        <w:t xml:space="preserve">МИРОВЫЕ ФИНАНСЫ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42FCE759" w:rsidR="00242E75" w:rsidRPr="001361A8" w:rsidRDefault="00242E75" w:rsidP="00242E75">
      <w:pPr>
        <w:jc w:val="center"/>
        <w:rPr>
          <w:sz w:val="28"/>
          <w:szCs w:val="28"/>
          <w:lang w:eastAsia="ru-RU"/>
        </w:rPr>
      </w:pPr>
      <w:r w:rsidRPr="001361A8">
        <w:rPr>
          <w:sz w:val="28"/>
          <w:szCs w:val="28"/>
        </w:rPr>
        <w:t xml:space="preserve">Усл.п.л. - </w:t>
      </w:r>
      <w:r w:rsidR="00EE6F37">
        <w:rPr>
          <w:sz w:val="28"/>
          <w:szCs w:val="28"/>
        </w:rPr>
        <w:t>3</w:t>
      </w:r>
      <w:r w:rsidRPr="00DE1EC2">
        <w:rPr>
          <w:sz w:val="28"/>
          <w:szCs w:val="28"/>
        </w:rPr>
        <w:t>,</w:t>
      </w:r>
      <w:r w:rsidR="00EE6F37">
        <w:rPr>
          <w:sz w:val="28"/>
          <w:szCs w:val="28"/>
        </w:rPr>
        <w:t>0</w:t>
      </w:r>
      <w:r w:rsidRPr="001361A8">
        <w:rPr>
          <w:sz w:val="28"/>
          <w:szCs w:val="28"/>
        </w:rPr>
        <w:t xml:space="preserve">. Изд. №     - 2022.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7B53DDDC" w14:textId="73112DCE" w:rsidR="00242E75" w:rsidRPr="001361A8" w:rsidRDefault="00242E75" w:rsidP="00242E75">
      <w:pPr>
        <w:rPr>
          <w:sz w:val="28"/>
          <w:szCs w:val="28"/>
        </w:rPr>
      </w:pPr>
      <w:r w:rsidRPr="001361A8">
        <w:rPr>
          <w:sz w:val="28"/>
          <w:szCs w:val="28"/>
        </w:rPr>
        <w:t xml:space="preserve">                                                             </w:t>
      </w:r>
    </w:p>
    <w:p w14:paraId="06D5F82C" w14:textId="782E17C6" w:rsidR="00242E75" w:rsidRPr="001361A8" w:rsidRDefault="00242E75" w:rsidP="00242E75">
      <w:pPr>
        <w:jc w:val="right"/>
        <w:rPr>
          <w:b/>
          <w:bCs/>
          <w:sz w:val="28"/>
          <w:szCs w:val="28"/>
        </w:rPr>
      </w:pPr>
      <w:r w:rsidRPr="001361A8">
        <w:rPr>
          <w:sz w:val="28"/>
          <w:szCs w:val="28"/>
        </w:rPr>
        <w:t xml:space="preserve">                                                                                                                                                                                                                                                  </w:t>
      </w:r>
      <w:bookmarkStart w:id="8" w:name="_Hlk119396177"/>
      <w:r w:rsidRPr="001361A8">
        <w:rPr>
          <w:b/>
          <w:bCs/>
          <w:sz w:val="28"/>
          <w:szCs w:val="28"/>
        </w:rPr>
        <w:t>© Балюк И.А., 2022</w:t>
      </w:r>
    </w:p>
    <w:p w14:paraId="37EE93DD" w14:textId="158C8853"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2022</w:t>
      </w:r>
      <w:r w:rsidRPr="001361A8">
        <w:rPr>
          <w:rFonts w:eastAsia="SimSun"/>
          <w:bCs/>
          <w:caps/>
          <w:sz w:val="28"/>
          <w:szCs w:val="28"/>
          <w:lang w:eastAsia="zh-CN"/>
        </w:rPr>
        <w:t xml:space="preserve"> </w:t>
      </w:r>
    </w:p>
    <w:bookmarkEnd w:id="8"/>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bookmarkStart w:id="9" w:name="_Hlk119396253" w:displacedByCustomXml="next"/>
    <w:sdt>
      <w:sdtPr>
        <w:rPr>
          <w:sz w:val="24"/>
          <w:szCs w:val="24"/>
        </w:rPr>
        <w:id w:val="-2091846245"/>
        <w:docPartObj>
          <w:docPartGallery w:val="Table of Contents"/>
          <w:docPartUnique/>
        </w:docPartObj>
      </w:sdtPr>
      <w:sdtEndPr/>
      <w:sdtContent>
        <w:p w14:paraId="6F6C31AF" w14:textId="77777777" w:rsidR="00152FB3" w:rsidRPr="00B743C6" w:rsidRDefault="005626CF" w:rsidP="002439E9">
          <w:pPr>
            <w:pStyle w:val="11"/>
            <w:numPr>
              <w:ilvl w:val="0"/>
              <w:numId w:val="24"/>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5626CF"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8118D66" w:rsidR="00152FB3" w:rsidRPr="00B743C6" w:rsidRDefault="005626CF" w:rsidP="002439E9">
          <w:pPr>
            <w:pStyle w:val="11"/>
            <w:numPr>
              <w:ilvl w:val="0"/>
              <w:numId w:val="24"/>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EE6F37">
              <w:rPr>
                <w:spacing w:val="-11"/>
                <w:sz w:val="24"/>
                <w:szCs w:val="24"/>
              </w:rPr>
              <w:t>8</w:t>
            </w:r>
          </w:hyperlink>
        </w:p>
        <w:p w14:paraId="51B2D0D8" w14:textId="20724CED" w:rsidR="00152FB3" w:rsidRPr="00B743C6" w:rsidRDefault="005626CF"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EE6F37">
              <w:rPr>
                <w:spacing w:val="-11"/>
                <w:sz w:val="24"/>
                <w:szCs w:val="24"/>
              </w:rPr>
              <w:t>8</w:t>
            </w:r>
          </w:hyperlink>
        </w:p>
        <w:p w14:paraId="5402D771" w14:textId="465E4CED" w:rsidR="00152FB3" w:rsidRPr="00B743C6" w:rsidRDefault="005626CF"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EE6F37">
              <w:rPr>
                <w:spacing w:val="-13"/>
                <w:sz w:val="24"/>
                <w:szCs w:val="24"/>
              </w:rPr>
              <w:t>9</w:t>
            </w:r>
          </w:hyperlink>
        </w:p>
        <w:p w14:paraId="0C0FF640" w14:textId="188462E2"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EE6F37">
              <w:rPr>
                <w:spacing w:val="-12"/>
                <w:sz w:val="24"/>
                <w:szCs w:val="24"/>
              </w:rPr>
              <w:t>9</w:t>
            </w:r>
          </w:hyperlink>
        </w:p>
        <w:p w14:paraId="5B66B3D0" w14:textId="7262D908"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EE6F37">
              <w:rPr>
                <w:sz w:val="24"/>
                <w:szCs w:val="24"/>
              </w:rPr>
              <w:t>1</w:t>
            </w:r>
            <w:r w:rsidR="00A06712">
              <w:rPr>
                <w:sz w:val="24"/>
                <w:szCs w:val="24"/>
              </w:rPr>
              <w:t>4</w:t>
            </w:r>
          </w:hyperlink>
        </w:p>
        <w:p w14:paraId="0E0D261B" w14:textId="39D6C05A"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EE6F37">
              <w:rPr>
                <w:sz w:val="24"/>
                <w:szCs w:val="24"/>
              </w:rPr>
              <w:t>1</w:t>
            </w:r>
            <w:r w:rsidR="00A06712">
              <w:rPr>
                <w:sz w:val="24"/>
                <w:szCs w:val="24"/>
              </w:rPr>
              <w:t>7</w:t>
            </w:r>
          </w:hyperlink>
        </w:p>
        <w:p w14:paraId="297B90BC" w14:textId="12A52E01" w:rsidR="00152FB3" w:rsidRPr="00B743C6" w:rsidRDefault="005626CF"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AF3A75">
              <w:rPr>
                <w:spacing w:val="-12"/>
                <w:sz w:val="24"/>
                <w:szCs w:val="24"/>
              </w:rPr>
              <w:t>2</w:t>
            </w:r>
            <w:r w:rsidR="00A06712">
              <w:rPr>
                <w:spacing w:val="-12"/>
                <w:sz w:val="24"/>
                <w:szCs w:val="24"/>
              </w:rPr>
              <w:t>2</w:t>
            </w:r>
          </w:hyperlink>
        </w:p>
        <w:p w14:paraId="046C353F" w14:textId="408F72F3"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65345C">
              <w:rPr>
                <w:spacing w:val="-12"/>
                <w:sz w:val="24"/>
                <w:szCs w:val="24"/>
              </w:rPr>
              <w:t>2</w:t>
            </w:r>
            <w:r w:rsidR="00A06712">
              <w:rPr>
                <w:spacing w:val="-12"/>
                <w:sz w:val="24"/>
                <w:szCs w:val="24"/>
              </w:rPr>
              <w:t>2</w:t>
            </w:r>
          </w:hyperlink>
        </w:p>
        <w:p w14:paraId="46436729" w14:textId="70D6D235"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EE6F37">
              <w:rPr>
                <w:spacing w:val="-14"/>
                <w:sz w:val="24"/>
                <w:szCs w:val="24"/>
              </w:rPr>
              <w:t>2</w:t>
            </w:r>
            <w:r w:rsidR="00A06712">
              <w:rPr>
                <w:spacing w:val="-14"/>
                <w:sz w:val="24"/>
                <w:szCs w:val="24"/>
              </w:rPr>
              <w:t>5</w:t>
            </w:r>
          </w:hyperlink>
        </w:p>
        <w:p w14:paraId="22D96F5B" w14:textId="6B3AE002" w:rsidR="00152FB3" w:rsidRPr="00B743C6" w:rsidRDefault="005626CF"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EE6F37">
              <w:rPr>
                <w:spacing w:val="-14"/>
                <w:sz w:val="24"/>
                <w:szCs w:val="24"/>
              </w:rPr>
              <w:t>2</w:t>
            </w:r>
            <w:r w:rsidR="00A06712">
              <w:rPr>
                <w:spacing w:val="-14"/>
                <w:sz w:val="24"/>
                <w:szCs w:val="24"/>
              </w:rPr>
              <w:t>7</w:t>
            </w:r>
          </w:hyperlink>
        </w:p>
        <w:p w14:paraId="0A91B946" w14:textId="3159F309"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EE6F37">
              <w:rPr>
                <w:spacing w:val="-14"/>
                <w:sz w:val="24"/>
                <w:szCs w:val="24"/>
              </w:rPr>
              <w:t>2</w:t>
            </w:r>
            <w:r w:rsidR="00A06712">
              <w:rPr>
                <w:spacing w:val="-14"/>
                <w:sz w:val="24"/>
                <w:szCs w:val="24"/>
              </w:rPr>
              <w:t>7</w:t>
            </w:r>
          </w:hyperlink>
        </w:p>
        <w:p w14:paraId="137D6349" w14:textId="7F177E3F"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EE6F37">
              <w:rPr>
                <w:spacing w:val="-14"/>
                <w:sz w:val="24"/>
                <w:szCs w:val="24"/>
              </w:rPr>
              <w:t>2</w:t>
            </w:r>
            <w:r w:rsidR="00A06712">
              <w:rPr>
                <w:spacing w:val="-14"/>
                <w:sz w:val="24"/>
                <w:szCs w:val="24"/>
              </w:rPr>
              <w:t>7</w:t>
            </w:r>
          </w:hyperlink>
        </w:p>
        <w:p w14:paraId="4C56AB7B" w14:textId="6A4A20F7"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AF3A75">
              <w:rPr>
                <w:spacing w:val="-14"/>
                <w:sz w:val="24"/>
                <w:szCs w:val="24"/>
              </w:rPr>
              <w:t>3</w:t>
            </w:r>
            <w:r w:rsidR="00A06712">
              <w:rPr>
                <w:spacing w:val="-14"/>
                <w:sz w:val="24"/>
                <w:szCs w:val="24"/>
              </w:rPr>
              <w:t>4</w:t>
            </w:r>
          </w:hyperlink>
        </w:p>
        <w:p w14:paraId="33FD5DDC" w14:textId="74539401" w:rsidR="00152FB3" w:rsidRPr="00B743C6" w:rsidRDefault="005626CF"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EE6F37">
              <w:rPr>
                <w:spacing w:val="-12"/>
                <w:sz w:val="24"/>
                <w:szCs w:val="24"/>
              </w:rPr>
              <w:t>3</w:t>
            </w:r>
            <w:r w:rsidR="00A06712">
              <w:rPr>
                <w:spacing w:val="-12"/>
                <w:sz w:val="24"/>
                <w:szCs w:val="24"/>
              </w:rPr>
              <w:t>7</w:t>
            </w:r>
          </w:hyperlink>
        </w:p>
        <w:p w14:paraId="1A06820A" w14:textId="6258A972" w:rsidR="00152FB3" w:rsidRPr="00B743C6" w:rsidRDefault="00550154" w:rsidP="002439E9">
          <w:pPr>
            <w:pStyle w:val="11"/>
            <w:numPr>
              <w:ilvl w:val="0"/>
              <w:numId w:val="24"/>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A06712">
              <w:rPr>
                <w:spacing w:val="-11"/>
                <w:sz w:val="24"/>
                <w:szCs w:val="24"/>
              </w:rPr>
              <w:t>39</w:t>
            </w:r>
          </w:hyperlink>
        </w:p>
        <w:p w14:paraId="06B76731" w14:textId="2AD1E7C7" w:rsidR="00152FB3" w:rsidRDefault="005626CF" w:rsidP="002439E9">
          <w:pPr>
            <w:pStyle w:val="11"/>
            <w:numPr>
              <w:ilvl w:val="0"/>
              <w:numId w:val="24"/>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43674F">
              <w:rPr>
                <w:sz w:val="24"/>
                <w:szCs w:val="24"/>
              </w:rPr>
              <w:t>4</w:t>
            </w:r>
          </w:hyperlink>
          <w:r w:rsidR="00A06712">
            <w:rPr>
              <w:sz w:val="24"/>
              <w:szCs w:val="24"/>
            </w:rPr>
            <w:t>0</w:t>
          </w:r>
        </w:p>
        <w:p w14:paraId="44FE870F" w14:textId="4C7AC6E3"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CD6DD3">
              <w:rPr>
                <w:spacing w:val="-12"/>
                <w:sz w:val="24"/>
                <w:szCs w:val="24"/>
              </w:rPr>
              <w:t>……………………………………………………………..45</w:t>
            </w:r>
          </w:hyperlink>
        </w:p>
        <w:p w14:paraId="7390367E" w14:textId="27A76369"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CD6DD3">
              <w:rPr>
                <w:spacing w:val="-12"/>
                <w:sz w:val="24"/>
                <w:szCs w:val="24"/>
              </w:rPr>
              <w:t>45</w:t>
            </w:r>
          </w:hyperlink>
        </w:p>
        <w:p w14:paraId="7E877D20" w14:textId="6A69A7A0"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00CD6DD3">
            <w:rPr>
              <w:spacing w:val="-12"/>
              <w:sz w:val="24"/>
              <w:szCs w:val="24"/>
            </w:rPr>
            <w:t>…….</w:t>
          </w:r>
          <w:r w:rsidRPr="00B743C6">
            <w:rPr>
              <w:spacing w:val="-11"/>
              <w:sz w:val="24"/>
              <w:szCs w:val="24"/>
            </w:rPr>
            <w:t xml:space="preserve"> </w:t>
          </w:r>
          <w:r w:rsidR="00CD6DD3">
            <w:rPr>
              <w:spacing w:val="-11"/>
              <w:sz w:val="24"/>
              <w:szCs w:val="24"/>
            </w:rPr>
            <w:t>…...</w:t>
          </w:r>
          <w:hyperlink w:anchor="_bookmark20" w:history="1">
            <w:r w:rsidR="00CD6DD3">
              <w:rPr>
                <w:sz w:val="24"/>
                <w:szCs w:val="24"/>
              </w:rPr>
              <w:t>45</w:t>
            </w:r>
          </w:hyperlink>
        </w:p>
        <w:p w14:paraId="48C37216" w14:textId="7C9D9363"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EE6F37">
            <w:rPr>
              <w:noProof/>
              <w:kern w:val="32"/>
              <w:sz w:val="24"/>
              <w:szCs w:val="24"/>
            </w:rPr>
            <w:t>4</w:t>
          </w:r>
          <w:r w:rsidR="00A06712">
            <w:rPr>
              <w:noProof/>
              <w:kern w:val="32"/>
              <w:sz w:val="24"/>
              <w:szCs w:val="24"/>
            </w:rPr>
            <w:t>6</w:t>
          </w:r>
          <w:r w:rsidRPr="002E4A7A">
            <w:rPr>
              <w:spacing w:val="-14"/>
              <w:sz w:val="24"/>
              <w:szCs w:val="24"/>
            </w:rPr>
            <w:t xml:space="preserve"> </w:t>
          </w:r>
        </w:p>
        <w:p w14:paraId="2ED8307C" w14:textId="0B1DA777"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bookmarkEnd w:id="9"/>
          <w:r>
            <w:t xml:space="preserve"> </w:t>
          </w:r>
          <w:hyperlink w:anchor="_TOC_250000" w:history="1">
            <w:r w:rsidR="00CD6DD3">
              <w:rPr>
                <w:sz w:val="24"/>
                <w:szCs w:val="24"/>
              </w:rPr>
              <w:t>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rsidP="00F145BA">
      <w:pPr>
        <w:pStyle w:val="1"/>
        <w:numPr>
          <w:ilvl w:val="1"/>
          <w:numId w:val="22"/>
        </w:numPr>
        <w:spacing w:before="77"/>
        <w:ind w:left="284" w:hanging="141"/>
        <w:jc w:val="left"/>
      </w:pPr>
      <w:bookmarkStart w:id="10" w:name="_bookmark0"/>
      <w:bookmarkEnd w:id="10"/>
      <w:r>
        <w:lastRenderedPageBreak/>
        <w:t>Наименование</w:t>
      </w:r>
      <w:r>
        <w:rPr>
          <w:spacing w:val="-9"/>
        </w:rPr>
        <w:t xml:space="preserve"> </w:t>
      </w:r>
      <w:r>
        <w:t>дисциплины</w:t>
      </w:r>
    </w:p>
    <w:p w14:paraId="536421DF" w14:textId="38B06A84" w:rsidR="00152FB3" w:rsidRDefault="009C7E03" w:rsidP="00F145BA">
      <w:pPr>
        <w:pStyle w:val="a3"/>
        <w:spacing w:before="62"/>
        <w:ind w:left="284" w:hanging="141"/>
      </w:pPr>
      <w:r>
        <w:t>Дисциплина «Мировые</w:t>
      </w:r>
      <w:r>
        <w:rPr>
          <w:spacing w:val="-3"/>
        </w:rPr>
        <w:t xml:space="preserve"> </w:t>
      </w:r>
      <w:r>
        <w:t>финансы».</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1" w:name="_bookmark1"/>
      <w:bookmarkEnd w:id="11"/>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p>
    <w:tbl>
      <w:tblPr>
        <w:tblStyle w:val="a9"/>
        <w:tblW w:w="0" w:type="auto"/>
        <w:tblInd w:w="-714" w:type="dxa"/>
        <w:tblLayout w:type="fixed"/>
        <w:tblLook w:val="04A0" w:firstRow="1" w:lastRow="0" w:firstColumn="1" w:lastColumn="0" w:noHBand="0" w:noVBand="1"/>
      </w:tblPr>
      <w:tblGrid>
        <w:gridCol w:w="1135"/>
        <w:gridCol w:w="2268"/>
        <w:gridCol w:w="2268"/>
        <w:gridCol w:w="4961"/>
      </w:tblGrid>
      <w:tr w:rsidR="005F024A" w:rsidRPr="00552DCA" w14:paraId="50949B21" w14:textId="77777777" w:rsidTr="005C1608">
        <w:tc>
          <w:tcPr>
            <w:tcW w:w="1135"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268"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268"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96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5C1608">
        <w:tc>
          <w:tcPr>
            <w:tcW w:w="1135" w:type="dxa"/>
          </w:tcPr>
          <w:p w14:paraId="04B76C24" w14:textId="67F2250F" w:rsidR="009E39E7" w:rsidRPr="001432E0" w:rsidRDefault="009E39E7" w:rsidP="00F145BA">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44E192C0" w14:textId="77777777" w:rsidR="009E39E7" w:rsidRPr="007B0FC8" w:rsidRDefault="009E39E7" w:rsidP="009E39E7">
            <w:pPr>
              <w:pStyle w:val="1"/>
              <w:tabs>
                <w:tab w:val="left" w:pos="2102"/>
              </w:tabs>
              <w:ind w:left="0" w:right="689"/>
              <w:jc w:val="left"/>
              <w:rPr>
                <w:sz w:val="22"/>
                <w:szCs w:val="22"/>
              </w:rPr>
            </w:pPr>
          </w:p>
        </w:tc>
        <w:tc>
          <w:tcPr>
            <w:tcW w:w="2268" w:type="dxa"/>
          </w:tcPr>
          <w:p w14:paraId="1CC7B9A0" w14:textId="07703BC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sidR="003C6491">
              <w:rPr>
                <w:rFonts w:eastAsia="Calibri"/>
                <w:b w:val="0"/>
                <w:bCs w:val="0"/>
                <w:color w:val="000000"/>
                <w:sz w:val="22"/>
                <w:szCs w:val="22"/>
              </w:rPr>
              <w:t>-</w:t>
            </w:r>
            <w:r w:rsidRPr="00DC09FF">
              <w:rPr>
                <w:rFonts w:eastAsia="Calibri"/>
                <w:b w:val="0"/>
                <w:bCs w:val="0"/>
                <w:color w:val="000000"/>
                <w:sz w:val="22"/>
                <w:szCs w:val="22"/>
              </w:rPr>
              <w:t xml:space="preserve"> и макроуровне</w:t>
            </w:r>
            <w:r w:rsidR="003C6491">
              <w:rPr>
                <w:rFonts w:eastAsia="Calibri"/>
                <w:b w:val="0"/>
                <w:bCs w:val="0"/>
                <w:color w:val="000000"/>
                <w:sz w:val="22"/>
                <w:szCs w:val="22"/>
              </w:rPr>
              <w:t>.</w:t>
            </w:r>
          </w:p>
        </w:tc>
        <w:tc>
          <w:tcPr>
            <w:tcW w:w="2268" w:type="dxa"/>
          </w:tcPr>
          <w:p w14:paraId="076CDD43" w14:textId="77777777" w:rsidR="009E39E7" w:rsidRPr="00DC09FF" w:rsidRDefault="009E39E7" w:rsidP="003C6491">
            <w:r w:rsidRPr="00DC09FF">
              <w:t>1. Применяет нормативно-правовую базу, регламентирующую порядок расчета финансово-экономических показателей.</w:t>
            </w:r>
          </w:p>
          <w:p w14:paraId="593C4F00" w14:textId="77777777" w:rsidR="003C6491" w:rsidRDefault="003C6491" w:rsidP="009E39E7">
            <w:pPr>
              <w:jc w:val="both"/>
            </w:pPr>
          </w:p>
          <w:p w14:paraId="76710E75" w14:textId="0F539B5A" w:rsidR="009E39E7" w:rsidRDefault="009E39E7" w:rsidP="003C6491">
            <w:r w:rsidRPr="00DC09FF">
              <w:t>2. Производит расчет финансово-экономических показателей на макро-, мезо- и микроуровнях.</w:t>
            </w:r>
          </w:p>
          <w:p w14:paraId="4A3E3645" w14:textId="40BBAAC6" w:rsidR="003C6491" w:rsidRDefault="003C6491" w:rsidP="003C6491"/>
          <w:p w14:paraId="3528FBDA" w14:textId="6A448467" w:rsidR="009E39E7" w:rsidRPr="00DC09FF" w:rsidRDefault="009E39E7" w:rsidP="009E39E7">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961" w:type="dxa"/>
          </w:tcPr>
          <w:p w14:paraId="5862E5C6" w14:textId="7777777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C72FFA">
              <w:rPr>
                <w:b w:val="0"/>
                <w:bCs w:val="0"/>
                <w:sz w:val="22"/>
                <w:szCs w:val="22"/>
              </w:rPr>
              <w:t xml:space="preserve">применять международную нормативно-правовую базу, </w:t>
            </w:r>
            <w:r w:rsidR="00C72FFA" w:rsidRPr="00C72FFA">
              <w:rPr>
                <w:b w:val="0"/>
                <w:bCs w:val="0"/>
                <w:sz w:val="22"/>
                <w:szCs w:val="22"/>
              </w:rPr>
              <w:t>регламентирующую порядок расчета финансово-экономических показателей</w:t>
            </w:r>
            <w:r w:rsidR="00C72FFA">
              <w:rPr>
                <w:b w:val="0"/>
                <w:bCs w:val="0"/>
                <w:sz w:val="22"/>
                <w:szCs w:val="22"/>
              </w:rPr>
              <w:t xml:space="preserve">, </w:t>
            </w:r>
            <w:r w:rsidR="00F834C2">
              <w:rPr>
                <w:b w:val="0"/>
                <w:bCs w:val="0"/>
                <w:sz w:val="22"/>
                <w:szCs w:val="22"/>
              </w:rPr>
              <w:t>принятых в международной практике.</w:t>
            </w:r>
            <w:r w:rsidR="00F834C2">
              <w:rPr>
                <w:rFonts w:eastAsia="Calibri"/>
                <w:b w:val="0"/>
                <w:bCs w:val="0"/>
                <w:color w:val="000000"/>
                <w:sz w:val="22"/>
                <w:szCs w:val="22"/>
              </w:rPr>
              <w:t xml:space="preserve"> </w:t>
            </w:r>
          </w:p>
          <w:p w14:paraId="2860C996" w14:textId="686BB102"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064492">
              <w:rPr>
                <w:rFonts w:eastAsia="Calibri"/>
                <w:b w:val="0"/>
                <w:bCs w:val="0"/>
                <w:color w:val="000000"/>
                <w:sz w:val="22"/>
                <w:szCs w:val="22"/>
              </w:rPr>
              <w:t xml:space="preserve">существующие международные методики и </w:t>
            </w:r>
            <w:r w:rsidR="00064492">
              <w:rPr>
                <w:b w:val="0"/>
                <w:bCs w:val="0"/>
                <w:sz w:val="22"/>
                <w:szCs w:val="22"/>
              </w:rPr>
              <w:t xml:space="preserve">международную нормативно-правовую базу, </w:t>
            </w:r>
            <w:r w:rsidR="00064492" w:rsidRPr="00C72FFA">
              <w:rPr>
                <w:b w:val="0"/>
                <w:bCs w:val="0"/>
                <w:sz w:val="22"/>
                <w:szCs w:val="22"/>
              </w:rPr>
              <w:t>регламентирующую порядок расчета финансово-экономических показателей</w:t>
            </w:r>
            <w:r w:rsidR="00064492">
              <w:rPr>
                <w:b w:val="0"/>
                <w:bCs w:val="0"/>
                <w:sz w:val="22"/>
                <w:szCs w:val="22"/>
              </w:rPr>
              <w:t>, принятых в международной практике.</w:t>
            </w:r>
            <w:r w:rsidR="00064492">
              <w:rPr>
                <w:rFonts w:eastAsia="Calibri"/>
                <w:b w:val="0"/>
                <w:bCs w:val="0"/>
                <w:color w:val="000000"/>
                <w:sz w:val="22"/>
                <w:szCs w:val="22"/>
              </w:rPr>
              <w:t xml:space="preserve"> </w:t>
            </w:r>
          </w:p>
          <w:p w14:paraId="421F4035" w14:textId="421E2C63" w:rsidR="008963CF" w:rsidRDefault="00F37DB4" w:rsidP="008963CF">
            <w:r w:rsidRPr="008963CF">
              <w:rPr>
                <w:rFonts w:eastAsia="Calibri"/>
                <w:b/>
                <w:bCs/>
                <w:color w:val="000000"/>
              </w:rPr>
              <w:t>Уметь:</w:t>
            </w:r>
            <w:r>
              <w:rPr>
                <w:rFonts w:eastAsia="Calibri"/>
                <w:color w:val="000000"/>
              </w:rPr>
              <w:t xml:space="preserve"> </w:t>
            </w:r>
            <w:r w:rsidR="003C6491" w:rsidRPr="008963CF">
              <w:t xml:space="preserve">рассчитывать финансово-экономические показатели, </w:t>
            </w:r>
            <w:r w:rsidR="00C72FFA" w:rsidRPr="008963CF">
              <w:t>принятые в международной практике</w:t>
            </w:r>
            <w:r w:rsidR="00F834C2">
              <w:t xml:space="preserve">, </w:t>
            </w:r>
            <w:r w:rsidR="008963CF" w:rsidRPr="00DC09FF">
              <w:t>на макро-, мезо- и микроуровнях.</w:t>
            </w:r>
          </w:p>
          <w:p w14:paraId="1D92A424" w14:textId="3961C76F" w:rsidR="00064492" w:rsidRDefault="00064492" w:rsidP="005007A1">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осуществления расчета </w:t>
            </w:r>
            <w:r w:rsidR="005007A1" w:rsidRPr="005007A1">
              <w:t>финансово-экономических показателей,</w:t>
            </w:r>
            <w:r w:rsidR="005007A1">
              <w:rPr>
                <w:rFonts w:eastAsia="Calibri"/>
                <w:b/>
                <w:bCs/>
                <w:color w:val="000000"/>
              </w:rPr>
              <w:t xml:space="preserve"> </w:t>
            </w:r>
            <w:r w:rsidR="005007A1" w:rsidRPr="008963CF">
              <w:t>приняты</w:t>
            </w:r>
            <w:r w:rsidR="005007A1">
              <w:t>х</w:t>
            </w:r>
            <w:r w:rsidR="005007A1" w:rsidRPr="008963CF">
              <w:t xml:space="preserve"> в международной практике</w:t>
            </w:r>
            <w:r w:rsidR="00F834C2">
              <w:t>,</w:t>
            </w:r>
            <w:r w:rsidR="005007A1" w:rsidRPr="003C6491">
              <w:rPr>
                <w:b/>
                <w:bCs/>
              </w:rPr>
              <w:t xml:space="preserve"> </w:t>
            </w:r>
            <w:r w:rsidR="005007A1" w:rsidRPr="00DC09FF">
              <w:t>на макро-, мезо- и микроуровнях.</w:t>
            </w:r>
          </w:p>
          <w:p w14:paraId="0B3E3AE4" w14:textId="77777777" w:rsidR="00026667" w:rsidRDefault="00F834C2" w:rsidP="00F834C2">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00026667" w:rsidRPr="00DC09FF">
              <w:rPr>
                <w:b w:val="0"/>
                <w:sz w:val="22"/>
                <w:szCs w:val="22"/>
              </w:rPr>
              <w:t xml:space="preserve">на основе полученных </w:t>
            </w:r>
            <w:r w:rsidR="00026667">
              <w:rPr>
                <w:b w:val="0"/>
                <w:sz w:val="22"/>
                <w:szCs w:val="22"/>
              </w:rPr>
              <w:t xml:space="preserve">международных </w:t>
            </w:r>
            <w:r w:rsidR="00026667"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00026667" w:rsidRPr="00DC09FF">
              <w:rPr>
                <w:b w:val="0"/>
                <w:sz w:val="22"/>
                <w:szCs w:val="22"/>
              </w:rPr>
              <w:t>макро-, мезо- и микроуровнях.</w:t>
            </w:r>
            <w:r w:rsidR="00026667">
              <w:rPr>
                <w:b w:val="0"/>
                <w:sz w:val="22"/>
                <w:szCs w:val="22"/>
              </w:rPr>
              <w:t xml:space="preserve"> </w:t>
            </w:r>
          </w:p>
          <w:p w14:paraId="0052B40A" w14:textId="557E43A1" w:rsidR="00F834C2" w:rsidRPr="007B0FC8" w:rsidRDefault="00026667" w:rsidP="00BB0D65">
            <w:pPr>
              <w:pStyle w:val="1"/>
              <w:ind w:left="0"/>
              <w:jc w:val="left"/>
              <w:rPr>
                <w:sz w:val="22"/>
                <w:szCs w:val="22"/>
              </w:rPr>
            </w:pPr>
            <w:r>
              <w:rPr>
                <w:bCs w:val="0"/>
                <w:sz w:val="22"/>
                <w:szCs w:val="22"/>
              </w:rPr>
              <w:t>Знать:</w:t>
            </w:r>
            <w:r>
              <w:rPr>
                <w:b w:val="0"/>
                <w:sz w:val="22"/>
                <w:szCs w:val="22"/>
              </w:rPr>
              <w:t xml:space="preserve"> </w:t>
            </w:r>
            <w:r w:rsidR="00BB0D65" w:rsidRPr="00BB0D65">
              <w:rPr>
                <w:rFonts w:eastAsia="Calibri"/>
                <w:b w:val="0"/>
                <w:bCs w:val="0"/>
                <w:color w:val="000000"/>
                <w:sz w:val="22"/>
                <w:szCs w:val="22"/>
              </w:rPr>
              <w:t>базовые принципы</w:t>
            </w:r>
            <w:r w:rsidR="00F834C2" w:rsidRPr="00BB0D65">
              <w:rPr>
                <w:rFonts w:eastAsia="Calibri"/>
                <w:b w:val="0"/>
                <w:bCs w:val="0"/>
                <w:color w:val="000000"/>
                <w:sz w:val="22"/>
                <w:szCs w:val="22"/>
              </w:rPr>
              <w:t xml:space="preserve"> </w:t>
            </w:r>
            <w:r w:rsidR="00BB0D65">
              <w:rPr>
                <w:rFonts w:eastAsia="Calibri"/>
                <w:b w:val="0"/>
                <w:bCs w:val="0"/>
                <w:color w:val="000000"/>
                <w:sz w:val="22"/>
                <w:szCs w:val="22"/>
              </w:rPr>
              <w:t xml:space="preserve">и методику анализа </w:t>
            </w:r>
            <w:r w:rsidR="00BB0D65">
              <w:rPr>
                <w:b w:val="0"/>
                <w:bCs w:val="0"/>
                <w:sz w:val="22"/>
                <w:szCs w:val="22"/>
              </w:rPr>
              <w:t>международных финансово-</w:t>
            </w:r>
            <w:r w:rsidR="00BB0D65" w:rsidRPr="00DC09FF">
              <w:rPr>
                <w:rFonts w:eastAsia="Calibri"/>
                <w:b w:val="0"/>
                <w:bCs w:val="0"/>
                <w:color w:val="000000"/>
                <w:sz w:val="22"/>
                <w:szCs w:val="22"/>
              </w:rPr>
              <w:t xml:space="preserve">экономических процессов </w:t>
            </w:r>
            <w:r w:rsidR="00BB0D65" w:rsidRPr="00DC09FF">
              <w:rPr>
                <w:b w:val="0"/>
                <w:sz w:val="22"/>
                <w:szCs w:val="22"/>
              </w:rPr>
              <w:t xml:space="preserve">на основе полученных </w:t>
            </w:r>
            <w:r w:rsidR="00BB0D65">
              <w:rPr>
                <w:b w:val="0"/>
                <w:sz w:val="22"/>
                <w:szCs w:val="22"/>
              </w:rPr>
              <w:t xml:space="preserve">международных </w:t>
            </w:r>
            <w:r w:rsidR="00BB0D65" w:rsidRPr="00DC09FF">
              <w:rPr>
                <w:b w:val="0"/>
                <w:sz w:val="22"/>
                <w:szCs w:val="22"/>
              </w:rPr>
              <w:t xml:space="preserve">финансово-экономических показателей </w:t>
            </w:r>
            <w:r w:rsidR="00BB0D65" w:rsidRPr="00DC09FF">
              <w:rPr>
                <w:rFonts w:eastAsia="Calibri"/>
                <w:b w:val="0"/>
                <w:bCs w:val="0"/>
                <w:color w:val="000000"/>
                <w:sz w:val="22"/>
                <w:szCs w:val="22"/>
              </w:rPr>
              <w:t xml:space="preserve">на </w:t>
            </w:r>
            <w:r w:rsidR="00BB0D65" w:rsidRPr="00DC09FF">
              <w:rPr>
                <w:b w:val="0"/>
                <w:sz w:val="22"/>
                <w:szCs w:val="22"/>
              </w:rPr>
              <w:t>макро-, мезо- и микроуровнях.</w:t>
            </w:r>
          </w:p>
        </w:tc>
      </w:tr>
      <w:tr w:rsidR="009E39E7" w:rsidRPr="00552DCA" w14:paraId="28FBE7AE" w14:textId="77777777" w:rsidTr="005C1608">
        <w:trPr>
          <w:trHeight w:val="4819"/>
        </w:trPr>
        <w:tc>
          <w:tcPr>
            <w:tcW w:w="1135" w:type="dxa"/>
          </w:tcPr>
          <w:p w14:paraId="70101C40" w14:textId="6A0A3AF7" w:rsidR="009E39E7" w:rsidRDefault="009E39E7" w:rsidP="00F145BA">
            <w:pPr>
              <w:pStyle w:val="1"/>
              <w:tabs>
                <w:tab w:val="left" w:pos="2102"/>
              </w:tabs>
              <w:ind w:left="0" w:right="41"/>
              <w:jc w:val="left"/>
              <w:rPr>
                <w:sz w:val="22"/>
                <w:szCs w:val="22"/>
              </w:rPr>
            </w:pPr>
            <w:r w:rsidRPr="007B0FC8">
              <w:rPr>
                <w:sz w:val="22"/>
                <w:szCs w:val="22"/>
              </w:rPr>
              <w:t>ПКН-6</w:t>
            </w:r>
          </w:p>
          <w:p w14:paraId="369FBAE5" w14:textId="77777777" w:rsidR="009E39E7" w:rsidRPr="001432E0" w:rsidRDefault="009E39E7" w:rsidP="00F145BA">
            <w:pPr>
              <w:ind w:right="41"/>
            </w:pPr>
          </w:p>
          <w:p w14:paraId="11A3E9B4" w14:textId="77777777" w:rsidR="009E39E7" w:rsidRPr="001432E0" w:rsidRDefault="009E39E7" w:rsidP="00F145BA">
            <w:pPr>
              <w:ind w:right="41"/>
            </w:pPr>
          </w:p>
          <w:p w14:paraId="0E7D92D8" w14:textId="77777777" w:rsidR="009E39E7" w:rsidRPr="001432E0" w:rsidRDefault="009E39E7" w:rsidP="00F145BA">
            <w:pPr>
              <w:ind w:right="41"/>
            </w:pPr>
          </w:p>
          <w:p w14:paraId="2DC5AC9B" w14:textId="77777777" w:rsidR="009E39E7" w:rsidRPr="001432E0" w:rsidRDefault="009E39E7" w:rsidP="00F145BA">
            <w:pPr>
              <w:ind w:right="41"/>
            </w:pPr>
          </w:p>
          <w:p w14:paraId="045081C3" w14:textId="77777777" w:rsidR="009E39E7" w:rsidRPr="001432E0" w:rsidRDefault="009E39E7" w:rsidP="00F145BA">
            <w:pPr>
              <w:ind w:right="41"/>
            </w:pPr>
          </w:p>
          <w:p w14:paraId="444F5447" w14:textId="77777777" w:rsidR="009E39E7" w:rsidRPr="001432E0" w:rsidRDefault="009E39E7" w:rsidP="00F145BA">
            <w:pPr>
              <w:ind w:right="41"/>
            </w:pPr>
          </w:p>
          <w:p w14:paraId="4F6B8B4E" w14:textId="77777777" w:rsidR="009E39E7" w:rsidRPr="001432E0" w:rsidRDefault="009E39E7" w:rsidP="00F145BA">
            <w:pPr>
              <w:ind w:right="41"/>
            </w:pPr>
          </w:p>
          <w:p w14:paraId="106B93C9" w14:textId="77777777" w:rsidR="009E39E7" w:rsidRPr="001432E0" w:rsidRDefault="009E39E7" w:rsidP="00F145BA">
            <w:pPr>
              <w:ind w:right="41"/>
            </w:pPr>
          </w:p>
          <w:p w14:paraId="540AF576" w14:textId="77777777" w:rsidR="009E39E7" w:rsidRPr="001432E0" w:rsidRDefault="009E39E7" w:rsidP="00F145BA">
            <w:pPr>
              <w:ind w:right="41"/>
            </w:pPr>
          </w:p>
          <w:p w14:paraId="5B88FAD2" w14:textId="77777777" w:rsidR="009E39E7" w:rsidRPr="001432E0" w:rsidRDefault="009E39E7" w:rsidP="00F145BA">
            <w:pPr>
              <w:ind w:right="41"/>
            </w:pPr>
          </w:p>
          <w:p w14:paraId="1724AD3E" w14:textId="77777777" w:rsidR="009E39E7" w:rsidRPr="001432E0" w:rsidRDefault="009E39E7" w:rsidP="00F145BA">
            <w:pPr>
              <w:ind w:right="41"/>
            </w:pPr>
          </w:p>
          <w:p w14:paraId="0C987AC1" w14:textId="77777777" w:rsidR="009E39E7" w:rsidRPr="001432E0" w:rsidRDefault="009E39E7" w:rsidP="00F145BA">
            <w:pPr>
              <w:ind w:right="41"/>
            </w:pPr>
          </w:p>
          <w:p w14:paraId="25A85CDF" w14:textId="77777777" w:rsidR="009E39E7" w:rsidRPr="001432E0" w:rsidRDefault="009E39E7" w:rsidP="00F145BA">
            <w:pPr>
              <w:ind w:right="41"/>
            </w:pPr>
          </w:p>
          <w:p w14:paraId="5595E1E4" w14:textId="77777777" w:rsidR="009E39E7" w:rsidRPr="001432E0" w:rsidRDefault="009E39E7" w:rsidP="00F145BA">
            <w:pPr>
              <w:ind w:right="41"/>
            </w:pPr>
          </w:p>
          <w:p w14:paraId="2ECB8CBA" w14:textId="77777777" w:rsidR="009E39E7" w:rsidRPr="001432E0" w:rsidRDefault="009E39E7" w:rsidP="00F145BA">
            <w:pPr>
              <w:ind w:right="41"/>
            </w:pPr>
          </w:p>
          <w:p w14:paraId="0C124BEB" w14:textId="77777777" w:rsidR="009E39E7" w:rsidRPr="001432E0" w:rsidRDefault="009E39E7" w:rsidP="00F145BA">
            <w:pPr>
              <w:ind w:right="41"/>
            </w:pPr>
          </w:p>
        </w:tc>
        <w:tc>
          <w:tcPr>
            <w:tcW w:w="2268" w:type="dxa"/>
          </w:tcPr>
          <w:p w14:paraId="3518A63B" w14:textId="25730ABB"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Способность предлагать решения профессиональ</w:t>
            </w:r>
            <w:r>
              <w:rPr>
                <w:b w:val="0"/>
                <w:bCs w:val="0"/>
                <w:sz w:val="22"/>
                <w:szCs w:val="22"/>
              </w:rPr>
              <w:t>н</w:t>
            </w:r>
            <w:r w:rsidRPr="007B0FC8">
              <w:rPr>
                <w:b w:val="0"/>
                <w:bCs w:val="0"/>
                <w:sz w:val="22"/>
                <w:szCs w:val="22"/>
              </w:rPr>
              <w:t>ых задач в меняющихся финансово-экономических условиях.</w:t>
            </w:r>
          </w:p>
        </w:tc>
        <w:tc>
          <w:tcPr>
            <w:tcW w:w="2268" w:type="dxa"/>
          </w:tcPr>
          <w:p w14:paraId="134350DE" w14:textId="4A5587F7"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DADFD54" w14:textId="5DD3C5C3" w:rsidR="009E39E7" w:rsidRPr="007B0FC8" w:rsidRDefault="009E39E7" w:rsidP="00A8298A">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Pr="007B0FC8">
              <w:rPr>
                <w:b w:val="0"/>
                <w:bCs w:val="0"/>
                <w:sz w:val="22"/>
                <w:szCs w:val="22"/>
              </w:rPr>
              <w:t xml:space="preserve">Предлагает варианты решения профессиональных задач в условиях неопределенности. </w:t>
            </w:r>
          </w:p>
        </w:tc>
        <w:tc>
          <w:tcPr>
            <w:tcW w:w="4961" w:type="dxa"/>
          </w:tcPr>
          <w:p w14:paraId="47C7A665" w14:textId="12749582" w:rsidR="009E39E7" w:rsidRPr="007B0FC8" w:rsidRDefault="009E39E7" w:rsidP="008B5AE0">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r w:rsidR="008B5AE0">
              <w:rPr>
                <w:b w:val="0"/>
                <w:bCs w:val="0"/>
                <w:sz w:val="22"/>
                <w:szCs w:val="22"/>
              </w:rPr>
              <w:t xml:space="preserve"> </w:t>
            </w: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2AB6D00B" w14:textId="37A0D54B" w:rsidR="009E39E7" w:rsidRPr="007B0FC8" w:rsidRDefault="009E39E7" w:rsidP="009E39E7">
            <w:pPr>
              <w:pStyle w:val="1"/>
              <w:ind w:left="0"/>
              <w:jc w:val="left"/>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3563064" w14:textId="3BBCA789" w:rsidR="009E39E7" w:rsidRPr="00A6369E" w:rsidRDefault="009E39E7" w:rsidP="009A220C">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66DC3576" w14:textId="7B253B26" w:rsidR="009E39E7" w:rsidRPr="009E5F74" w:rsidRDefault="009E39E7" w:rsidP="008B5AE0">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39E7" w:rsidRPr="00552DCA" w14:paraId="42E00AD5" w14:textId="77777777" w:rsidTr="005C1608">
        <w:tc>
          <w:tcPr>
            <w:tcW w:w="1135" w:type="dxa"/>
          </w:tcPr>
          <w:p w14:paraId="5E6DDFAB" w14:textId="6C235EF7"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1</w:t>
            </w:r>
            <w:r w:rsidR="006D21D7">
              <w:rPr>
                <w:sz w:val="22"/>
                <w:szCs w:val="22"/>
              </w:rPr>
              <w:t xml:space="preserve"> </w:t>
            </w:r>
            <w:r>
              <w:rPr>
                <w:sz w:val="22"/>
                <w:szCs w:val="22"/>
              </w:rPr>
              <w:t>(для ГиМФ)</w:t>
            </w:r>
          </w:p>
          <w:p w14:paraId="7B40CD4A" w14:textId="77777777" w:rsidR="009E39E7" w:rsidRPr="007B0FC8" w:rsidRDefault="009E39E7" w:rsidP="009E39E7">
            <w:pPr>
              <w:pStyle w:val="1"/>
              <w:tabs>
                <w:tab w:val="left" w:pos="2102"/>
              </w:tabs>
              <w:ind w:left="0" w:right="689"/>
              <w:jc w:val="left"/>
              <w:rPr>
                <w:sz w:val="22"/>
                <w:szCs w:val="22"/>
              </w:rPr>
            </w:pPr>
          </w:p>
        </w:tc>
        <w:tc>
          <w:tcPr>
            <w:tcW w:w="2268" w:type="dxa"/>
          </w:tcPr>
          <w:p w14:paraId="00108F1E" w14:textId="6A57A67B" w:rsidR="009E39E7" w:rsidRPr="007B0FC8" w:rsidRDefault="009E39E7" w:rsidP="009E39E7">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sidR="00F24334">
              <w:rPr>
                <w:rFonts w:eastAsia="Calibri"/>
                <w:b w:val="0"/>
                <w:bCs w:val="0"/>
                <w:sz w:val="22"/>
                <w:szCs w:val="22"/>
              </w:rPr>
              <w:t>.</w:t>
            </w:r>
            <w:r w:rsidRPr="009E39E7">
              <w:rPr>
                <w:rFonts w:eastAsia="Calibri"/>
                <w:b w:val="0"/>
                <w:bCs w:val="0"/>
                <w:sz w:val="24"/>
                <w:szCs w:val="24"/>
              </w:rPr>
              <w:t xml:space="preserve"> </w:t>
            </w:r>
          </w:p>
        </w:tc>
        <w:tc>
          <w:tcPr>
            <w:tcW w:w="2268" w:type="dxa"/>
          </w:tcPr>
          <w:p w14:paraId="71DC7FAC" w14:textId="27F4D052" w:rsidR="009E39E7" w:rsidRDefault="009E39E7" w:rsidP="006D21D7">
            <w:pPr>
              <w:widowControl/>
              <w:autoSpaceDE/>
              <w:autoSpaceDN/>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64F0F7F" w14:textId="331AE44B" w:rsidR="009E39E7" w:rsidRPr="006D21D7" w:rsidRDefault="009E39E7" w:rsidP="009E39E7">
            <w:pPr>
              <w:pStyle w:val="1"/>
              <w:tabs>
                <w:tab w:val="left" w:pos="2102"/>
              </w:tabs>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4961" w:type="dxa"/>
          </w:tcPr>
          <w:p w14:paraId="02ACC74F" w14:textId="77777777" w:rsidR="009E39E7" w:rsidRDefault="00F24334" w:rsidP="009E39E7">
            <w:pPr>
              <w:pStyle w:val="1"/>
              <w:ind w:left="0"/>
              <w:jc w:val="left"/>
              <w:rPr>
                <w:rFonts w:eastAsia="Calibri"/>
                <w:b w:val="0"/>
                <w:bCs w:val="0"/>
                <w:sz w:val="22"/>
                <w:szCs w:val="22"/>
              </w:rPr>
            </w:pPr>
            <w:r w:rsidRPr="00F24334">
              <w:rPr>
                <w:sz w:val="22"/>
                <w:szCs w:val="22"/>
              </w:rPr>
              <w:t xml:space="preserve">Уметь: </w:t>
            </w:r>
            <w:r w:rsidR="00DC3EBC">
              <w:rPr>
                <w:b w:val="0"/>
                <w:bCs w:val="0"/>
                <w:sz w:val="22"/>
                <w:szCs w:val="22"/>
              </w:rPr>
              <w:t xml:space="preserve">анализировать, систематизировать и оценивать </w:t>
            </w:r>
            <w:r w:rsidR="00DC3EBC" w:rsidRPr="00DC3EBC">
              <w:rPr>
                <w:rFonts w:eastAsia="Calibri"/>
                <w:b w:val="0"/>
                <w:bCs w:val="0"/>
                <w:color w:val="000000"/>
                <w:sz w:val="22"/>
                <w:szCs w:val="22"/>
              </w:rPr>
              <w:t>информацию и результаты научных исследований, характеризующие основные параметры</w:t>
            </w:r>
            <w:r w:rsidR="00DC3EBC">
              <w:rPr>
                <w:rFonts w:eastAsia="Calibri"/>
                <w:b w:val="0"/>
                <w:bCs w:val="0"/>
                <w:color w:val="000000"/>
                <w:sz w:val="22"/>
                <w:szCs w:val="22"/>
              </w:rPr>
              <w:t xml:space="preserve"> </w:t>
            </w:r>
            <w:r w:rsidR="00DC3EBC" w:rsidRPr="00DC3EBC">
              <w:rPr>
                <w:rFonts w:eastAsia="Calibri"/>
                <w:b w:val="0"/>
                <w:bCs w:val="0"/>
                <w:color w:val="000000"/>
                <w:sz w:val="22"/>
                <w:szCs w:val="22"/>
              </w:rPr>
              <w:t>социально-экономического развития</w:t>
            </w:r>
            <w:r w:rsidR="00DC3EBC">
              <w:rPr>
                <w:rFonts w:eastAsia="Calibri"/>
                <w:b w:val="0"/>
                <w:bCs w:val="0"/>
                <w:color w:val="000000"/>
                <w:sz w:val="22"/>
                <w:szCs w:val="22"/>
              </w:rPr>
              <w:t xml:space="preserve"> зарубежных стран, в целях </w:t>
            </w:r>
            <w:r w:rsidR="00DC3EBC" w:rsidRPr="00DC3EBC">
              <w:rPr>
                <w:rFonts w:eastAsia="Calibri"/>
                <w:b w:val="0"/>
                <w:bCs w:val="0"/>
                <w:color w:val="000000"/>
                <w:sz w:val="22"/>
                <w:szCs w:val="22"/>
              </w:rPr>
              <w:t xml:space="preserve">анализа целей, задач и результатов реализации </w:t>
            </w:r>
            <w:r w:rsidR="00DC3EBC">
              <w:rPr>
                <w:rFonts w:eastAsia="Calibri"/>
                <w:b w:val="0"/>
                <w:bCs w:val="0"/>
                <w:color w:val="000000"/>
                <w:sz w:val="22"/>
                <w:szCs w:val="22"/>
              </w:rPr>
              <w:t xml:space="preserve">их </w:t>
            </w:r>
            <w:r w:rsidR="00DC3EBC" w:rsidRPr="00DC3EBC">
              <w:rPr>
                <w:rFonts w:eastAsia="Calibri"/>
                <w:b w:val="0"/>
                <w:bCs w:val="0"/>
                <w:sz w:val="22"/>
                <w:szCs w:val="22"/>
              </w:rPr>
              <w:t>бюджетно-налоговой и долговой политики.</w:t>
            </w:r>
          </w:p>
          <w:p w14:paraId="6BD92C83" w14:textId="4C8EC6CE" w:rsidR="000E19BB" w:rsidRDefault="00DC3EBC" w:rsidP="000E19BB">
            <w:pPr>
              <w:pStyle w:val="1"/>
              <w:ind w:left="0"/>
              <w:jc w:val="left"/>
              <w:rPr>
                <w:rFonts w:eastAsia="Calibri"/>
                <w:b w:val="0"/>
                <w:bCs w:val="0"/>
                <w:sz w:val="22"/>
                <w:szCs w:val="22"/>
              </w:rPr>
            </w:pPr>
            <w:r w:rsidRPr="00DC3EBC">
              <w:rPr>
                <w:rFonts w:eastAsia="Calibri"/>
                <w:sz w:val="22"/>
                <w:szCs w:val="22"/>
              </w:rPr>
              <w:t xml:space="preserve">Знать: </w:t>
            </w:r>
            <w:r w:rsidR="000E19BB">
              <w:rPr>
                <w:rFonts w:eastAsia="Calibri"/>
                <w:b w:val="0"/>
                <w:bCs w:val="0"/>
                <w:sz w:val="22"/>
                <w:szCs w:val="22"/>
              </w:rPr>
              <w:t xml:space="preserve">базовые принципы и методику анализа, систематизации и оценки </w:t>
            </w:r>
            <w:r w:rsidR="000E19BB" w:rsidRPr="00DC3EBC">
              <w:rPr>
                <w:rFonts w:eastAsia="Calibri"/>
                <w:b w:val="0"/>
                <w:bCs w:val="0"/>
                <w:color w:val="000000"/>
                <w:sz w:val="22"/>
                <w:szCs w:val="22"/>
              </w:rPr>
              <w:t>информаци</w:t>
            </w:r>
            <w:r w:rsidR="000E19BB">
              <w:rPr>
                <w:rFonts w:eastAsia="Calibri"/>
                <w:b w:val="0"/>
                <w:bCs w:val="0"/>
                <w:color w:val="000000"/>
                <w:sz w:val="22"/>
                <w:szCs w:val="22"/>
              </w:rPr>
              <w:t>и</w:t>
            </w:r>
            <w:r w:rsidR="000E19BB" w:rsidRPr="00DC3EBC">
              <w:rPr>
                <w:rFonts w:eastAsia="Calibri"/>
                <w:b w:val="0"/>
                <w:bCs w:val="0"/>
                <w:color w:val="000000"/>
                <w:sz w:val="22"/>
                <w:szCs w:val="22"/>
              </w:rPr>
              <w:t xml:space="preserve"> и результат</w:t>
            </w:r>
            <w:r w:rsidR="000E19BB">
              <w:rPr>
                <w:rFonts w:eastAsia="Calibri"/>
                <w:b w:val="0"/>
                <w:bCs w:val="0"/>
                <w:color w:val="000000"/>
                <w:sz w:val="22"/>
                <w:szCs w:val="22"/>
              </w:rPr>
              <w:t>ов</w:t>
            </w:r>
            <w:r w:rsidR="000E19BB" w:rsidRPr="00DC3EBC">
              <w:rPr>
                <w:rFonts w:eastAsia="Calibri"/>
                <w:b w:val="0"/>
                <w:bCs w:val="0"/>
                <w:color w:val="000000"/>
                <w:sz w:val="22"/>
                <w:szCs w:val="22"/>
              </w:rPr>
              <w:t xml:space="preserve"> научных исследований, характеризующие основные параметры</w:t>
            </w:r>
            <w:r w:rsidR="000E19BB">
              <w:rPr>
                <w:rFonts w:eastAsia="Calibri"/>
                <w:b w:val="0"/>
                <w:bCs w:val="0"/>
                <w:color w:val="000000"/>
                <w:sz w:val="22"/>
                <w:szCs w:val="22"/>
              </w:rPr>
              <w:t xml:space="preserve"> </w:t>
            </w:r>
            <w:r w:rsidR="000E19BB" w:rsidRPr="00DC3EBC">
              <w:rPr>
                <w:rFonts w:eastAsia="Calibri"/>
                <w:b w:val="0"/>
                <w:bCs w:val="0"/>
                <w:color w:val="000000"/>
                <w:sz w:val="22"/>
                <w:szCs w:val="22"/>
              </w:rPr>
              <w:t>социально-экономического развития</w:t>
            </w:r>
            <w:r w:rsidR="000E19BB">
              <w:rPr>
                <w:rFonts w:eastAsia="Calibri"/>
                <w:b w:val="0"/>
                <w:bCs w:val="0"/>
                <w:color w:val="000000"/>
                <w:sz w:val="22"/>
                <w:szCs w:val="22"/>
              </w:rPr>
              <w:t xml:space="preserve"> зарубежных стран, в целях </w:t>
            </w:r>
            <w:r w:rsidR="000E19BB" w:rsidRPr="00DC3EBC">
              <w:rPr>
                <w:rFonts w:eastAsia="Calibri"/>
                <w:b w:val="0"/>
                <w:bCs w:val="0"/>
                <w:color w:val="000000"/>
                <w:sz w:val="22"/>
                <w:szCs w:val="22"/>
              </w:rPr>
              <w:t xml:space="preserve">анализа целей, задач и результатов реализации </w:t>
            </w:r>
            <w:r w:rsidR="000E19BB">
              <w:rPr>
                <w:rFonts w:eastAsia="Calibri"/>
                <w:b w:val="0"/>
                <w:bCs w:val="0"/>
                <w:color w:val="000000"/>
                <w:sz w:val="22"/>
                <w:szCs w:val="22"/>
              </w:rPr>
              <w:t xml:space="preserve">их </w:t>
            </w:r>
            <w:r w:rsidR="000E19BB" w:rsidRPr="00DC3EBC">
              <w:rPr>
                <w:rFonts w:eastAsia="Calibri"/>
                <w:b w:val="0"/>
                <w:bCs w:val="0"/>
                <w:sz w:val="22"/>
                <w:szCs w:val="22"/>
              </w:rPr>
              <w:t>бюджетно-налоговой и долговой политики.</w:t>
            </w:r>
          </w:p>
          <w:p w14:paraId="34D9B572" w14:textId="483A0D88" w:rsidR="00DC3EBC" w:rsidRDefault="00DC3EBC" w:rsidP="009E39E7">
            <w:pPr>
              <w:pStyle w:val="1"/>
              <w:ind w:left="0"/>
              <w:jc w:val="left"/>
              <w:rPr>
                <w:b w:val="0"/>
                <w:bCs w:val="0"/>
                <w:sz w:val="22"/>
                <w:szCs w:val="22"/>
              </w:rPr>
            </w:pPr>
          </w:p>
          <w:p w14:paraId="7625EF99" w14:textId="4A20C657" w:rsidR="00F145BA" w:rsidRDefault="00F145BA" w:rsidP="009E39E7">
            <w:pPr>
              <w:pStyle w:val="1"/>
              <w:ind w:left="0"/>
              <w:jc w:val="left"/>
              <w:rPr>
                <w:b w:val="0"/>
                <w:bCs w:val="0"/>
                <w:sz w:val="22"/>
                <w:szCs w:val="22"/>
              </w:rPr>
            </w:pPr>
          </w:p>
          <w:p w14:paraId="6665E094" w14:textId="57242A98" w:rsidR="00F145BA" w:rsidRDefault="00F145BA" w:rsidP="009E39E7">
            <w:pPr>
              <w:pStyle w:val="1"/>
              <w:ind w:left="0"/>
              <w:jc w:val="left"/>
              <w:rPr>
                <w:b w:val="0"/>
                <w:bCs w:val="0"/>
                <w:sz w:val="22"/>
                <w:szCs w:val="22"/>
              </w:rPr>
            </w:pPr>
          </w:p>
          <w:p w14:paraId="2182EB27" w14:textId="0CF2A539" w:rsidR="00F145BA" w:rsidRDefault="00F145BA" w:rsidP="009E39E7">
            <w:pPr>
              <w:pStyle w:val="1"/>
              <w:ind w:left="0"/>
              <w:jc w:val="left"/>
              <w:rPr>
                <w:b w:val="0"/>
                <w:bCs w:val="0"/>
                <w:sz w:val="22"/>
                <w:szCs w:val="22"/>
              </w:rPr>
            </w:pPr>
          </w:p>
          <w:p w14:paraId="53B940A4" w14:textId="4D74F058" w:rsidR="00F145BA" w:rsidRDefault="00F145BA" w:rsidP="009E39E7">
            <w:pPr>
              <w:pStyle w:val="1"/>
              <w:ind w:left="0"/>
              <w:jc w:val="left"/>
              <w:rPr>
                <w:b w:val="0"/>
                <w:bCs w:val="0"/>
                <w:sz w:val="22"/>
                <w:szCs w:val="22"/>
              </w:rPr>
            </w:pPr>
          </w:p>
          <w:p w14:paraId="1A353FE1" w14:textId="02106033" w:rsidR="00F145BA" w:rsidRDefault="00F145BA" w:rsidP="009E39E7">
            <w:pPr>
              <w:pStyle w:val="1"/>
              <w:ind w:left="0"/>
              <w:jc w:val="left"/>
              <w:rPr>
                <w:b w:val="0"/>
                <w:bCs w:val="0"/>
                <w:sz w:val="22"/>
                <w:szCs w:val="22"/>
              </w:rPr>
            </w:pPr>
          </w:p>
          <w:p w14:paraId="494727AB" w14:textId="2A816AF6" w:rsidR="00F145BA" w:rsidRDefault="00F145BA" w:rsidP="009E39E7">
            <w:pPr>
              <w:pStyle w:val="1"/>
              <w:ind w:left="0"/>
              <w:jc w:val="left"/>
              <w:rPr>
                <w:b w:val="0"/>
                <w:bCs w:val="0"/>
                <w:sz w:val="22"/>
                <w:szCs w:val="22"/>
              </w:rPr>
            </w:pPr>
          </w:p>
          <w:p w14:paraId="2AF8054F" w14:textId="77777777" w:rsidR="000E19BB" w:rsidRDefault="000E19BB" w:rsidP="009E39E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72124B4F" w14:textId="679B8AD0" w:rsidR="000E19BB" w:rsidRPr="000E19BB" w:rsidRDefault="000E19BB" w:rsidP="009E39E7">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9E39E7" w:rsidRPr="00552DCA" w14:paraId="61DACE78" w14:textId="77777777" w:rsidTr="005C1608">
        <w:tc>
          <w:tcPr>
            <w:tcW w:w="1135" w:type="dxa"/>
          </w:tcPr>
          <w:p w14:paraId="74A089B2" w14:textId="285A78CB"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3</w:t>
            </w:r>
            <w:r w:rsidR="006D21D7">
              <w:rPr>
                <w:sz w:val="22"/>
                <w:szCs w:val="22"/>
              </w:rPr>
              <w:t xml:space="preserve"> </w:t>
            </w:r>
            <w:r>
              <w:rPr>
                <w:sz w:val="22"/>
                <w:szCs w:val="22"/>
              </w:rPr>
              <w:t>(для БиФСС)</w:t>
            </w:r>
          </w:p>
          <w:p w14:paraId="16DD0B79" w14:textId="77777777" w:rsidR="009E39E7" w:rsidRPr="007B0FC8" w:rsidRDefault="009E39E7" w:rsidP="009E39E7">
            <w:pPr>
              <w:pStyle w:val="1"/>
              <w:tabs>
                <w:tab w:val="left" w:pos="2102"/>
              </w:tabs>
              <w:ind w:left="0" w:right="39"/>
              <w:jc w:val="left"/>
              <w:rPr>
                <w:sz w:val="22"/>
                <w:szCs w:val="22"/>
              </w:rPr>
            </w:pPr>
          </w:p>
        </w:tc>
        <w:tc>
          <w:tcPr>
            <w:tcW w:w="2268" w:type="dxa"/>
          </w:tcPr>
          <w:p w14:paraId="390DE1FF" w14:textId="64C38765"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w:t>
            </w:r>
            <w:r w:rsidR="008A7BB6" w:rsidRPr="008A7BB6">
              <w:rPr>
                <w:rFonts w:eastAsia="Calibri"/>
                <w:b w:val="0"/>
                <w:bCs w:val="0"/>
                <w:sz w:val="22"/>
                <w:szCs w:val="22"/>
              </w:rPr>
              <w:t>.</w:t>
            </w:r>
            <w:r w:rsidRPr="008A7BB6">
              <w:rPr>
                <w:rFonts w:eastAsia="Calibri"/>
                <w:b w:val="0"/>
                <w:bCs w:val="0"/>
                <w:sz w:val="22"/>
                <w:szCs w:val="22"/>
              </w:rPr>
              <w:t xml:space="preserve"> </w:t>
            </w:r>
          </w:p>
        </w:tc>
        <w:tc>
          <w:tcPr>
            <w:tcW w:w="2268" w:type="dxa"/>
          </w:tcPr>
          <w:p w14:paraId="0CAB28BD" w14:textId="39B6C6F3" w:rsidR="009E39E7" w:rsidRDefault="009E39E7" w:rsidP="008A7BB6">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3FB2588" w14:textId="4F575C5B" w:rsidR="00566941" w:rsidRDefault="00566941" w:rsidP="008A7BB6">
            <w:pPr>
              <w:adjustRightInd w:val="0"/>
              <w:rPr>
                <w:lang w:eastAsia="ru-RU"/>
              </w:rPr>
            </w:pPr>
          </w:p>
          <w:p w14:paraId="64A3C096" w14:textId="1D469B07"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4961" w:type="dxa"/>
          </w:tcPr>
          <w:p w14:paraId="652F219E" w14:textId="77777777" w:rsidR="009E39E7" w:rsidRDefault="009830FA" w:rsidP="009E39E7">
            <w:pPr>
              <w:pStyle w:val="1"/>
              <w:ind w:left="0"/>
              <w:jc w:val="left"/>
              <w:rPr>
                <w:b w:val="0"/>
                <w:bCs w:val="0"/>
                <w:sz w:val="22"/>
                <w:szCs w:val="22"/>
                <w:lang w:eastAsia="ru-RU"/>
              </w:rPr>
            </w:pPr>
            <w:r>
              <w:rPr>
                <w:sz w:val="22"/>
                <w:szCs w:val="22"/>
              </w:rPr>
              <w:t xml:space="preserve">Уметь: </w:t>
            </w:r>
            <w:r w:rsidR="008F0F47">
              <w:rPr>
                <w:b w:val="0"/>
                <w:bCs w:val="0"/>
                <w:sz w:val="22"/>
                <w:szCs w:val="22"/>
              </w:rPr>
              <w:t xml:space="preserve">выявлять </w:t>
            </w:r>
            <w:r w:rsidR="008F0F47" w:rsidRPr="008F0F47">
              <w:rPr>
                <w:rFonts w:eastAsia="Calibri"/>
                <w:b w:val="0"/>
                <w:bCs w:val="0"/>
                <w:sz w:val="22"/>
                <w:szCs w:val="22"/>
                <w:lang w:eastAsia="ru-RU"/>
              </w:rPr>
              <w:t xml:space="preserve">успешный </w:t>
            </w:r>
            <w:r w:rsidR="008F0F47" w:rsidRPr="008F0F47">
              <w:rPr>
                <w:b w:val="0"/>
                <w:bCs w:val="0"/>
                <w:sz w:val="22"/>
                <w:szCs w:val="22"/>
                <w:lang w:eastAsia="ru-RU"/>
              </w:rPr>
              <w:t>зарубежный опыт в целях совершенствования механизмов социальной политики</w:t>
            </w:r>
            <w:r w:rsidR="008F0F47">
              <w:rPr>
                <w:b w:val="0"/>
                <w:bCs w:val="0"/>
                <w:sz w:val="22"/>
                <w:szCs w:val="22"/>
                <w:lang w:eastAsia="ru-RU"/>
              </w:rPr>
              <w:t xml:space="preserve"> </w:t>
            </w:r>
            <w:r w:rsidR="008F0F47" w:rsidRPr="008A7BB6">
              <w:rPr>
                <w:rFonts w:eastAsia="Calibri"/>
                <w:b w:val="0"/>
                <w:bCs w:val="0"/>
                <w:sz w:val="22"/>
                <w:szCs w:val="22"/>
              </w:rPr>
              <w:t>Российской Федерации и ее субъектов</w:t>
            </w:r>
            <w:r w:rsidR="008F0F47" w:rsidRPr="008F0F47">
              <w:rPr>
                <w:b w:val="0"/>
                <w:bCs w:val="0"/>
                <w:sz w:val="22"/>
                <w:szCs w:val="22"/>
                <w:lang w:eastAsia="ru-RU"/>
              </w:rPr>
              <w:t>.</w:t>
            </w:r>
          </w:p>
          <w:p w14:paraId="7B0B5E94" w14:textId="6B058F4D" w:rsidR="008F0F47" w:rsidRDefault="008F0F47" w:rsidP="008F0F47">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7A4B5EB4" w14:textId="77777777" w:rsidR="008F0F47" w:rsidRDefault="008F0F47" w:rsidP="009E39E7">
            <w:pPr>
              <w:pStyle w:val="1"/>
              <w:ind w:left="0"/>
              <w:jc w:val="left"/>
              <w:rPr>
                <w:b w:val="0"/>
                <w:bCs w:val="0"/>
                <w:sz w:val="22"/>
                <w:szCs w:val="22"/>
                <w:lang w:eastAsia="ru-RU"/>
              </w:rPr>
            </w:pPr>
            <w:r>
              <w:rPr>
                <w:b w:val="0"/>
                <w:bCs w:val="0"/>
                <w:sz w:val="22"/>
                <w:szCs w:val="22"/>
                <w:lang w:eastAsia="ru-RU"/>
              </w:rPr>
              <w:t xml:space="preserve"> </w:t>
            </w:r>
          </w:p>
          <w:p w14:paraId="38822856" w14:textId="77777777" w:rsidR="008F0F47" w:rsidRDefault="008F0F47" w:rsidP="009E39E7">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3DBE1CB" w14:textId="204C9E43" w:rsidR="008F0F47" w:rsidRDefault="008F0F47" w:rsidP="008F0F4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7920293C" w14:textId="157209B5" w:rsidR="008F0F47" w:rsidRPr="008F0F47" w:rsidRDefault="008F0F47" w:rsidP="009E39E7">
            <w:pPr>
              <w:pStyle w:val="1"/>
              <w:ind w:left="0"/>
              <w:jc w:val="left"/>
              <w:rPr>
                <w:b w:val="0"/>
                <w:bCs w:val="0"/>
                <w:sz w:val="22"/>
                <w:szCs w:val="22"/>
              </w:rPr>
            </w:pPr>
          </w:p>
        </w:tc>
      </w:tr>
      <w:tr w:rsidR="009E39E7" w:rsidRPr="00552DCA" w14:paraId="0A6D8E0F" w14:textId="77777777" w:rsidTr="005C1608">
        <w:tc>
          <w:tcPr>
            <w:tcW w:w="1135" w:type="dxa"/>
          </w:tcPr>
          <w:p w14:paraId="0867EB64" w14:textId="665FBACC"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131CBB">
              <w:rPr>
                <w:sz w:val="22"/>
                <w:szCs w:val="22"/>
              </w:rPr>
              <w:t xml:space="preserve"> </w:t>
            </w:r>
            <w:r>
              <w:rPr>
                <w:sz w:val="22"/>
                <w:szCs w:val="22"/>
              </w:rPr>
              <w:t>(для ГФК)</w:t>
            </w:r>
          </w:p>
          <w:p w14:paraId="56FB53D1" w14:textId="77777777" w:rsidR="009E39E7" w:rsidRPr="007B0FC8" w:rsidRDefault="009E39E7" w:rsidP="009E39E7">
            <w:pPr>
              <w:pStyle w:val="1"/>
              <w:tabs>
                <w:tab w:val="left" w:pos="2102"/>
              </w:tabs>
              <w:ind w:left="0" w:right="39"/>
              <w:jc w:val="left"/>
              <w:rPr>
                <w:sz w:val="22"/>
                <w:szCs w:val="22"/>
              </w:rPr>
            </w:pPr>
          </w:p>
        </w:tc>
        <w:tc>
          <w:tcPr>
            <w:tcW w:w="2268" w:type="dxa"/>
          </w:tcPr>
          <w:p w14:paraId="02CB63A1" w14:textId="0BF825AF" w:rsidR="009E39E7" w:rsidRPr="00131CBB" w:rsidRDefault="009E39E7" w:rsidP="009E39E7">
            <w:pPr>
              <w:pStyle w:val="1"/>
              <w:tabs>
                <w:tab w:val="left" w:pos="2102"/>
              </w:tabs>
              <w:ind w:left="0"/>
              <w:jc w:val="left"/>
              <w:rPr>
                <w:b w:val="0"/>
                <w:bCs w:val="0"/>
                <w:sz w:val="22"/>
                <w:szCs w:val="22"/>
              </w:rPr>
            </w:pPr>
            <w:r w:rsidRPr="00131CBB">
              <w:rPr>
                <w:rFonts w:eastAsia="Yu Mincho"/>
                <w:b w:val="0"/>
                <w:bCs w:val="0"/>
                <w:sz w:val="22"/>
                <w:szCs w:val="22"/>
                <w:shd w:val="clear" w:color="auto" w:fill="FFFFFF"/>
                <w:lang w:eastAsia="ru-RU"/>
              </w:rPr>
              <w:t xml:space="preserve">Способность собирать и обобщать информацию, необходимую для проведения государственного </w:t>
            </w:r>
            <w:r w:rsidRPr="00131CBB">
              <w:rPr>
                <w:rFonts w:eastAsia="Yu Mincho"/>
                <w:b w:val="0"/>
                <w:bCs w:val="0"/>
                <w:sz w:val="22"/>
                <w:szCs w:val="22"/>
                <w:shd w:val="clear" w:color="auto" w:fill="FFFFFF"/>
                <w:lang w:eastAsia="ru-RU"/>
              </w:rPr>
              <w:lastRenderedPageBreak/>
              <w:t>финансового контроля (аудита)</w:t>
            </w:r>
            <w:r w:rsidR="00131CBB">
              <w:rPr>
                <w:rFonts w:eastAsia="Yu Mincho"/>
                <w:b w:val="0"/>
                <w:bCs w:val="0"/>
                <w:sz w:val="22"/>
                <w:szCs w:val="22"/>
                <w:shd w:val="clear" w:color="auto" w:fill="FFFFFF"/>
                <w:lang w:eastAsia="ru-RU"/>
              </w:rPr>
              <w:t>.</w:t>
            </w:r>
          </w:p>
        </w:tc>
        <w:tc>
          <w:tcPr>
            <w:tcW w:w="2268" w:type="dxa"/>
            <w:shd w:val="clear" w:color="auto" w:fill="auto"/>
          </w:tcPr>
          <w:p w14:paraId="053C8E62" w14:textId="45A27655"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lastRenderedPageBreak/>
              <w:t>1.</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 xml:space="preserve">Демонстрирует знания нормативных правовых актов, регулирующих организацию государственного </w:t>
            </w:r>
            <w:r w:rsidR="009E39E7" w:rsidRPr="00131CBB">
              <w:rPr>
                <w:rFonts w:eastAsiaTheme="minorEastAsia"/>
                <w:shd w:val="clear" w:color="auto" w:fill="FFFFFF"/>
                <w:lang w:eastAsia="ru-RU"/>
              </w:rPr>
              <w:lastRenderedPageBreak/>
              <w:t>финансового контроля (аудита).</w:t>
            </w:r>
          </w:p>
          <w:p w14:paraId="04A269EF" w14:textId="0AB96791" w:rsidR="00CE2B4B" w:rsidRDefault="00CE2B4B" w:rsidP="00131CBB">
            <w:pPr>
              <w:widowControl/>
              <w:autoSpaceDE/>
              <w:autoSpaceDN/>
              <w:contextualSpacing/>
              <w:rPr>
                <w:rFonts w:eastAsiaTheme="minorEastAsia"/>
                <w:shd w:val="clear" w:color="auto" w:fill="FFFFFF"/>
                <w:lang w:eastAsia="ru-RU"/>
              </w:rPr>
            </w:pPr>
          </w:p>
          <w:p w14:paraId="7F2F055D" w14:textId="5B5055C9"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33F7DE5B" w14:textId="19B16828" w:rsidR="00CE2B4B" w:rsidRDefault="00CE2B4B" w:rsidP="00131CBB">
            <w:pPr>
              <w:widowControl/>
              <w:autoSpaceDE/>
              <w:autoSpaceDN/>
              <w:contextualSpacing/>
              <w:rPr>
                <w:rFonts w:eastAsiaTheme="minorEastAsia"/>
                <w:shd w:val="clear" w:color="auto" w:fill="FFFFFF"/>
                <w:lang w:eastAsia="ru-RU"/>
              </w:rPr>
            </w:pPr>
          </w:p>
          <w:p w14:paraId="060A54D6" w14:textId="77777777" w:rsidR="00310489" w:rsidRDefault="00310489" w:rsidP="00131CBB">
            <w:pPr>
              <w:widowControl/>
              <w:autoSpaceDE/>
              <w:autoSpaceDN/>
              <w:contextualSpacing/>
              <w:rPr>
                <w:rFonts w:eastAsiaTheme="minorEastAsia"/>
                <w:shd w:val="clear" w:color="auto" w:fill="FFFFFF"/>
                <w:lang w:eastAsia="ru-RU"/>
              </w:rPr>
            </w:pPr>
          </w:p>
          <w:p w14:paraId="4FB9BDC7" w14:textId="49EDB0BA" w:rsidR="009E39E7" w:rsidRPr="00131CBB" w:rsidRDefault="009E39E7" w:rsidP="009E39E7">
            <w:pPr>
              <w:pStyle w:val="1"/>
              <w:tabs>
                <w:tab w:val="left" w:pos="2102"/>
              </w:tabs>
              <w:ind w:left="0"/>
              <w:jc w:val="left"/>
              <w:rPr>
                <w:b w:val="0"/>
                <w:bCs w:val="0"/>
                <w:sz w:val="22"/>
                <w:szCs w:val="22"/>
              </w:rPr>
            </w:pPr>
            <w:r w:rsidRPr="00131CBB">
              <w:rPr>
                <w:rFonts w:eastAsiaTheme="minorEastAsia"/>
                <w:b w:val="0"/>
                <w:sz w:val="22"/>
                <w:szCs w:val="22"/>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961" w:type="dxa"/>
          </w:tcPr>
          <w:p w14:paraId="39B91997" w14:textId="77777777" w:rsidR="009E39E7" w:rsidRDefault="00CE2B4B" w:rsidP="009E39E7">
            <w:pPr>
              <w:pStyle w:val="1"/>
              <w:ind w:left="0"/>
              <w:jc w:val="left"/>
              <w:rPr>
                <w:rFonts w:eastAsiaTheme="minorEastAsia"/>
                <w:b w:val="0"/>
                <w:bCs w:val="0"/>
                <w:sz w:val="22"/>
                <w:szCs w:val="22"/>
                <w:shd w:val="clear" w:color="auto" w:fill="FFFFFF"/>
                <w:lang w:eastAsia="ru-RU"/>
              </w:rPr>
            </w:pPr>
            <w:r w:rsidRPr="00A322B0">
              <w:rPr>
                <w:sz w:val="22"/>
                <w:szCs w:val="22"/>
              </w:rPr>
              <w:lastRenderedPageBreak/>
              <w:t>Уметь:</w:t>
            </w:r>
            <w:r w:rsidRPr="00A322B0">
              <w:rPr>
                <w:b w:val="0"/>
                <w:bCs w:val="0"/>
                <w:sz w:val="22"/>
                <w:szCs w:val="22"/>
              </w:rPr>
              <w:t xml:space="preserve"> использовать </w:t>
            </w:r>
            <w:r w:rsidR="00A322B0">
              <w:rPr>
                <w:b w:val="0"/>
                <w:bCs w:val="0"/>
                <w:sz w:val="22"/>
                <w:szCs w:val="22"/>
              </w:rPr>
              <w:t xml:space="preserve">зарубежные и </w:t>
            </w:r>
            <w:r w:rsidR="00A322B0"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правовы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акт</w:t>
            </w:r>
            <w:r w:rsidR="00A322B0" w:rsidRPr="00A322B0">
              <w:rPr>
                <w:rFonts w:eastAsiaTheme="minorEastAsia"/>
                <w:b w:val="0"/>
                <w:bCs w:val="0"/>
                <w:sz w:val="22"/>
                <w:szCs w:val="22"/>
                <w:shd w:val="clear" w:color="auto" w:fill="FFFFFF"/>
                <w:lang w:eastAsia="ru-RU"/>
              </w:rPr>
              <w:t>ы</w:t>
            </w:r>
            <w:r w:rsidRPr="00A322B0">
              <w:rPr>
                <w:rFonts w:eastAsiaTheme="minorEastAsia"/>
                <w:b w:val="0"/>
                <w:bCs w:val="0"/>
                <w:sz w:val="22"/>
                <w:szCs w:val="22"/>
                <w:shd w:val="clear" w:color="auto" w:fill="FFFFFF"/>
                <w:lang w:eastAsia="ru-RU"/>
              </w:rPr>
              <w:t>, регулирующи</w:t>
            </w:r>
            <w:r w:rsidR="00A322B0" w:rsidRPr="00A322B0">
              <w:rPr>
                <w:rFonts w:eastAsiaTheme="minorEastAsia"/>
                <w:b w:val="0"/>
                <w:bCs w:val="0"/>
                <w:sz w:val="22"/>
                <w:szCs w:val="22"/>
                <w:shd w:val="clear" w:color="auto" w:fill="FFFFFF"/>
                <w:lang w:eastAsia="ru-RU"/>
              </w:rPr>
              <w:t>е организацию государственного финансового контроля</w:t>
            </w:r>
            <w:r w:rsidR="00A322B0">
              <w:rPr>
                <w:rFonts w:eastAsiaTheme="minorEastAsia"/>
                <w:b w:val="0"/>
                <w:bCs w:val="0"/>
                <w:sz w:val="22"/>
                <w:szCs w:val="22"/>
                <w:shd w:val="clear" w:color="auto" w:fill="FFFFFF"/>
                <w:lang w:eastAsia="ru-RU"/>
              </w:rPr>
              <w:t>.</w:t>
            </w:r>
          </w:p>
          <w:p w14:paraId="27CF2C46"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xml:space="preserve">, </w:t>
            </w:r>
            <w:r w:rsidRPr="00A322B0">
              <w:rPr>
                <w:rFonts w:eastAsiaTheme="minorEastAsia"/>
                <w:b w:val="0"/>
                <w:bCs w:val="0"/>
                <w:sz w:val="22"/>
                <w:szCs w:val="22"/>
                <w:shd w:val="clear" w:color="auto" w:fill="FFFFFF"/>
                <w:lang w:eastAsia="ru-RU"/>
              </w:rPr>
              <w:lastRenderedPageBreak/>
              <w:t>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720BD676" w14:textId="77777777" w:rsidR="00962FB9" w:rsidRDefault="00962FB9" w:rsidP="00962FB9">
            <w:pPr>
              <w:pStyle w:val="1"/>
              <w:ind w:left="0"/>
              <w:jc w:val="left"/>
              <w:rPr>
                <w:rFonts w:eastAsiaTheme="minorEastAsia"/>
                <w:b w:val="0"/>
                <w:bCs w:val="0"/>
                <w:sz w:val="22"/>
                <w:szCs w:val="22"/>
                <w:shd w:val="clear" w:color="auto" w:fill="FFFFFF"/>
                <w:lang w:eastAsia="ru-RU"/>
              </w:rPr>
            </w:pPr>
          </w:p>
          <w:p w14:paraId="5EB8A034" w14:textId="77777777" w:rsidR="00962FB9" w:rsidRDefault="00962FB9" w:rsidP="00962FB9">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458605E5"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49D77843" w14:textId="112EC9D1" w:rsidR="00310489" w:rsidRDefault="00962FB9" w:rsidP="00310489">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00310489" w:rsidRPr="00962FB9">
              <w:rPr>
                <w:rFonts w:eastAsiaTheme="minorEastAsia"/>
                <w:shd w:val="clear" w:color="auto" w:fill="FFFFFF"/>
                <w:lang w:eastAsia="ru-RU"/>
              </w:rPr>
              <w:t>международны</w:t>
            </w:r>
            <w:r w:rsidR="00310489">
              <w:rPr>
                <w:rFonts w:eastAsiaTheme="minorEastAsia"/>
                <w:shd w:val="clear" w:color="auto" w:fill="FFFFFF"/>
                <w:lang w:eastAsia="ru-RU"/>
              </w:rPr>
              <w:t>х</w:t>
            </w:r>
            <w:r w:rsidR="00310489" w:rsidRPr="00962FB9">
              <w:rPr>
                <w:rFonts w:eastAsiaTheme="minorEastAsia"/>
                <w:shd w:val="clear" w:color="auto" w:fill="FFFFFF"/>
                <w:lang w:eastAsia="ru-RU"/>
              </w:rPr>
              <w:t xml:space="preserve"> данны</w:t>
            </w:r>
            <w:r w:rsidR="00310489">
              <w:rPr>
                <w:rFonts w:eastAsiaTheme="minorEastAsia"/>
                <w:shd w:val="clear" w:color="auto" w:fill="FFFFFF"/>
                <w:lang w:eastAsia="ru-RU"/>
              </w:rPr>
              <w:t>х</w:t>
            </w:r>
            <w:r w:rsidR="00310489">
              <w:rPr>
                <w:rFonts w:eastAsiaTheme="minorEastAsia"/>
                <w:b/>
                <w:bCs/>
                <w:shd w:val="clear" w:color="auto" w:fill="FFFFFF"/>
                <w:lang w:eastAsia="ru-RU"/>
              </w:rPr>
              <w:t xml:space="preserve"> </w:t>
            </w:r>
            <w:r w:rsidR="00310489" w:rsidRPr="00131CBB">
              <w:rPr>
                <w:rFonts w:eastAsiaTheme="minorEastAsia"/>
                <w:shd w:val="clear" w:color="auto" w:fill="FFFFFF"/>
                <w:lang w:eastAsia="ru-RU"/>
              </w:rPr>
              <w:t>для проведения контрольных и экспертно-аналитических мероприятий.</w:t>
            </w:r>
          </w:p>
          <w:p w14:paraId="4B01047B" w14:textId="0115CD50" w:rsidR="00310489" w:rsidRDefault="00310489" w:rsidP="00310489">
            <w:pPr>
              <w:widowControl/>
              <w:autoSpaceDE/>
              <w:autoSpaceDN/>
              <w:contextualSpacing/>
              <w:rPr>
                <w:rFonts w:eastAsiaTheme="minorEastAsia"/>
                <w:shd w:val="clear" w:color="auto" w:fill="FFFFFF"/>
                <w:lang w:eastAsia="ru-RU"/>
              </w:rPr>
            </w:pPr>
          </w:p>
          <w:p w14:paraId="3C721562" w14:textId="69C72864" w:rsidR="00310489" w:rsidRPr="00310489" w:rsidRDefault="00310489" w:rsidP="00AA1C00">
            <w:pPr>
              <w:widowControl/>
              <w:autoSpaceDE/>
              <w:autoSpaceDN/>
              <w:contextualSpacing/>
              <w:rPr>
                <w:rFonts w:eastAsiaTheme="minorEastAsia"/>
                <w:shd w:val="clear" w:color="auto" w:fill="FFFFFF"/>
                <w:lang w:eastAsia="ru-RU"/>
              </w:rPr>
            </w:pPr>
            <w:r>
              <w:rPr>
                <w:rFonts w:eastAsiaTheme="minorEastAsia"/>
                <w:b/>
                <w:bCs/>
                <w:shd w:val="clear" w:color="auto" w:fill="FFFFFF"/>
                <w:lang w:eastAsia="ru-RU"/>
              </w:rPr>
              <w:t>Уметь:</w:t>
            </w:r>
            <w:r>
              <w:rPr>
                <w:rFonts w:eastAsiaTheme="minorEastAsia"/>
                <w:shd w:val="clear" w:color="auto" w:fill="FFFFFF"/>
                <w:lang w:eastAsia="ru-RU"/>
              </w:rPr>
              <w:t xml:space="preserve"> </w:t>
            </w:r>
            <w:r w:rsidR="00AA1C00">
              <w:rPr>
                <w:rFonts w:eastAsiaTheme="minorEastAsia"/>
                <w:shd w:val="clear" w:color="auto" w:fill="FFFFFF"/>
                <w:lang w:eastAsia="ru-RU"/>
              </w:rPr>
              <w:t>и</w:t>
            </w:r>
            <w:r w:rsidR="00AA1C00" w:rsidRPr="00131CBB">
              <w:rPr>
                <w:rFonts w:eastAsiaTheme="minorEastAsia"/>
                <w:shd w:val="clear" w:color="auto" w:fill="FFFFFF"/>
              </w:rPr>
              <w:t>спольз</w:t>
            </w:r>
            <w:r w:rsidR="00AA1C00">
              <w:rPr>
                <w:rFonts w:eastAsiaTheme="minorEastAsia"/>
                <w:shd w:val="clear" w:color="auto" w:fill="FFFFFF"/>
              </w:rPr>
              <w:t>овать</w:t>
            </w:r>
            <w:r w:rsidR="00AA1C00" w:rsidRPr="00131CBB">
              <w:rPr>
                <w:rFonts w:eastAsiaTheme="minorEastAsia"/>
                <w:shd w:val="clear" w:color="auto" w:fill="FFFFFF"/>
              </w:rPr>
              <w:t xml:space="preserve"> информационные технологии в ходе сбора и обобщения </w:t>
            </w:r>
            <w:r w:rsidR="00AA1C00">
              <w:rPr>
                <w:rFonts w:eastAsiaTheme="minorEastAsia"/>
                <w:shd w:val="clear" w:color="auto" w:fill="FFFFFF"/>
              </w:rPr>
              <w:t xml:space="preserve">международной </w:t>
            </w:r>
            <w:r w:rsidR="00AA1C00" w:rsidRPr="00131CBB">
              <w:rPr>
                <w:rFonts w:eastAsiaTheme="minorEastAsia"/>
                <w:shd w:val="clear" w:color="auto" w:fill="FFFFFF"/>
              </w:rPr>
              <w:t>информации для проведения контрольных и экспертно-аналитических мероприятий.</w:t>
            </w:r>
          </w:p>
          <w:p w14:paraId="055B97F8" w14:textId="77777777" w:rsidR="00962FB9" w:rsidRDefault="00962FB9" w:rsidP="00AA1C00">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23B24E2B" w14:textId="2F18C087" w:rsidR="00AA1C00" w:rsidRPr="00AA1C00" w:rsidRDefault="00AA1C00" w:rsidP="00AA1C00">
            <w:pPr>
              <w:widowControl/>
              <w:autoSpaceDE/>
              <w:autoSpaceDN/>
              <w:contextualSpacing/>
              <w:rPr>
                <w:b/>
                <w:bCs/>
              </w:rPr>
            </w:pPr>
            <w:r w:rsidRPr="00AA1C00">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AA1C00">
              <w:rPr>
                <w:rFonts w:eastAsiaTheme="minorEastAsia"/>
                <w:shd w:val="clear" w:color="auto" w:fill="FFFFFF"/>
                <w:lang w:eastAsia="ru-RU"/>
              </w:rPr>
              <w:t xml:space="preserve">базовые </w:t>
            </w:r>
            <w:r w:rsidRPr="00131CBB">
              <w:rPr>
                <w:rFonts w:eastAsiaTheme="minorEastAsia"/>
                <w:shd w:val="clear" w:color="auto" w:fill="FFFFFF"/>
              </w:rPr>
              <w:t>информационные технологии</w:t>
            </w:r>
            <w:r>
              <w:rPr>
                <w:rFonts w:eastAsiaTheme="minorEastAsia"/>
                <w:b/>
                <w:shd w:val="clear" w:color="auto" w:fill="FFFFFF"/>
              </w:rPr>
              <w:t xml:space="preserve">, </w:t>
            </w:r>
            <w:r w:rsidRPr="00AA1C00">
              <w:rPr>
                <w:rFonts w:eastAsiaTheme="minorEastAsia"/>
                <w:bCs/>
                <w:shd w:val="clear" w:color="auto" w:fill="FFFFFF"/>
              </w:rPr>
              <w:t>необходимые для</w:t>
            </w:r>
            <w:r>
              <w:rPr>
                <w:rFonts w:eastAsiaTheme="minorEastAsia"/>
                <w:b/>
                <w:shd w:val="clear" w:color="auto" w:fill="FFFFFF"/>
              </w:rPr>
              <w:t xml:space="preserve"> </w:t>
            </w:r>
            <w:r w:rsidRPr="00131CBB">
              <w:rPr>
                <w:rFonts w:eastAsiaTheme="minorEastAsia"/>
                <w:shd w:val="clear" w:color="auto" w:fill="FFFFFF"/>
              </w:rPr>
              <w:t xml:space="preserve">сбора и обобщения </w:t>
            </w:r>
            <w:r>
              <w:rPr>
                <w:rFonts w:eastAsiaTheme="minorEastAsia"/>
                <w:shd w:val="clear" w:color="auto" w:fill="FFFFFF"/>
              </w:rPr>
              <w:t xml:space="preserve">международной </w:t>
            </w:r>
            <w:r w:rsidRPr="00131CBB">
              <w:rPr>
                <w:rFonts w:eastAsiaTheme="minorEastAsia"/>
                <w:shd w:val="clear" w:color="auto" w:fill="FFFFFF"/>
              </w:rPr>
              <w:t>информации для проведения контрольных и экспертно-аналитических мероприятий.</w:t>
            </w:r>
          </w:p>
        </w:tc>
      </w:tr>
      <w:tr w:rsidR="009E39E7" w:rsidRPr="00552DCA" w14:paraId="04757D5A" w14:textId="77777777" w:rsidTr="005C1608">
        <w:tc>
          <w:tcPr>
            <w:tcW w:w="1135" w:type="dxa"/>
          </w:tcPr>
          <w:p w14:paraId="7A76EC86" w14:textId="4EA9E93B"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2</w:t>
            </w:r>
            <w:r w:rsidR="00700C7A">
              <w:rPr>
                <w:sz w:val="22"/>
                <w:szCs w:val="22"/>
              </w:rPr>
              <w:t xml:space="preserve"> </w:t>
            </w:r>
            <w:r>
              <w:rPr>
                <w:sz w:val="22"/>
                <w:szCs w:val="22"/>
              </w:rPr>
              <w:t>(для УФРиС)</w:t>
            </w:r>
          </w:p>
          <w:p w14:paraId="017BC4D3" w14:textId="77777777" w:rsidR="009E39E7" w:rsidRPr="007B0FC8" w:rsidRDefault="009E39E7" w:rsidP="009E39E7">
            <w:pPr>
              <w:pStyle w:val="1"/>
              <w:tabs>
                <w:tab w:val="left" w:pos="2102"/>
              </w:tabs>
              <w:ind w:left="0" w:right="39"/>
              <w:jc w:val="left"/>
              <w:rPr>
                <w:sz w:val="22"/>
                <w:szCs w:val="22"/>
              </w:rPr>
            </w:pPr>
          </w:p>
        </w:tc>
        <w:tc>
          <w:tcPr>
            <w:tcW w:w="2268" w:type="dxa"/>
          </w:tcPr>
          <w:p w14:paraId="043A792B" w14:textId="0D80716B"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sidR="00700C7A">
              <w:rPr>
                <w:rFonts w:eastAsia="Calibri"/>
                <w:b w:val="0"/>
                <w:bCs w:val="0"/>
                <w:sz w:val="22"/>
                <w:szCs w:val="22"/>
              </w:rPr>
              <w:t xml:space="preserve">. </w:t>
            </w:r>
          </w:p>
        </w:tc>
        <w:tc>
          <w:tcPr>
            <w:tcW w:w="2268" w:type="dxa"/>
          </w:tcPr>
          <w:p w14:paraId="77D29D45" w14:textId="59977558" w:rsidR="009E39E7" w:rsidRDefault="009E39E7" w:rsidP="00390EA7">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6934267" w14:textId="77777777" w:rsidR="001C2BD6" w:rsidRPr="00700C7A" w:rsidRDefault="001C2BD6" w:rsidP="00390EA7">
            <w:pPr>
              <w:adjustRightInd w:val="0"/>
              <w:rPr>
                <w:lang w:eastAsia="ru-RU"/>
              </w:rPr>
            </w:pPr>
          </w:p>
          <w:p w14:paraId="65E84C1C" w14:textId="2662605F" w:rsidR="009E39E7" w:rsidRDefault="009E39E7" w:rsidP="00390EA7">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2717D4EF" w14:textId="4CCBC6B5" w:rsidR="00390EA7" w:rsidRDefault="00390EA7" w:rsidP="00390EA7">
            <w:pPr>
              <w:adjustRightInd w:val="0"/>
              <w:rPr>
                <w:lang w:eastAsia="ru-RU"/>
              </w:rPr>
            </w:pPr>
          </w:p>
          <w:p w14:paraId="52472809" w14:textId="1BBCCBAE"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3. Определяет формы и методы контроля реализации программы страхования.</w:t>
            </w:r>
          </w:p>
        </w:tc>
        <w:tc>
          <w:tcPr>
            <w:tcW w:w="4961" w:type="dxa"/>
          </w:tcPr>
          <w:p w14:paraId="6C0C6490" w14:textId="19BE3BCB" w:rsidR="00390EA7" w:rsidRDefault="00390EA7" w:rsidP="00390EA7">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833187D" w14:textId="502256D4" w:rsidR="00390EA7" w:rsidRDefault="00390EA7" w:rsidP="00390EA7">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643067CE" w14:textId="77777777" w:rsidR="00390EA7" w:rsidRDefault="00390EA7" w:rsidP="009E39E7">
            <w:pPr>
              <w:pStyle w:val="1"/>
              <w:ind w:left="0"/>
              <w:jc w:val="left"/>
              <w:rPr>
                <w:b w:val="0"/>
                <w:bCs w:val="0"/>
                <w:sz w:val="22"/>
                <w:szCs w:val="22"/>
              </w:rPr>
            </w:pPr>
          </w:p>
          <w:p w14:paraId="2BFC243F" w14:textId="4C7A05D4" w:rsidR="000F5294" w:rsidRDefault="000F5294" w:rsidP="000F5294">
            <w:pPr>
              <w:adjustRightInd w:val="0"/>
              <w:rPr>
                <w:lang w:eastAsia="ru-RU"/>
              </w:rPr>
            </w:pPr>
            <w:r w:rsidRPr="00AE201E">
              <w:rPr>
                <w:b/>
                <w:bCs/>
              </w:rPr>
              <w:t>Уметь:</w:t>
            </w:r>
            <w:r>
              <w:rPr>
                <w:b/>
                <w:bCs/>
              </w:rPr>
              <w:t xml:space="preserve"> </w:t>
            </w:r>
            <w:r w:rsidRPr="00AE201E">
              <w:t>разрабатывать, осваивать и внедрять</w:t>
            </w:r>
            <w:r>
              <w:rPr>
                <w:b/>
                <w:bCs/>
              </w:rPr>
              <w:t xml:space="preserve"> </w:t>
            </w:r>
            <w:r w:rsidRPr="00700C7A">
              <w:rPr>
                <w:lang w:eastAsia="ru-RU"/>
              </w:rPr>
              <w:t>программы продаж и использования страховых продуктов</w:t>
            </w:r>
            <w:r w:rsidR="005853DA">
              <w:rPr>
                <w:lang w:eastAsia="ru-RU"/>
              </w:rPr>
              <w:t xml:space="preserve"> на основе изучения передовых международных достижений</w:t>
            </w:r>
            <w:r w:rsidRPr="00700C7A">
              <w:rPr>
                <w:lang w:eastAsia="ru-RU"/>
              </w:rPr>
              <w:t>.</w:t>
            </w:r>
          </w:p>
          <w:p w14:paraId="18BA05B0" w14:textId="0AAFAF44" w:rsidR="00EC09BB" w:rsidRDefault="00EC09BB" w:rsidP="00EC09BB">
            <w:pPr>
              <w:adjustRightInd w:val="0"/>
              <w:rPr>
                <w:lang w:eastAsia="ru-RU"/>
              </w:rPr>
            </w:pPr>
            <w:r w:rsidRPr="00EC09BB">
              <w:rPr>
                <w:b/>
                <w:bCs/>
              </w:rPr>
              <w:t>Знать:</w:t>
            </w:r>
            <w:r>
              <w:rPr>
                <w:b/>
                <w:bCs/>
              </w:rPr>
              <w:t xml:space="preserve"> </w:t>
            </w:r>
            <w:r>
              <w:rPr>
                <w:lang w:eastAsia="ru-RU"/>
              </w:rPr>
              <w:t xml:space="preserve">передовые международные достижения, связанные с </w:t>
            </w:r>
            <w:r w:rsidRPr="00AE201E">
              <w:t>разраб</w:t>
            </w:r>
            <w:r>
              <w:t>откой</w:t>
            </w:r>
            <w:r w:rsidRPr="00AE201E">
              <w:t>, осв</w:t>
            </w:r>
            <w:r>
              <w:t xml:space="preserve">оением </w:t>
            </w:r>
            <w:r w:rsidRPr="00AE201E">
              <w:t>и внедр</w:t>
            </w:r>
            <w:r>
              <w:t xml:space="preserve">ением </w:t>
            </w:r>
            <w:r w:rsidRPr="00700C7A">
              <w:rPr>
                <w:lang w:eastAsia="ru-RU"/>
              </w:rPr>
              <w:t>программ продаж и использования страховых продуктов.</w:t>
            </w:r>
          </w:p>
          <w:p w14:paraId="6B91D05D" w14:textId="77777777" w:rsidR="00EC09BB" w:rsidRDefault="00EC09BB" w:rsidP="009E39E7">
            <w:pPr>
              <w:pStyle w:val="1"/>
              <w:ind w:left="0"/>
              <w:jc w:val="left"/>
              <w:rPr>
                <w:b w:val="0"/>
                <w:bCs w:val="0"/>
                <w:sz w:val="22"/>
                <w:szCs w:val="22"/>
              </w:rPr>
            </w:pPr>
          </w:p>
          <w:p w14:paraId="68E533D3" w14:textId="77777777" w:rsidR="006861CD" w:rsidRDefault="006861CD" w:rsidP="009E39E7">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0ED7B633" w14:textId="61509032" w:rsidR="006861CD" w:rsidRPr="006861CD" w:rsidRDefault="006861CD" w:rsidP="009E39E7">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39E7" w:rsidRPr="00552DCA" w14:paraId="4A2EA8A3" w14:textId="77777777" w:rsidTr="005C1608">
        <w:tc>
          <w:tcPr>
            <w:tcW w:w="1135" w:type="dxa"/>
          </w:tcPr>
          <w:p w14:paraId="4DFB8C8D" w14:textId="4361E1DE"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64611C">
              <w:rPr>
                <w:sz w:val="22"/>
                <w:szCs w:val="22"/>
              </w:rPr>
              <w:t xml:space="preserve"> </w:t>
            </w:r>
            <w:r>
              <w:rPr>
                <w:sz w:val="22"/>
                <w:szCs w:val="22"/>
              </w:rPr>
              <w:t>(для ФиУФА)</w:t>
            </w:r>
          </w:p>
          <w:p w14:paraId="715536E3" w14:textId="77777777" w:rsidR="009E39E7" w:rsidRPr="007B0FC8" w:rsidRDefault="009E39E7" w:rsidP="009E39E7">
            <w:pPr>
              <w:pStyle w:val="1"/>
              <w:tabs>
                <w:tab w:val="left" w:pos="2102"/>
              </w:tabs>
              <w:ind w:left="0" w:right="39"/>
              <w:jc w:val="left"/>
              <w:rPr>
                <w:sz w:val="22"/>
                <w:szCs w:val="22"/>
              </w:rPr>
            </w:pPr>
          </w:p>
        </w:tc>
        <w:tc>
          <w:tcPr>
            <w:tcW w:w="2268" w:type="dxa"/>
          </w:tcPr>
          <w:p w14:paraId="2508C8BA" w14:textId="6C684912" w:rsidR="009E39E7" w:rsidRPr="00E30E64" w:rsidRDefault="009E39E7" w:rsidP="008940EE">
            <w:pPr>
              <w:widowControl/>
              <w:autoSpaceDE/>
              <w:autoSpaceDN/>
              <w:contextualSpacing/>
              <w:rPr>
                <w:rFonts w:eastAsia="Calibri"/>
              </w:rPr>
            </w:pPr>
            <w:r w:rsidRPr="00E30E64">
              <w:rPr>
                <w:rFonts w:eastAsia="Calibri"/>
              </w:rPr>
              <w:t xml:space="preserve">Способность собирать и обобщать данные, необходимые для характеристики состояния общественных, </w:t>
            </w:r>
            <w:r w:rsidRPr="00E30E64">
              <w:rPr>
                <w:rFonts w:eastAsia="Calibri"/>
              </w:rPr>
              <w:lastRenderedPageBreak/>
              <w:t>корпоративных и личных финансов</w:t>
            </w:r>
            <w:r w:rsidR="00E30E64">
              <w:rPr>
                <w:rFonts w:eastAsia="Calibri"/>
              </w:rPr>
              <w:t>.</w:t>
            </w:r>
          </w:p>
          <w:p w14:paraId="6D279614" w14:textId="77777777" w:rsidR="009E39E7" w:rsidRPr="00E30E64" w:rsidRDefault="009E39E7" w:rsidP="009E39E7">
            <w:pPr>
              <w:pStyle w:val="1"/>
              <w:tabs>
                <w:tab w:val="left" w:pos="2102"/>
              </w:tabs>
              <w:ind w:left="0"/>
              <w:jc w:val="left"/>
              <w:rPr>
                <w:b w:val="0"/>
                <w:bCs w:val="0"/>
                <w:sz w:val="22"/>
                <w:szCs w:val="22"/>
              </w:rPr>
            </w:pPr>
          </w:p>
        </w:tc>
        <w:tc>
          <w:tcPr>
            <w:tcW w:w="2268" w:type="dxa"/>
            <w:shd w:val="clear" w:color="auto" w:fill="auto"/>
          </w:tcPr>
          <w:p w14:paraId="2D42F9B6" w14:textId="475A4B7D" w:rsidR="009E39E7" w:rsidRDefault="009E39E7" w:rsidP="00E30E64">
            <w:r w:rsidRPr="00E30E64">
              <w:lastRenderedPageBreak/>
              <w:t xml:space="preserve">1. Находит и систематизирует информацию из статистических и иных официальных источников, прогнозов, стратегий </w:t>
            </w:r>
            <w:r w:rsidRPr="00E30E64">
              <w:lastRenderedPageBreak/>
              <w:t>и планов для оценки состояния финансов и финансовых активов публично-правовых образований, корпораций и домохозяйств.</w:t>
            </w:r>
          </w:p>
          <w:p w14:paraId="7D728F68" w14:textId="779A52FD" w:rsidR="009E39E7" w:rsidRDefault="009E39E7" w:rsidP="00E30E64">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22B56199" w14:textId="2EF4963F" w:rsidR="009E39E7" w:rsidRPr="00E30E64" w:rsidRDefault="009E39E7" w:rsidP="009A611A">
            <w:pPr>
              <w:pStyle w:val="1"/>
              <w:tabs>
                <w:tab w:val="left" w:pos="2102"/>
              </w:tabs>
              <w:ind w:left="0"/>
              <w:jc w:val="left"/>
              <w:rPr>
                <w:b w:val="0"/>
                <w:bCs w:val="0"/>
                <w:sz w:val="22"/>
                <w:szCs w:val="22"/>
              </w:rPr>
            </w:pPr>
            <w:r w:rsidRPr="00E30E64">
              <w:rPr>
                <w:b w:val="0"/>
                <w:sz w:val="22"/>
                <w:szCs w:val="22"/>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961" w:type="dxa"/>
          </w:tcPr>
          <w:p w14:paraId="05162F42" w14:textId="7EA99A88" w:rsidR="008940EE" w:rsidRPr="00E30E64" w:rsidRDefault="008940EE" w:rsidP="008940EE">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95B5349" w14:textId="77777777" w:rsidR="001D782D" w:rsidRPr="00E30E64" w:rsidRDefault="008940EE" w:rsidP="001D782D">
            <w:pPr>
              <w:widowControl/>
              <w:autoSpaceDE/>
              <w:autoSpaceDN/>
              <w:contextualSpacing/>
              <w:rPr>
                <w:rFonts w:eastAsia="Calibri"/>
              </w:rPr>
            </w:pPr>
            <w:r w:rsidRPr="001D782D">
              <w:rPr>
                <w:b/>
                <w:bCs/>
              </w:rPr>
              <w:t>Знать:</w:t>
            </w:r>
            <w:r>
              <w:t xml:space="preserve"> </w:t>
            </w:r>
            <w:r w:rsidR="001D782D" w:rsidRPr="001D782D">
              <w:t>базовые международные статистические и иные официальные источники информации,</w:t>
            </w:r>
            <w:r w:rsidR="001D782D">
              <w:rPr>
                <w:b/>
                <w:bCs/>
              </w:rPr>
              <w:t xml:space="preserve"> </w:t>
            </w:r>
            <w:r w:rsidR="001D782D" w:rsidRPr="00E30E64">
              <w:rPr>
                <w:rFonts w:eastAsia="Calibri"/>
              </w:rPr>
              <w:lastRenderedPageBreak/>
              <w:t>необходимые для характеристики состояния общественных, корпоративных и личных финансов</w:t>
            </w:r>
            <w:r w:rsidR="001D782D">
              <w:rPr>
                <w:rFonts w:eastAsia="Calibri"/>
              </w:rPr>
              <w:t>.</w:t>
            </w:r>
          </w:p>
          <w:p w14:paraId="7DD2E9D2" w14:textId="079667AF" w:rsidR="009E39E7" w:rsidRDefault="009E39E7" w:rsidP="001D782D">
            <w:pPr>
              <w:pStyle w:val="1"/>
              <w:ind w:left="0"/>
              <w:jc w:val="left"/>
              <w:rPr>
                <w:b w:val="0"/>
                <w:bCs w:val="0"/>
                <w:sz w:val="22"/>
                <w:szCs w:val="22"/>
              </w:rPr>
            </w:pPr>
          </w:p>
          <w:p w14:paraId="30146B15" w14:textId="76872CDA" w:rsidR="00F145BA" w:rsidRDefault="00F145BA" w:rsidP="001D782D">
            <w:pPr>
              <w:pStyle w:val="1"/>
              <w:ind w:left="0"/>
              <w:jc w:val="left"/>
              <w:rPr>
                <w:b w:val="0"/>
                <w:bCs w:val="0"/>
                <w:sz w:val="22"/>
                <w:szCs w:val="22"/>
              </w:rPr>
            </w:pPr>
          </w:p>
          <w:p w14:paraId="3AD09ABC" w14:textId="37818516" w:rsidR="00F145BA" w:rsidRDefault="00F145BA" w:rsidP="001D782D">
            <w:pPr>
              <w:pStyle w:val="1"/>
              <w:ind w:left="0"/>
              <w:jc w:val="left"/>
              <w:rPr>
                <w:b w:val="0"/>
                <w:bCs w:val="0"/>
                <w:sz w:val="22"/>
                <w:szCs w:val="22"/>
              </w:rPr>
            </w:pPr>
          </w:p>
          <w:p w14:paraId="14356A9A" w14:textId="4BDDCF0C" w:rsidR="003F21C8" w:rsidRDefault="003F21C8" w:rsidP="00E55C11">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2FFA4467" w14:textId="77777777" w:rsidR="00E55C11" w:rsidRDefault="00E55C11" w:rsidP="00E55C11">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957AEEB" w14:textId="48EE7F3C" w:rsidR="00E55C11" w:rsidRDefault="00E55C11" w:rsidP="00E55C11"/>
          <w:p w14:paraId="0093ED74" w14:textId="3E570B6E" w:rsidR="008B5AE0" w:rsidRDefault="008B5AE0" w:rsidP="00E55C11"/>
          <w:p w14:paraId="2C5E437E" w14:textId="653B3D96" w:rsidR="008B5AE0" w:rsidRDefault="008B5AE0" w:rsidP="00E55C11"/>
          <w:p w14:paraId="2CB695AF" w14:textId="77777777" w:rsidR="008B5AE0" w:rsidRDefault="008B5AE0" w:rsidP="00E55C11"/>
          <w:p w14:paraId="49CED7A6" w14:textId="46C98BE9" w:rsidR="00E55C11" w:rsidRDefault="00E55C11" w:rsidP="00E55C11">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236DE674" w14:textId="7480F248" w:rsidR="001D782D" w:rsidRPr="003F21C8" w:rsidRDefault="00E55C11" w:rsidP="00E55C11">
            <w:pPr>
              <w:rPr>
                <w:b/>
                <w:bCs/>
              </w:rPr>
            </w:pPr>
            <w:r>
              <w:rPr>
                <w:rFonts w:eastAsia="Calibri"/>
                <w:b/>
                <w:bCs/>
              </w:rPr>
              <w:t xml:space="preserve">Знать: </w:t>
            </w:r>
            <w:r w:rsidR="009C2185"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39E7" w:rsidRPr="00552DCA" w14:paraId="7C47E2B3" w14:textId="77777777" w:rsidTr="005C1608">
        <w:tc>
          <w:tcPr>
            <w:tcW w:w="1135" w:type="dxa"/>
          </w:tcPr>
          <w:p w14:paraId="4BD2CA20" w14:textId="1CB24717"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3</w:t>
            </w:r>
            <w:r w:rsidR="00D40612">
              <w:rPr>
                <w:sz w:val="22"/>
                <w:szCs w:val="22"/>
              </w:rPr>
              <w:t>м</w:t>
            </w:r>
            <w:r w:rsidR="00557B51">
              <w:rPr>
                <w:sz w:val="22"/>
                <w:szCs w:val="22"/>
              </w:rPr>
              <w:t xml:space="preserve"> </w:t>
            </w:r>
            <w:r>
              <w:rPr>
                <w:sz w:val="22"/>
                <w:szCs w:val="22"/>
              </w:rPr>
              <w:t>(для ФРиФ)</w:t>
            </w:r>
          </w:p>
          <w:p w14:paraId="672AFB56" w14:textId="77777777" w:rsidR="009E39E7" w:rsidRPr="007B0FC8" w:rsidRDefault="009E39E7" w:rsidP="009E39E7">
            <w:pPr>
              <w:pStyle w:val="1"/>
              <w:tabs>
                <w:tab w:val="left" w:pos="2102"/>
              </w:tabs>
              <w:ind w:left="0" w:right="39"/>
              <w:jc w:val="left"/>
              <w:rPr>
                <w:sz w:val="22"/>
                <w:szCs w:val="22"/>
              </w:rPr>
            </w:pPr>
          </w:p>
        </w:tc>
        <w:tc>
          <w:tcPr>
            <w:tcW w:w="2268" w:type="dxa"/>
          </w:tcPr>
          <w:p w14:paraId="76F910A5" w14:textId="1D9D9AA9" w:rsidR="009E39E7" w:rsidRPr="00557B51" w:rsidRDefault="009E39E7" w:rsidP="009E39E7">
            <w:pPr>
              <w:pStyle w:val="1"/>
              <w:tabs>
                <w:tab w:val="left" w:pos="2102"/>
              </w:tabs>
              <w:ind w:left="0"/>
              <w:jc w:val="left"/>
              <w:rPr>
                <w:b w:val="0"/>
                <w:bCs w:val="0"/>
                <w:sz w:val="22"/>
                <w:szCs w:val="22"/>
              </w:rPr>
            </w:pPr>
            <w:r w:rsidRPr="00557B51">
              <w:rPr>
                <w:b w:val="0"/>
                <w:bCs w:val="0"/>
                <w:sz w:val="22"/>
                <w:szCs w:val="22"/>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sidR="00921414">
              <w:rPr>
                <w:b w:val="0"/>
                <w:bCs w:val="0"/>
                <w:sz w:val="22"/>
                <w:szCs w:val="22"/>
                <w:lang w:eastAsia="ru-RU"/>
              </w:rPr>
              <w:t>.</w:t>
            </w:r>
          </w:p>
        </w:tc>
        <w:tc>
          <w:tcPr>
            <w:tcW w:w="2268" w:type="dxa"/>
          </w:tcPr>
          <w:p w14:paraId="2C1737FA" w14:textId="58F35E16" w:rsidR="009E39E7" w:rsidRDefault="00921414" w:rsidP="009A611A">
            <w:pPr>
              <w:widowControl/>
              <w:autoSpaceDE/>
              <w:autoSpaceDN/>
              <w:adjustRightInd w:val="0"/>
              <w:rPr>
                <w:rFonts w:eastAsia="Calibri"/>
                <w:lang w:eastAsia="ru-RU"/>
              </w:rPr>
            </w:pPr>
            <w:r>
              <w:rPr>
                <w:rFonts w:eastAsia="Calibri"/>
                <w:lang w:eastAsia="ru-RU"/>
              </w:rPr>
              <w:t xml:space="preserve">1. </w:t>
            </w:r>
            <w:r w:rsidR="009E39E7"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4C007430" w14:textId="2B7CE032" w:rsidR="009E39E7" w:rsidRPr="00557B51" w:rsidRDefault="00D40612" w:rsidP="009A611A">
            <w:pPr>
              <w:pStyle w:val="1"/>
              <w:tabs>
                <w:tab w:val="left" w:pos="2102"/>
              </w:tabs>
              <w:ind w:left="0"/>
              <w:jc w:val="left"/>
              <w:rPr>
                <w:b w:val="0"/>
                <w:bCs w:val="0"/>
                <w:sz w:val="22"/>
                <w:szCs w:val="22"/>
              </w:rPr>
            </w:pPr>
            <w:r w:rsidRPr="00557B51">
              <w:rPr>
                <w:rFonts w:eastAsia="Calibri"/>
                <w:b w:val="0"/>
                <w:bCs w:val="0"/>
                <w:sz w:val="22"/>
                <w:szCs w:val="22"/>
                <w:lang w:eastAsia="ru-RU"/>
              </w:rPr>
              <w:t>2.</w:t>
            </w:r>
            <w:r w:rsidR="00921414">
              <w:rPr>
                <w:rFonts w:eastAsia="Calibri"/>
                <w:b w:val="0"/>
                <w:bCs w:val="0"/>
                <w:sz w:val="22"/>
                <w:szCs w:val="22"/>
                <w:lang w:eastAsia="ru-RU"/>
              </w:rPr>
              <w:t xml:space="preserve"> </w:t>
            </w:r>
            <w:r w:rsidR="009E39E7" w:rsidRPr="00557B51">
              <w:rPr>
                <w:rFonts w:eastAsia="Calibri"/>
                <w:b w:val="0"/>
                <w:bCs w:val="0"/>
                <w:sz w:val="22"/>
                <w:szCs w:val="22"/>
                <w:lang w:eastAsia="ru-RU"/>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961" w:type="dxa"/>
          </w:tcPr>
          <w:p w14:paraId="2BD66273" w14:textId="4612DD65" w:rsidR="00921414" w:rsidRDefault="00921414" w:rsidP="00921414">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5CC4429B" w14:textId="703C291F" w:rsidR="00921414" w:rsidRDefault="00921414" w:rsidP="00921414">
            <w:pPr>
              <w:widowControl/>
              <w:autoSpaceDE/>
              <w:autoSpaceDN/>
              <w:adjustRightInd w:val="0"/>
              <w:rPr>
                <w:rFonts w:eastAsia="Calibri"/>
                <w:lang w:eastAsia="ru-RU"/>
              </w:rPr>
            </w:pPr>
          </w:p>
          <w:p w14:paraId="3AFFF58E" w14:textId="0546A108" w:rsidR="009A611A" w:rsidRDefault="00921414" w:rsidP="009A611A">
            <w:pPr>
              <w:widowControl/>
              <w:autoSpaceDE/>
              <w:autoSpaceDN/>
              <w:adjustRightInd w:val="0"/>
              <w:rPr>
                <w:rFonts w:eastAsia="Calibri"/>
                <w:lang w:eastAsia="ru-RU"/>
              </w:rPr>
            </w:pPr>
            <w:r>
              <w:rPr>
                <w:rFonts w:eastAsia="Calibri"/>
                <w:b/>
                <w:bCs/>
                <w:lang w:eastAsia="ru-RU"/>
              </w:rPr>
              <w:t xml:space="preserve">Знать: </w:t>
            </w:r>
            <w:r w:rsidR="009A611A">
              <w:rPr>
                <w:rFonts w:eastAsia="Calibri"/>
                <w:lang w:eastAsia="ru-RU"/>
              </w:rPr>
              <w:t xml:space="preserve">современные </w:t>
            </w:r>
            <w:r w:rsidR="009C2185">
              <w:rPr>
                <w:rFonts w:eastAsia="Calibri"/>
                <w:lang w:eastAsia="ru-RU"/>
              </w:rPr>
              <w:t xml:space="preserve">международные </w:t>
            </w:r>
            <w:r w:rsidR="009A611A">
              <w:rPr>
                <w:rFonts w:eastAsia="Calibri"/>
                <w:lang w:eastAsia="ru-RU"/>
              </w:rPr>
              <w:t xml:space="preserve">методы и технологии </w:t>
            </w:r>
            <w:r w:rsidR="009A611A" w:rsidRPr="00557B51">
              <w:rPr>
                <w:rFonts w:eastAsia="Calibri"/>
                <w:lang w:eastAsia="ru-RU"/>
              </w:rPr>
              <w:t>выявл</w:t>
            </w:r>
            <w:r w:rsidR="009A611A">
              <w:rPr>
                <w:rFonts w:eastAsia="Calibri"/>
                <w:lang w:eastAsia="ru-RU"/>
              </w:rPr>
              <w:t>ения</w:t>
            </w:r>
            <w:r w:rsidR="009A611A" w:rsidRPr="00557B51">
              <w:rPr>
                <w:rFonts w:eastAsia="Calibri"/>
                <w:lang w:eastAsia="ru-RU"/>
              </w:rPr>
              <w:t>, регистр</w:t>
            </w:r>
            <w:r w:rsidR="009A611A">
              <w:rPr>
                <w:rFonts w:eastAsia="Calibri"/>
                <w:lang w:eastAsia="ru-RU"/>
              </w:rPr>
              <w:t xml:space="preserve">ации </w:t>
            </w:r>
            <w:r w:rsidR="009A611A" w:rsidRPr="00557B51">
              <w:rPr>
                <w:rFonts w:eastAsia="Calibri"/>
                <w:lang w:eastAsia="ru-RU"/>
              </w:rPr>
              <w:t>и идентифи</w:t>
            </w:r>
            <w:r w:rsidR="009A611A">
              <w:rPr>
                <w:rFonts w:eastAsia="Calibri"/>
                <w:lang w:eastAsia="ru-RU"/>
              </w:rPr>
              <w:t xml:space="preserve">кации </w:t>
            </w:r>
            <w:r w:rsidR="009A611A" w:rsidRPr="00557B51">
              <w:rPr>
                <w:rFonts w:eastAsia="Calibri"/>
                <w:lang w:eastAsia="ru-RU"/>
              </w:rPr>
              <w:t>риск</w:t>
            </w:r>
            <w:r w:rsidR="009A611A">
              <w:rPr>
                <w:rFonts w:eastAsia="Calibri"/>
                <w:lang w:eastAsia="ru-RU"/>
              </w:rPr>
              <w:t>ов</w:t>
            </w:r>
            <w:r w:rsidR="009A611A" w:rsidRPr="00557B51">
              <w:rPr>
                <w:rFonts w:eastAsia="Calibri"/>
                <w:lang w:eastAsia="ru-RU"/>
              </w:rPr>
              <w:t xml:space="preserve"> применения финансовых технологий, а также </w:t>
            </w:r>
            <w:r w:rsidR="0053393E">
              <w:rPr>
                <w:rFonts w:eastAsia="Calibri"/>
                <w:lang w:eastAsia="ru-RU"/>
              </w:rPr>
              <w:t xml:space="preserve">базовые способы их </w:t>
            </w:r>
            <w:r w:rsidR="009A611A" w:rsidRPr="00557B51">
              <w:rPr>
                <w:rFonts w:eastAsia="Calibri"/>
                <w:lang w:eastAsia="ru-RU"/>
              </w:rPr>
              <w:t>мониторинг</w:t>
            </w:r>
            <w:r w:rsidR="0053393E">
              <w:rPr>
                <w:rFonts w:eastAsia="Calibri"/>
                <w:lang w:eastAsia="ru-RU"/>
              </w:rPr>
              <w:t>а</w:t>
            </w:r>
            <w:r w:rsidR="009A611A" w:rsidRPr="00557B51">
              <w:rPr>
                <w:rFonts w:eastAsia="Calibri"/>
                <w:lang w:eastAsia="ru-RU"/>
              </w:rPr>
              <w:t xml:space="preserve"> в целях нейтрализации.</w:t>
            </w:r>
          </w:p>
          <w:p w14:paraId="3F0EC05D" w14:textId="6EAA39FF" w:rsidR="00255E7A" w:rsidRDefault="00255E7A" w:rsidP="009A611A">
            <w:pPr>
              <w:widowControl/>
              <w:autoSpaceDE/>
              <w:autoSpaceDN/>
              <w:adjustRightInd w:val="0"/>
              <w:rPr>
                <w:rFonts w:eastAsia="Calibri"/>
                <w:lang w:eastAsia="ru-RU"/>
              </w:rPr>
            </w:pPr>
          </w:p>
          <w:p w14:paraId="137FCF12" w14:textId="77777777" w:rsidR="008B5AE0" w:rsidRDefault="008B5AE0" w:rsidP="009A611A">
            <w:pPr>
              <w:widowControl/>
              <w:autoSpaceDE/>
              <w:autoSpaceDN/>
              <w:adjustRightInd w:val="0"/>
              <w:rPr>
                <w:rFonts w:eastAsia="Calibri"/>
                <w:lang w:eastAsia="ru-RU"/>
              </w:rPr>
            </w:pPr>
          </w:p>
          <w:p w14:paraId="142FEF1E" w14:textId="235EA98A" w:rsidR="00255E7A" w:rsidRDefault="0003530B" w:rsidP="009A611A">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48764528" w14:textId="6FC13E01" w:rsidR="009E39E7" w:rsidRPr="00921414" w:rsidRDefault="0003530B" w:rsidP="008E1541">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w:t>
            </w:r>
            <w:r w:rsidR="009C2185">
              <w:rPr>
                <w:rFonts w:eastAsia="Calibri"/>
                <w:lang w:eastAsia="ru-RU"/>
              </w:rPr>
              <w:t xml:space="preserve">международные </w:t>
            </w:r>
            <w:r>
              <w:rPr>
                <w:rFonts w:eastAsia="Calibri"/>
                <w:lang w:eastAsia="ru-RU"/>
              </w:rPr>
              <w:t xml:space="preserve">методики и базовые технологии разработки </w:t>
            </w:r>
            <w:r w:rsidR="008E1541" w:rsidRPr="00557B51">
              <w:rPr>
                <w:rFonts w:eastAsia="Calibri"/>
                <w:lang w:eastAsia="ru-RU"/>
              </w:rPr>
              <w:t>комплекс</w:t>
            </w:r>
            <w:r w:rsidR="008E1541">
              <w:rPr>
                <w:rFonts w:eastAsia="Calibri"/>
                <w:lang w:eastAsia="ru-RU"/>
              </w:rPr>
              <w:t>а</w:t>
            </w:r>
            <w:r w:rsidR="008E1541"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39E7" w:rsidRPr="00552DCA" w14:paraId="2204EA36" w14:textId="77777777" w:rsidTr="005C1608">
        <w:tc>
          <w:tcPr>
            <w:tcW w:w="1135" w:type="dxa"/>
          </w:tcPr>
          <w:p w14:paraId="114E45C2" w14:textId="20A1FCB4" w:rsidR="009E39E7" w:rsidRPr="007B0FC8" w:rsidRDefault="009E39E7" w:rsidP="009E39E7">
            <w:pPr>
              <w:pStyle w:val="1"/>
              <w:tabs>
                <w:tab w:val="left" w:pos="2102"/>
              </w:tabs>
              <w:ind w:left="0" w:right="39"/>
              <w:jc w:val="left"/>
              <w:rPr>
                <w:sz w:val="22"/>
                <w:szCs w:val="22"/>
              </w:rPr>
            </w:pPr>
            <w:r w:rsidRPr="004C5BBA">
              <w:rPr>
                <w:sz w:val="22"/>
                <w:szCs w:val="22"/>
              </w:rPr>
              <w:t>ПКП-1</w:t>
            </w:r>
            <w:r w:rsidR="009C2185">
              <w:rPr>
                <w:sz w:val="22"/>
                <w:szCs w:val="22"/>
              </w:rPr>
              <w:t xml:space="preserve"> </w:t>
            </w:r>
            <w:r w:rsidRPr="004C5BBA">
              <w:rPr>
                <w:sz w:val="22"/>
                <w:szCs w:val="22"/>
              </w:rPr>
              <w:t>(для К</w:t>
            </w:r>
            <w:r>
              <w:rPr>
                <w:sz w:val="22"/>
                <w:szCs w:val="22"/>
              </w:rPr>
              <w:t>Д</w:t>
            </w:r>
            <w:r w:rsidRPr="004C5BBA">
              <w:rPr>
                <w:sz w:val="22"/>
                <w:szCs w:val="22"/>
              </w:rPr>
              <w:t>)</w:t>
            </w:r>
          </w:p>
        </w:tc>
        <w:tc>
          <w:tcPr>
            <w:tcW w:w="2268" w:type="dxa"/>
          </w:tcPr>
          <w:p w14:paraId="02D6D2D6" w14:textId="551E4722" w:rsidR="009E39E7" w:rsidRPr="009C2185" w:rsidRDefault="009E39E7" w:rsidP="009E39E7">
            <w:pPr>
              <w:pStyle w:val="1"/>
              <w:tabs>
                <w:tab w:val="left" w:pos="2102"/>
              </w:tabs>
              <w:ind w:left="0"/>
              <w:jc w:val="left"/>
              <w:rPr>
                <w:b w:val="0"/>
                <w:bCs w:val="0"/>
                <w:sz w:val="22"/>
                <w:szCs w:val="22"/>
              </w:rPr>
            </w:pPr>
            <w:r w:rsidRPr="009C2185">
              <w:rPr>
                <w:rFonts w:eastAsia="Yu Mincho"/>
                <w:b w:val="0"/>
                <w:bCs w:val="0"/>
                <w:sz w:val="22"/>
                <w:szCs w:val="22"/>
                <w:shd w:val="clear" w:color="auto" w:fill="FFFFFF"/>
              </w:rPr>
              <w:t>Способность применять казначейские технологии на макро- и микроуровнях</w:t>
            </w:r>
            <w:r w:rsidR="009C2185">
              <w:rPr>
                <w:rFonts w:eastAsia="Yu Mincho"/>
                <w:b w:val="0"/>
                <w:bCs w:val="0"/>
                <w:sz w:val="22"/>
                <w:szCs w:val="22"/>
                <w:shd w:val="clear" w:color="auto" w:fill="FFFFFF"/>
              </w:rPr>
              <w:t>.</w:t>
            </w:r>
          </w:p>
        </w:tc>
        <w:tc>
          <w:tcPr>
            <w:tcW w:w="2268" w:type="dxa"/>
            <w:shd w:val="clear" w:color="auto" w:fill="auto"/>
          </w:tcPr>
          <w:p w14:paraId="57111FB5" w14:textId="1C1D42CA" w:rsidR="009E39E7" w:rsidRDefault="009C2185" w:rsidP="0090143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t xml:space="preserve">1. </w:t>
            </w:r>
            <w:r w:rsidR="009E39E7"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46FA59F7" w14:textId="5DA0E322" w:rsidR="009E39E7" w:rsidRDefault="009C2185" w:rsidP="009C2185">
            <w:pPr>
              <w:widowControl/>
              <w:autoSpaceDE/>
              <w:autoSpaceDN/>
              <w:contextualSpacing/>
              <w:jc w:val="both"/>
              <w:rPr>
                <w:rFonts w:eastAsiaTheme="minorEastAsia"/>
                <w:shd w:val="clear" w:color="auto" w:fill="FFFFFF"/>
                <w:lang w:eastAsia="ru-RU"/>
              </w:rPr>
            </w:pPr>
            <w:r>
              <w:rPr>
                <w:rFonts w:eastAsiaTheme="minorEastAsia"/>
                <w:shd w:val="clear" w:color="auto" w:fill="FFFFFF"/>
                <w:lang w:eastAsia="ru-RU"/>
              </w:rPr>
              <w:lastRenderedPageBreak/>
              <w:t>2.</w:t>
            </w:r>
            <w:r w:rsidR="009E39E7" w:rsidRPr="009C2185">
              <w:rPr>
                <w:rFonts w:eastAsiaTheme="minorEastAsia"/>
                <w:shd w:val="clear" w:color="auto" w:fill="FFFFFF"/>
                <w:lang w:eastAsia="ru-RU"/>
              </w:rPr>
              <w:t>Применяет инструменты риск-ориентированного казначейского сопровождения</w:t>
            </w:r>
            <w:r w:rsidR="00373CB3">
              <w:rPr>
                <w:rFonts w:eastAsiaTheme="minorEastAsia"/>
                <w:shd w:val="clear" w:color="auto" w:fill="FFFFFF"/>
                <w:lang w:eastAsia="ru-RU"/>
              </w:rPr>
              <w:t>.</w:t>
            </w:r>
          </w:p>
          <w:p w14:paraId="003671BD" w14:textId="43B5FFBB" w:rsidR="00373CB3" w:rsidRDefault="00373CB3" w:rsidP="009C2185">
            <w:pPr>
              <w:widowControl/>
              <w:autoSpaceDE/>
              <w:autoSpaceDN/>
              <w:contextualSpacing/>
              <w:jc w:val="both"/>
              <w:rPr>
                <w:rFonts w:eastAsiaTheme="minorEastAsia"/>
                <w:shd w:val="clear" w:color="auto" w:fill="FFFFFF"/>
                <w:lang w:eastAsia="ru-RU"/>
              </w:rPr>
            </w:pPr>
          </w:p>
          <w:p w14:paraId="324ECFC7" w14:textId="77777777" w:rsidR="007655E4" w:rsidRDefault="009C2185" w:rsidP="009C218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t xml:space="preserve">3. </w:t>
            </w:r>
            <w:r w:rsidR="009E39E7" w:rsidRPr="009C2185">
              <w:rPr>
                <w:rFonts w:eastAsiaTheme="minorEastAsia"/>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sidR="007655E4">
              <w:rPr>
                <w:rFonts w:eastAsiaTheme="minorEastAsia"/>
                <w:shd w:val="clear" w:color="auto" w:fill="FFFFFF"/>
                <w:lang w:eastAsia="ru-RU"/>
              </w:rPr>
              <w:t>.</w:t>
            </w:r>
          </w:p>
          <w:p w14:paraId="0D5A3233" w14:textId="635300E1" w:rsidR="009E39E7" w:rsidRDefault="009E39E7" w:rsidP="009C2185">
            <w:pPr>
              <w:widowControl/>
              <w:autoSpaceDE/>
              <w:autoSpaceDN/>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0663076E" w14:textId="2DD694F5" w:rsidR="009E39E7" w:rsidRPr="009C2185" w:rsidRDefault="009E39E7" w:rsidP="009E39E7">
            <w:pPr>
              <w:pStyle w:val="1"/>
              <w:tabs>
                <w:tab w:val="left" w:pos="2102"/>
              </w:tabs>
              <w:ind w:left="0"/>
              <w:jc w:val="left"/>
              <w:rPr>
                <w:b w:val="0"/>
                <w:bCs w:val="0"/>
                <w:sz w:val="22"/>
                <w:szCs w:val="22"/>
              </w:rPr>
            </w:pPr>
            <w:r w:rsidRPr="009C2185">
              <w:rPr>
                <w:rFonts w:eastAsiaTheme="minorEastAsia"/>
                <w:b w:val="0"/>
                <w:sz w:val="22"/>
                <w:szCs w:val="22"/>
                <w:shd w:val="clear" w:color="auto" w:fill="FFFFFF"/>
                <w:lang w:eastAsia="ru-RU"/>
              </w:rPr>
              <w:t>4.</w:t>
            </w:r>
            <w:r w:rsidR="009C2185">
              <w:rPr>
                <w:rFonts w:eastAsiaTheme="minorEastAsia"/>
                <w:b w:val="0"/>
                <w:sz w:val="22"/>
                <w:szCs w:val="22"/>
                <w:shd w:val="clear" w:color="auto" w:fill="FFFFFF"/>
                <w:lang w:eastAsia="ru-RU"/>
              </w:rPr>
              <w:t xml:space="preserve"> </w:t>
            </w:r>
            <w:r w:rsidRPr="009C2185">
              <w:rPr>
                <w:rFonts w:eastAsiaTheme="minorEastAsia"/>
                <w:b w:val="0"/>
                <w:sz w:val="22"/>
                <w:szCs w:val="22"/>
                <w:shd w:val="clear" w:color="auto" w:fill="FFFFFF"/>
                <w:lang w:eastAsia="ru-RU"/>
              </w:rPr>
              <w:t>Классифицирует нарушения участников казначейского сопровождения.</w:t>
            </w:r>
          </w:p>
        </w:tc>
        <w:tc>
          <w:tcPr>
            <w:tcW w:w="4961" w:type="dxa"/>
          </w:tcPr>
          <w:p w14:paraId="5E914C70" w14:textId="77777777" w:rsidR="009E39E7" w:rsidRDefault="009C2185" w:rsidP="00901435">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rsidR="00901435" w:rsidRPr="00901435">
              <w:t xml:space="preserve">обеспечивать </w:t>
            </w:r>
            <w:r w:rsidR="00901435" w:rsidRPr="009C2185">
              <w:rPr>
                <w:rFonts w:eastAsiaTheme="minorEastAsia"/>
                <w:shd w:val="clear" w:color="auto" w:fill="FFFFFF"/>
                <w:lang w:eastAsia="ru-RU"/>
              </w:rPr>
              <w:t>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обслуживани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и 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сопровождени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w:t>
            </w:r>
          </w:p>
          <w:p w14:paraId="4E4137D6" w14:textId="57C5206F" w:rsidR="00901435" w:rsidRDefault="00901435"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казначейского обслуживания и казначейского сопровождения.</w:t>
            </w:r>
          </w:p>
          <w:p w14:paraId="6F2C0D27" w14:textId="77777777" w:rsidR="00373CB3" w:rsidRPr="009C2185" w:rsidRDefault="00373CB3" w:rsidP="00373CB3">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t xml:space="preserve">использовать современный инструментарий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7C5412FC" w14:textId="1F530226" w:rsidR="00373CB3" w:rsidRDefault="00373CB3"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современные</w:t>
            </w:r>
            <w:r w:rsidR="007655E4">
              <w:rPr>
                <w:rFonts w:eastAsia="Calibri"/>
                <w:lang w:eastAsia="ru-RU"/>
              </w:rPr>
              <w:t xml:space="preserve"> международные инструменты </w:t>
            </w:r>
            <w:r w:rsidR="007655E4" w:rsidRPr="009C2185">
              <w:rPr>
                <w:rFonts w:eastAsiaTheme="minorEastAsia"/>
                <w:shd w:val="clear" w:color="auto" w:fill="FFFFFF"/>
                <w:lang w:eastAsia="ru-RU"/>
              </w:rPr>
              <w:t>риск-ориентированного казначейского сопровождения</w:t>
            </w:r>
            <w:r w:rsidR="007655E4">
              <w:rPr>
                <w:rFonts w:eastAsiaTheme="minorEastAsia"/>
                <w:shd w:val="clear" w:color="auto" w:fill="FFFFFF"/>
                <w:lang w:eastAsia="ru-RU"/>
              </w:rPr>
              <w:t>.</w:t>
            </w:r>
          </w:p>
          <w:p w14:paraId="2F2A51EF" w14:textId="77777777" w:rsidR="007655E4" w:rsidRDefault="007655E4" w:rsidP="00901435">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вести </w:t>
            </w:r>
            <w:r w:rsidRPr="009C2185">
              <w:rPr>
                <w:rFonts w:eastAsiaTheme="minorEastAsia"/>
                <w:shd w:val="clear" w:color="auto" w:fill="FFFFFF"/>
                <w:lang w:eastAsia="ru-RU"/>
              </w:rPr>
              <w:t>казначейск</w:t>
            </w:r>
            <w:r>
              <w:rPr>
                <w:rFonts w:eastAsiaTheme="minorEastAsia"/>
                <w:shd w:val="clear" w:color="auto" w:fill="FFFFFF"/>
                <w:lang w:eastAsia="ru-RU"/>
              </w:rPr>
              <w:t>ий</w:t>
            </w:r>
            <w:r w:rsidRPr="009C2185">
              <w:rPr>
                <w:rFonts w:eastAsiaTheme="minorEastAsia"/>
                <w:shd w:val="clear" w:color="auto" w:fill="FFFFFF"/>
                <w:lang w:eastAsia="ru-RU"/>
              </w:rPr>
              <w:t xml:space="preserve"> учет</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w:t>
            </w:r>
            <w:r>
              <w:rPr>
                <w:rFonts w:eastAsiaTheme="minorEastAsia"/>
                <w:shd w:val="clear" w:color="auto" w:fill="FFFFFF"/>
                <w:lang w:eastAsia="ru-RU"/>
              </w:rPr>
              <w:t xml:space="preserve">ть </w:t>
            </w:r>
            <w:r w:rsidRPr="009C2185">
              <w:rPr>
                <w:rFonts w:eastAsiaTheme="minorEastAsia"/>
                <w:shd w:val="clear" w:color="auto" w:fill="FFFFFF"/>
                <w:lang w:eastAsia="ru-RU"/>
              </w:rPr>
              <w:t>отчетност</w:t>
            </w:r>
            <w:r>
              <w:rPr>
                <w:rFonts w:eastAsiaTheme="minorEastAsia"/>
                <w:shd w:val="clear" w:color="auto" w:fill="FFFFFF"/>
                <w:lang w:eastAsia="ru-RU"/>
              </w:rPr>
              <w:t>ь</w:t>
            </w:r>
            <w:r w:rsidRPr="009C2185">
              <w:rPr>
                <w:rFonts w:eastAsiaTheme="minorEastAsia"/>
                <w:shd w:val="clear" w:color="auto" w:fill="FFFFFF"/>
                <w:lang w:eastAsia="ru-RU"/>
              </w:rPr>
              <w:t xml:space="preserve"> по операциям казначейских платежей</w:t>
            </w:r>
            <w:r>
              <w:rPr>
                <w:rFonts w:eastAsiaTheme="minorEastAsia"/>
                <w:shd w:val="clear" w:color="auto" w:fill="FFFFFF"/>
                <w:lang w:eastAsia="ru-RU"/>
              </w:rPr>
              <w:t>.</w:t>
            </w:r>
          </w:p>
          <w:p w14:paraId="38507C6C" w14:textId="61FFBF71" w:rsidR="00025E2E" w:rsidRDefault="007655E4"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w:t>
            </w:r>
            <w:r w:rsidR="00025E2E">
              <w:rPr>
                <w:rFonts w:eastAsia="Calibri"/>
                <w:lang w:eastAsia="ru-RU"/>
              </w:rPr>
              <w:t xml:space="preserve">международные методики </w:t>
            </w:r>
            <w:r w:rsidR="00025E2E" w:rsidRPr="009C2185">
              <w:rPr>
                <w:rFonts w:eastAsiaTheme="minorEastAsia"/>
                <w:shd w:val="clear" w:color="auto" w:fill="FFFFFF"/>
                <w:lang w:eastAsia="ru-RU"/>
              </w:rPr>
              <w:t>ведения казначейского учета</w:t>
            </w:r>
            <w:r w:rsidR="00025E2E">
              <w:rPr>
                <w:rFonts w:eastAsiaTheme="minorEastAsia"/>
                <w:shd w:val="clear" w:color="auto" w:fill="FFFFFF"/>
                <w:lang w:eastAsia="ru-RU"/>
              </w:rPr>
              <w:t xml:space="preserve"> и </w:t>
            </w:r>
            <w:r w:rsidR="00025E2E" w:rsidRPr="009C2185">
              <w:rPr>
                <w:rFonts w:eastAsiaTheme="minorEastAsia"/>
                <w:shd w:val="clear" w:color="auto" w:fill="FFFFFF"/>
                <w:lang w:eastAsia="ru-RU"/>
              </w:rPr>
              <w:t>формирования отчетности по операциям казначейских платежей</w:t>
            </w:r>
            <w:r w:rsidR="00025E2E">
              <w:rPr>
                <w:rFonts w:eastAsiaTheme="minorEastAsia"/>
                <w:shd w:val="clear" w:color="auto" w:fill="FFFFFF"/>
                <w:lang w:eastAsia="ru-RU"/>
              </w:rPr>
              <w:t>.</w:t>
            </w:r>
          </w:p>
          <w:p w14:paraId="2B604D16" w14:textId="6F4F6A31" w:rsidR="00025E2E" w:rsidRDefault="00025E2E" w:rsidP="00025E2E">
            <w:pPr>
              <w:widowControl/>
              <w:autoSpaceDE/>
              <w:autoSpaceDN/>
              <w:contextualSpacing/>
              <w:rPr>
                <w:rFonts w:eastAsiaTheme="minorEastAsia"/>
                <w:shd w:val="clear" w:color="auto" w:fill="FFFFFF"/>
                <w:lang w:eastAsia="ru-RU"/>
              </w:rPr>
            </w:pPr>
          </w:p>
          <w:p w14:paraId="54A9CB77" w14:textId="3A0C80AC" w:rsidR="008B5AE0" w:rsidRDefault="008B5AE0" w:rsidP="00025E2E">
            <w:pPr>
              <w:widowControl/>
              <w:autoSpaceDE/>
              <w:autoSpaceDN/>
              <w:contextualSpacing/>
              <w:rPr>
                <w:rFonts w:eastAsiaTheme="minorEastAsia"/>
                <w:shd w:val="clear" w:color="auto" w:fill="FFFFFF"/>
                <w:lang w:eastAsia="ru-RU"/>
              </w:rPr>
            </w:pPr>
          </w:p>
          <w:p w14:paraId="0CB10FB1" w14:textId="77777777" w:rsidR="008B5AE0" w:rsidRDefault="008B5AE0" w:rsidP="00025E2E">
            <w:pPr>
              <w:widowControl/>
              <w:autoSpaceDE/>
              <w:autoSpaceDN/>
              <w:contextualSpacing/>
              <w:rPr>
                <w:rFonts w:eastAsiaTheme="minorEastAsia"/>
                <w:shd w:val="clear" w:color="auto" w:fill="FFFFFF"/>
                <w:lang w:eastAsia="ru-RU"/>
              </w:rPr>
            </w:pPr>
          </w:p>
          <w:p w14:paraId="6BB39473" w14:textId="4AC0EC04" w:rsidR="00025E2E" w:rsidRDefault="00025E2E" w:rsidP="00025E2E">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осуществлять классификацию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p w14:paraId="670D0B79" w14:textId="0C4BA707" w:rsidR="00025E2E" w:rsidRPr="00025E2E" w:rsidRDefault="00025E2E"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методы международной </w:t>
            </w:r>
          </w:p>
          <w:p w14:paraId="2020B678" w14:textId="50A80DE5" w:rsidR="00901435" w:rsidRPr="009C2185" w:rsidRDefault="00025E2E" w:rsidP="00025E2E">
            <w:pPr>
              <w:widowControl/>
              <w:autoSpaceDE/>
              <w:autoSpaceDN/>
              <w:contextualSpacing/>
              <w:rPr>
                <w:b/>
                <w:bCs/>
              </w:rPr>
            </w:pPr>
            <w:r>
              <w:t xml:space="preserve">классификации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tc>
      </w:tr>
      <w:tr w:rsidR="005C1608" w:rsidRPr="00552DCA" w14:paraId="16FB0417" w14:textId="77777777" w:rsidTr="005C1608">
        <w:tc>
          <w:tcPr>
            <w:tcW w:w="1135" w:type="dxa"/>
          </w:tcPr>
          <w:p w14:paraId="211FDBA4" w14:textId="33923675" w:rsidR="005C1608" w:rsidRPr="004C5BBA" w:rsidRDefault="005C1608" w:rsidP="005C1608">
            <w:pPr>
              <w:pStyle w:val="1"/>
              <w:tabs>
                <w:tab w:val="left" w:pos="2102"/>
              </w:tabs>
              <w:ind w:left="0" w:right="39"/>
              <w:jc w:val="left"/>
              <w:rPr>
                <w:sz w:val="22"/>
                <w:szCs w:val="22"/>
              </w:rPr>
            </w:pPr>
            <w:r w:rsidRPr="004C5BBA">
              <w:rPr>
                <w:sz w:val="22"/>
                <w:szCs w:val="22"/>
              </w:rPr>
              <w:lastRenderedPageBreak/>
              <w:t>ПКП-1</w:t>
            </w:r>
            <w:r>
              <w:rPr>
                <w:sz w:val="22"/>
                <w:szCs w:val="22"/>
              </w:rPr>
              <w:t xml:space="preserve"> </w:t>
            </w:r>
            <w:r w:rsidRPr="004C5BBA">
              <w:rPr>
                <w:sz w:val="22"/>
                <w:szCs w:val="22"/>
              </w:rPr>
              <w:t xml:space="preserve">(для </w:t>
            </w:r>
            <w:r>
              <w:rPr>
                <w:sz w:val="22"/>
                <w:szCs w:val="22"/>
              </w:rPr>
              <w:t>БиФТ</w:t>
            </w:r>
            <w:r w:rsidRPr="004C5BBA">
              <w:rPr>
                <w:sz w:val="22"/>
                <w:szCs w:val="22"/>
              </w:rPr>
              <w:t>)</w:t>
            </w:r>
          </w:p>
        </w:tc>
        <w:tc>
          <w:tcPr>
            <w:tcW w:w="2268" w:type="dxa"/>
          </w:tcPr>
          <w:p w14:paraId="5E39D9CC" w14:textId="31C5847E" w:rsidR="005C1608" w:rsidRPr="005C1608" w:rsidRDefault="005C1608" w:rsidP="005C1608">
            <w:pPr>
              <w:pStyle w:val="1"/>
              <w:tabs>
                <w:tab w:val="left" w:pos="2102"/>
              </w:tabs>
              <w:ind w:left="0"/>
              <w:jc w:val="left"/>
              <w:rPr>
                <w:rFonts w:eastAsia="Yu Mincho"/>
                <w:b w:val="0"/>
                <w:bCs w:val="0"/>
                <w:sz w:val="20"/>
                <w:szCs w:val="20"/>
                <w:shd w:val="clear" w:color="auto" w:fill="FFFFFF"/>
              </w:rPr>
            </w:pPr>
            <w:r w:rsidRPr="005C1608">
              <w:rPr>
                <w:b w:val="0"/>
                <w:bCs w:val="0"/>
                <w:sz w:val="20"/>
                <w:szCs w:val="20"/>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(ПКП-1)</w:t>
            </w:r>
          </w:p>
        </w:tc>
        <w:tc>
          <w:tcPr>
            <w:tcW w:w="2268" w:type="dxa"/>
            <w:shd w:val="clear" w:color="auto" w:fill="auto"/>
          </w:tcPr>
          <w:p w14:paraId="47A45632" w14:textId="77777777" w:rsidR="005C1608" w:rsidRPr="005C1608" w:rsidRDefault="005C1608" w:rsidP="005C1608">
            <w:pPr>
              <w:widowControl/>
              <w:autoSpaceDE/>
              <w:autoSpaceDN/>
              <w:contextualSpacing/>
              <w:rPr>
                <w:rFonts w:eastAsiaTheme="minorEastAsia"/>
                <w:shd w:val="clear" w:color="auto" w:fill="FFFFFF"/>
                <w:lang w:eastAsia="ru-RU"/>
              </w:rPr>
            </w:pPr>
            <w:r w:rsidRPr="005C1608">
              <w:rPr>
                <w:rFonts w:eastAsiaTheme="minorEastAsia"/>
                <w:shd w:val="clear" w:color="auto" w:fill="FFFFFF"/>
                <w:lang w:eastAsia="ru-RU"/>
              </w:rPr>
              <w:t>1.</w:t>
            </w:r>
            <w:r w:rsidRPr="005C1608">
              <w:rPr>
                <w:rFonts w:eastAsiaTheme="minorEastAsia"/>
                <w:shd w:val="clear" w:color="auto" w:fill="FFFFFF"/>
                <w:lang w:eastAsia="ru-RU"/>
              </w:rPr>
              <w:tab/>
              <w:t>Владеет современным инструментарием анализа финансового рынка и деятельности отдельных коммерческих банков.</w:t>
            </w:r>
          </w:p>
          <w:p w14:paraId="6C65624A" w14:textId="068B8CCA" w:rsidR="005C1608" w:rsidRDefault="005C1608" w:rsidP="005C1608">
            <w:pPr>
              <w:widowControl/>
              <w:autoSpaceDE/>
              <w:autoSpaceDN/>
              <w:contextualSpacing/>
              <w:rPr>
                <w:rFonts w:eastAsiaTheme="minorEastAsia"/>
                <w:shd w:val="clear" w:color="auto" w:fill="FFFFFF"/>
                <w:lang w:eastAsia="ru-RU"/>
              </w:rPr>
            </w:pPr>
            <w:r w:rsidRPr="005C1608">
              <w:rPr>
                <w:rFonts w:eastAsiaTheme="minorEastAsia"/>
                <w:shd w:val="clear" w:color="auto" w:fill="FFFFFF"/>
                <w:lang w:eastAsia="ru-RU"/>
              </w:rPr>
              <w:t>2.</w:t>
            </w:r>
            <w:r w:rsidRPr="005C1608">
              <w:rPr>
                <w:rFonts w:eastAsiaTheme="minorEastAsia"/>
                <w:shd w:val="clear" w:color="auto" w:fill="FFFFFF"/>
                <w:lang w:eastAsia="ru-RU"/>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4961" w:type="dxa"/>
          </w:tcPr>
          <w:p w14:paraId="6687B58E" w14:textId="7F4CFBBF" w:rsidR="005C1608" w:rsidRPr="005C1608" w:rsidRDefault="005C1608" w:rsidP="005C1608">
            <w:pPr>
              <w:widowControl/>
              <w:autoSpaceDE/>
              <w:autoSpaceDN/>
              <w:contextualSpacing/>
              <w:rPr>
                <w:rFonts w:eastAsiaTheme="minorEastAsia"/>
                <w:shd w:val="clear" w:color="auto" w:fill="FFFFFF"/>
                <w:lang w:eastAsia="ru-RU"/>
              </w:rPr>
            </w:pPr>
            <w:r>
              <w:rPr>
                <w:b/>
                <w:bCs/>
                <w:sz w:val="24"/>
                <w:szCs w:val="28"/>
              </w:rPr>
              <w:t>Знание</w:t>
            </w:r>
            <w:r>
              <w:rPr>
                <w:sz w:val="24"/>
                <w:szCs w:val="28"/>
              </w:rPr>
              <w:t xml:space="preserve"> инструментов анализа финансового рынка</w:t>
            </w:r>
            <w:r w:rsidRPr="005C1608">
              <w:rPr>
                <w:rFonts w:eastAsiaTheme="minorEastAsia"/>
                <w:shd w:val="clear" w:color="auto" w:fill="FFFFFF"/>
                <w:lang w:eastAsia="ru-RU"/>
              </w:rPr>
              <w:t xml:space="preserve"> и деятельности отдельных коммерческих банков.</w:t>
            </w:r>
          </w:p>
          <w:p w14:paraId="506546B8" w14:textId="2353F26B" w:rsidR="005C1608" w:rsidRDefault="005C1608" w:rsidP="005C1608">
            <w:pPr>
              <w:pStyle w:val="a7"/>
              <w:tabs>
                <w:tab w:val="left" w:pos="170"/>
              </w:tabs>
              <w:ind w:left="170" w:hanging="170"/>
              <w:contextualSpacing/>
              <w:jc w:val="both"/>
              <w:rPr>
                <w:sz w:val="24"/>
                <w:szCs w:val="28"/>
              </w:rPr>
            </w:pPr>
          </w:p>
          <w:p w14:paraId="5856E4CC" w14:textId="77777777" w:rsidR="005C1608" w:rsidRDefault="005C1608" w:rsidP="005C1608">
            <w:pPr>
              <w:pStyle w:val="a7"/>
              <w:tabs>
                <w:tab w:val="left" w:pos="170"/>
              </w:tabs>
              <w:ind w:left="28" w:hanging="28"/>
              <w:contextualSpacing/>
              <w:jc w:val="both"/>
              <w:rPr>
                <w:sz w:val="24"/>
                <w:szCs w:val="28"/>
              </w:rPr>
            </w:pPr>
            <w:r>
              <w:rPr>
                <w:b/>
                <w:bCs/>
                <w:sz w:val="24"/>
                <w:szCs w:val="28"/>
              </w:rPr>
              <w:t>Умение</w:t>
            </w:r>
            <w:r>
              <w:rPr>
                <w:sz w:val="24"/>
                <w:szCs w:val="28"/>
              </w:rPr>
              <w:t xml:space="preserve"> применять инструменты для проведения анализа финансового рынка.</w:t>
            </w:r>
          </w:p>
          <w:p w14:paraId="18944BCA" w14:textId="46F523A8" w:rsidR="005C1608" w:rsidRDefault="005C1608" w:rsidP="005C1608">
            <w:pPr>
              <w:tabs>
                <w:tab w:val="left" w:pos="170"/>
              </w:tabs>
              <w:contextualSpacing/>
              <w:jc w:val="both"/>
              <w:rPr>
                <w:b/>
                <w:bCs/>
                <w:sz w:val="24"/>
                <w:szCs w:val="28"/>
              </w:rPr>
            </w:pPr>
          </w:p>
          <w:p w14:paraId="4565BEEB" w14:textId="68E809EE" w:rsidR="005C1608" w:rsidRDefault="005C1608" w:rsidP="005C1608">
            <w:pPr>
              <w:tabs>
                <w:tab w:val="left" w:pos="170"/>
              </w:tabs>
              <w:contextualSpacing/>
              <w:jc w:val="both"/>
              <w:rPr>
                <w:b/>
                <w:bCs/>
                <w:sz w:val="24"/>
                <w:szCs w:val="28"/>
              </w:rPr>
            </w:pPr>
          </w:p>
          <w:p w14:paraId="28D1E2C7" w14:textId="77777777" w:rsidR="005C1608" w:rsidRDefault="005C1608" w:rsidP="005C1608">
            <w:pPr>
              <w:tabs>
                <w:tab w:val="left" w:pos="170"/>
              </w:tabs>
              <w:contextualSpacing/>
              <w:jc w:val="both"/>
              <w:rPr>
                <w:b/>
                <w:bCs/>
                <w:sz w:val="24"/>
                <w:szCs w:val="28"/>
              </w:rPr>
            </w:pPr>
          </w:p>
          <w:p w14:paraId="0C2C4A85" w14:textId="77777777" w:rsidR="005C1608" w:rsidRDefault="005C1608" w:rsidP="005C1608">
            <w:pPr>
              <w:tabs>
                <w:tab w:val="left" w:pos="170"/>
              </w:tabs>
              <w:contextualSpacing/>
              <w:jc w:val="both"/>
              <w:rPr>
                <w:sz w:val="24"/>
                <w:szCs w:val="28"/>
              </w:rPr>
            </w:pPr>
            <w:r>
              <w:rPr>
                <w:b/>
                <w:bCs/>
                <w:sz w:val="24"/>
                <w:szCs w:val="28"/>
              </w:rPr>
              <w:t>2.Знание</w:t>
            </w:r>
            <w:r>
              <w:rPr>
                <w:sz w:val="24"/>
                <w:szCs w:val="28"/>
              </w:rPr>
              <w:t xml:space="preserve"> основных понятий для моделирования и прогнозирования направлений развития отдельных сегментов финансового рынка.</w:t>
            </w:r>
          </w:p>
          <w:p w14:paraId="0878A267" w14:textId="1A338465" w:rsidR="005C1608" w:rsidRPr="00901435" w:rsidRDefault="005C1608" w:rsidP="005C1608">
            <w:pPr>
              <w:widowControl/>
              <w:autoSpaceDE/>
              <w:autoSpaceDN/>
              <w:contextualSpacing/>
              <w:rPr>
                <w:b/>
                <w:bCs/>
              </w:rPr>
            </w:pPr>
            <w:r>
              <w:rPr>
                <w:b/>
                <w:bCs/>
                <w:sz w:val="24"/>
                <w:szCs w:val="28"/>
              </w:rPr>
              <w:t>Умение</w:t>
            </w:r>
            <w:r>
              <w:rPr>
                <w:sz w:val="24"/>
                <w:szCs w:val="28"/>
              </w:rPr>
              <w:t xml:space="preserve"> построения прогнозов развития финансовых рынков и построение рейтингов субъектов финансового рынка</w:t>
            </w: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2" w:name="_bookmark2"/>
      <w:bookmarkEnd w:id="12"/>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027057C" w14:textId="026632EC" w:rsidR="00152FB3" w:rsidRDefault="00DC55B4" w:rsidP="000C4C4F">
      <w:pPr>
        <w:pStyle w:val="a3"/>
        <w:spacing w:line="276" w:lineRule="auto"/>
        <w:ind w:left="426" w:right="692" w:firstLine="709"/>
        <w:jc w:val="both"/>
      </w:pPr>
      <w:r>
        <w:t>Дисциплина</w:t>
      </w:r>
      <w:r>
        <w:rPr>
          <w:spacing w:val="1"/>
        </w:rPr>
        <w:t xml:space="preserve"> </w:t>
      </w:r>
      <w:r>
        <w:t>«Мировые</w:t>
      </w:r>
      <w:r>
        <w:rPr>
          <w:spacing w:val="1"/>
        </w:rPr>
        <w:t xml:space="preserve"> </w:t>
      </w:r>
      <w:r>
        <w:t>финансы»</w:t>
      </w:r>
      <w:r>
        <w:rPr>
          <w:spacing w:val="1"/>
        </w:rPr>
        <w:t xml:space="preserve"> </w:t>
      </w:r>
      <w:r>
        <w:t>является</w:t>
      </w:r>
      <w:r>
        <w:rPr>
          <w:spacing w:val="1"/>
        </w:rPr>
        <w:t xml:space="preserve"> </w:t>
      </w:r>
      <w:r>
        <w:t>дисциплиной</w:t>
      </w:r>
      <w:r>
        <w:rPr>
          <w:spacing w:val="1"/>
        </w:rPr>
        <w:t xml:space="preserve"> </w:t>
      </w:r>
      <w:r w:rsidR="000C3279">
        <w:rPr>
          <w:spacing w:val="1"/>
        </w:rPr>
        <w:t>о</w:t>
      </w:r>
      <w:r w:rsidR="000C3279" w:rsidRPr="000C3279">
        <w:rPr>
          <w:spacing w:val="1"/>
        </w:rPr>
        <w:t>бщефакультетск</w:t>
      </w:r>
      <w:r w:rsidR="000C3279">
        <w:rPr>
          <w:spacing w:val="1"/>
        </w:rPr>
        <w:t>ого</w:t>
      </w:r>
      <w:r w:rsidR="000C3279" w:rsidRPr="000C3279">
        <w:rPr>
          <w:spacing w:val="1"/>
        </w:rPr>
        <w:t xml:space="preserve"> (предпрофильн</w:t>
      </w:r>
      <w:r w:rsidR="000C3279">
        <w:rPr>
          <w:spacing w:val="1"/>
        </w:rPr>
        <w:t>ого</w:t>
      </w:r>
      <w:r w:rsidR="000C3279" w:rsidRPr="000C3279">
        <w:rPr>
          <w:spacing w:val="1"/>
        </w:rPr>
        <w:t>) цикл</w:t>
      </w:r>
      <w:r w:rsidR="000C3279">
        <w:rPr>
          <w:spacing w:val="1"/>
        </w:rPr>
        <w:t xml:space="preserve">а </w:t>
      </w:r>
      <w:r>
        <w:t>профил</w:t>
      </w:r>
      <w:r w:rsidR="000C3279">
        <w:t>ей</w:t>
      </w:r>
      <w:r w:rsidR="0043225E">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яз.)</w:t>
      </w:r>
      <w:r w:rsidR="000C3279">
        <w:t>, «Мировые финансы</w:t>
      </w:r>
      <w:r w:rsidR="00DC09FF">
        <w:t xml:space="preserve"> </w:t>
      </w:r>
      <w:r w:rsidR="000C3279" w:rsidRPr="000C3279">
        <w:t>(с частичной реализацией на английском языке)</w:t>
      </w:r>
      <w:r w:rsidR="000C3279">
        <w:t>» и «</w:t>
      </w:r>
      <w:r w:rsidR="000C3279" w:rsidRPr="000C3279">
        <w:t>Мировая экономика и международный бизнес (с частичной реализацией на английском языке)"</w:t>
      </w:r>
      <w:r w:rsidR="000C3279">
        <w:t>,</w:t>
      </w:r>
      <w:r w:rsidR="001432E0">
        <w:rPr>
          <w:spacing w:val="-18"/>
        </w:rPr>
        <w:t xml:space="preserve"> для ОП «Экономика и </w:t>
      </w:r>
      <w:r w:rsidR="00DC09FF">
        <w:rPr>
          <w:spacing w:val="-18"/>
        </w:rPr>
        <w:t>ф</w:t>
      </w:r>
      <w:r w:rsidR="001432E0">
        <w:rPr>
          <w:spacing w:val="-18"/>
        </w:rPr>
        <w:t>инансы»</w:t>
      </w:r>
      <w:r w:rsidR="00DC09FF">
        <w:rPr>
          <w:spacing w:val="-18"/>
        </w:rPr>
        <w:t xml:space="preserve"> </w:t>
      </w:r>
      <w:r w:rsidR="00080A6E">
        <w:rPr>
          <w:spacing w:val="-18"/>
        </w:rPr>
        <w:t>( все профили)</w:t>
      </w:r>
      <w:r w:rsidR="001432E0">
        <w:rPr>
          <w:spacing w:val="-18"/>
        </w:rPr>
        <w:t xml:space="preserve"> является дисциплиной по выбору </w:t>
      </w:r>
      <w:r w:rsidR="000C3279">
        <w:rPr>
          <w:spacing w:val="-18"/>
        </w:rPr>
        <w:t>цикла профиля (элективного)</w:t>
      </w:r>
      <w:r w:rsidR="00080A6E">
        <w:rPr>
          <w:spacing w:val="-18"/>
        </w:rPr>
        <w:t xml:space="preserve"> и </w:t>
      </w:r>
      <w:r w:rsidR="000C3279">
        <w:rPr>
          <w:spacing w:val="-18"/>
        </w:rPr>
        <w:t>для ИОО (профиль «Финансовые рынки и банки</w:t>
      </w:r>
      <w:r w:rsidR="00080A6E">
        <w:rPr>
          <w:spacing w:val="-18"/>
        </w:rPr>
        <w:t>» «Государственные и муниципальные финансы</w:t>
      </w:r>
      <w:r w:rsidR="000C3279">
        <w:rPr>
          <w:spacing w:val="-18"/>
        </w:rPr>
        <w:t xml:space="preserve">) </w:t>
      </w:r>
      <w:r>
        <w:lastRenderedPageBreak/>
        <w:t>по</w:t>
      </w:r>
      <w:r>
        <w:rPr>
          <w:spacing w:val="-1"/>
        </w:rPr>
        <w:t xml:space="preserve"> </w:t>
      </w:r>
      <w:r>
        <w:t>направлению</w:t>
      </w:r>
      <w:r>
        <w:rPr>
          <w:spacing w:val="-3"/>
        </w:rPr>
        <w:t xml:space="preserve"> </w:t>
      </w:r>
      <w:r>
        <w:t>подготовки</w:t>
      </w:r>
      <w:r w:rsidR="0043225E">
        <w:t xml:space="preserve"> </w:t>
      </w:r>
      <w:r>
        <w:t>38.03.01</w:t>
      </w:r>
      <w:r>
        <w:rPr>
          <w:spacing w:val="1"/>
        </w:rPr>
        <w:t xml:space="preserve"> </w:t>
      </w:r>
      <w:r w:rsidR="0043225E">
        <w:rPr>
          <w:spacing w:val="1"/>
        </w:rPr>
        <w:t xml:space="preserve">- </w:t>
      </w:r>
      <w:r>
        <w:t>Экономика.</w:t>
      </w:r>
      <w:r>
        <w:rPr>
          <w:spacing w:val="1"/>
        </w:rPr>
        <w:t xml:space="preserve"> </w:t>
      </w:r>
      <w:r>
        <w:t>Дисциплина</w:t>
      </w:r>
      <w:r>
        <w:rPr>
          <w:spacing w:val="1"/>
        </w:rPr>
        <w:t xml:space="preserve"> </w:t>
      </w:r>
      <w:r>
        <w:t>«Мировые</w:t>
      </w:r>
      <w:r>
        <w:rPr>
          <w:spacing w:val="1"/>
        </w:rPr>
        <w:t xml:space="preserve"> </w:t>
      </w:r>
      <w:r>
        <w:t>финансы»</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187FA98" w14:textId="77777777" w:rsidR="00851762" w:rsidRDefault="00851762" w:rsidP="000C4C4F">
      <w:pPr>
        <w:pStyle w:val="a3"/>
        <w:spacing w:line="276" w:lineRule="auto"/>
        <w:ind w:left="426" w:right="692" w:firstLine="709"/>
        <w:jc w:val="both"/>
      </w:pPr>
    </w:p>
    <w:p w14:paraId="00EC2D6F" w14:textId="1830E525" w:rsidR="00152FB3" w:rsidRDefault="00DC55B4" w:rsidP="000C4C4F">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bookmarkStart w:id="13" w:name="_bookmark3"/>
      <w:bookmarkEnd w:id="13"/>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p w14:paraId="2175608F" w14:textId="01398456" w:rsidR="0075108C" w:rsidRPr="0075108C" w:rsidRDefault="00272AC4" w:rsidP="000C4C4F">
      <w:pPr>
        <w:tabs>
          <w:tab w:val="left" w:pos="1783"/>
          <w:tab w:val="left" w:pos="3817"/>
          <w:tab w:val="left" w:pos="5196"/>
          <w:tab w:val="left" w:pos="7154"/>
          <w:tab w:val="left" w:pos="8723"/>
          <w:tab w:val="left" w:pos="10575"/>
        </w:tabs>
        <w:spacing w:before="74" w:after="60" w:line="242" w:lineRule="auto"/>
        <w:ind w:left="426" w:right="686"/>
        <w:jc w:val="both"/>
        <w:rPr>
          <w:b/>
          <w:sz w:val="28"/>
        </w:rPr>
      </w:pPr>
      <w:r>
        <w:rPr>
          <w:b/>
          <w:sz w:val="28"/>
        </w:rPr>
        <w:t>Для профилей:</w:t>
      </w:r>
      <w:r w:rsidRPr="00272AC4">
        <w:rPr>
          <w:spacing w:val="-1"/>
        </w:rPr>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75108C" w14:paraId="7904CAAE" w14:textId="77777777" w:rsidTr="005306D8">
        <w:trPr>
          <w:trHeight w:val="247"/>
        </w:trPr>
        <w:tc>
          <w:tcPr>
            <w:tcW w:w="5103" w:type="dxa"/>
          </w:tcPr>
          <w:p w14:paraId="25AF6CBA" w14:textId="77777777" w:rsidR="0075108C" w:rsidRPr="00271177" w:rsidRDefault="0075108C" w:rsidP="000C4C4F">
            <w:pPr>
              <w:pStyle w:val="Default"/>
              <w:ind w:left="426"/>
            </w:pPr>
            <w:r w:rsidRPr="00271177">
              <w:t xml:space="preserve">Вид учебной работы по дисциплине </w:t>
            </w:r>
          </w:p>
        </w:tc>
        <w:tc>
          <w:tcPr>
            <w:tcW w:w="3969" w:type="dxa"/>
          </w:tcPr>
          <w:p w14:paraId="55EAE406" w14:textId="77777777" w:rsidR="0075108C" w:rsidRPr="00271177" w:rsidRDefault="0075108C" w:rsidP="000C4C4F">
            <w:pPr>
              <w:pStyle w:val="Default"/>
              <w:ind w:left="426"/>
            </w:pPr>
            <w:r w:rsidRPr="00271177">
              <w:t xml:space="preserve">Всего (в з/е и часах) </w:t>
            </w:r>
          </w:p>
        </w:tc>
      </w:tr>
      <w:tr w:rsidR="0075108C" w14:paraId="17E92BAB" w14:textId="77777777" w:rsidTr="005306D8">
        <w:trPr>
          <w:trHeight w:val="245"/>
        </w:trPr>
        <w:tc>
          <w:tcPr>
            <w:tcW w:w="5103" w:type="dxa"/>
          </w:tcPr>
          <w:p w14:paraId="47E05F9C" w14:textId="77777777" w:rsidR="0075108C" w:rsidRPr="00271177" w:rsidRDefault="0075108C" w:rsidP="000C4C4F">
            <w:pPr>
              <w:pStyle w:val="Default"/>
              <w:ind w:left="426"/>
            </w:pPr>
            <w:r w:rsidRPr="00271177">
              <w:rPr>
                <w:b/>
                <w:bCs/>
              </w:rPr>
              <w:t xml:space="preserve">Общая трудоемкость дисциплины </w:t>
            </w:r>
          </w:p>
        </w:tc>
        <w:tc>
          <w:tcPr>
            <w:tcW w:w="3969" w:type="dxa"/>
          </w:tcPr>
          <w:p w14:paraId="05C0BAD1" w14:textId="546613B9" w:rsidR="0075108C" w:rsidRPr="00271177" w:rsidRDefault="0075108C" w:rsidP="000C4C4F">
            <w:pPr>
              <w:pStyle w:val="Default"/>
              <w:ind w:left="426"/>
            </w:pPr>
            <w:r>
              <w:rPr>
                <w:b/>
                <w:bCs/>
              </w:rPr>
              <w:t>6</w:t>
            </w:r>
            <w:r w:rsidRPr="00271177">
              <w:rPr>
                <w:b/>
                <w:bCs/>
              </w:rPr>
              <w:t>/</w:t>
            </w:r>
            <w:r>
              <w:rPr>
                <w:b/>
                <w:bCs/>
              </w:rPr>
              <w:t>21</w:t>
            </w:r>
            <w:r w:rsidRPr="00271177">
              <w:rPr>
                <w:b/>
                <w:bCs/>
              </w:rPr>
              <w:t>6</w:t>
            </w:r>
          </w:p>
        </w:tc>
      </w:tr>
      <w:tr w:rsidR="0075108C" w14:paraId="5FC3F47A" w14:textId="77777777" w:rsidTr="005306D8">
        <w:trPr>
          <w:trHeight w:val="245"/>
        </w:trPr>
        <w:tc>
          <w:tcPr>
            <w:tcW w:w="5103" w:type="dxa"/>
          </w:tcPr>
          <w:p w14:paraId="673CFFDB" w14:textId="19B23C7B" w:rsidR="0075108C" w:rsidRPr="00271177" w:rsidRDefault="00272AC4" w:rsidP="000C4C4F">
            <w:pPr>
              <w:pStyle w:val="Default"/>
              <w:ind w:left="426"/>
            </w:pPr>
            <w:r>
              <w:rPr>
                <w:b/>
                <w:bCs/>
                <w:i/>
                <w:iCs/>
              </w:rPr>
              <w:t>Контактная работа-</w:t>
            </w:r>
            <w:r w:rsidR="0075108C" w:rsidRPr="00271177">
              <w:rPr>
                <w:b/>
                <w:bCs/>
                <w:i/>
                <w:iCs/>
              </w:rPr>
              <w:t xml:space="preserve">Аудиторные занятия </w:t>
            </w:r>
          </w:p>
        </w:tc>
        <w:tc>
          <w:tcPr>
            <w:tcW w:w="3969" w:type="dxa"/>
          </w:tcPr>
          <w:p w14:paraId="2A30725D" w14:textId="32548E14" w:rsidR="0075108C" w:rsidRPr="00271177" w:rsidRDefault="0075108C" w:rsidP="000C4C4F">
            <w:pPr>
              <w:pStyle w:val="Default"/>
              <w:ind w:left="426"/>
            </w:pPr>
            <w:r>
              <w:rPr>
                <w:b/>
                <w:bCs/>
              </w:rPr>
              <w:t>50</w:t>
            </w:r>
          </w:p>
        </w:tc>
      </w:tr>
      <w:tr w:rsidR="0075108C" w14:paraId="5426BA4A" w14:textId="77777777" w:rsidTr="005306D8">
        <w:trPr>
          <w:trHeight w:val="109"/>
        </w:trPr>
        <w:tc>
          <w:tcPr>
            <w:tcW w:w="5103" w:type="dxa"/>
          </w:tcPr>
          <w:p w14:paraId="7B86D4EB" w14:textId="77777777" w:rsidR="0075108C" w:rsidRPr="00271177" w:rsidRDefault="0075108C" w:rsidP="000C4C4F">
            <w:pPr>
              <w:pStyle w:val="Default"/>
              <w:ind w:left="426"/>
            </w:pPr>
            <w:r w:rsidRPr="00271177">
              <w:rPr>
                <w:i/>
                <w:iCs/>
              </w:rPr>
              <w:t xml:space="preserve">Лекции </w:t>
            </w:r>
          </w:p>
        </w:tc>
        <w:tc>
          <w:tcPr>
            <w:tcW w:w="3969" w:type="dxa"/>
          </w:tcPr>
          <w:p w14:paraId="7EA32B16" w14:textId="29D857CC" w:rsidR="0075108C" w:rsidRPr="00271177" w:rsidRDefault="0075108C" w:rsidP="000C4C4F">
            <w:pPr>
              <w:pStyle w:val="Default"/>
              <w:ind w:left="426"/>
            </w:pPr>
            <w:r w:rsidRPr="00271177">
              <w:t>1</w:t>
            </w:r>
            <w:r>
              <w:t>6</w:t>
            </w:r>
            <w:r w:rsidRPr="00271177">
              <w:t xml:space="preserve"> </w:t>
            </w:r>
          </w:p>
        </w:tc>
      </w:tr>
      <w:tr w:rsidR="0075108C" w14:paraId="4ABF21D7" w14:textId="77777777" w:rsidTr="005306D8">
        <w:trPr>
          <w:trHeight w:val="109"/>
        </w:trPr>
        <w:tc>
          <w:tcPr>
            <w:tcW w:w="5103" w:type="dxa"/>
          </w:tcPr>
          <w:p w14:paraId="6CC59A9F" w14:textId="77777777" w:rsidR="0075108C" w:rsidRPr="00271177" w:rsidRDefault="0075108C" w:rsidP="000C4C4F">
            <w:pPr>
              <w:pStyle w:val="Default"/>
              <w:ind w:left="426"/>
            </w:pPr>
            <w:r w:rsidRPr="00271177">
              <w:rPr>
                <w:i/>
                <w:iCs/>
              </w:rPr>
              <w:t xml:space="preserve">Семинары, практические занятия </w:t>
            </w:r>
          </w:p>
        </w:tc>
        <w:tc>
          <w:tcPr>
            <w:tcW w:w="3969" w:type="dxa"/>
          </w:tcPr>
          <w:p w14:paraId="73C9BB9F" w14:textId="039AF480" w:rsidR="0075108C" w:rsidRPr="00271177" w:rsidRDefault="0075108C" w:rsidP="000C4C4F">
            <w:pPr>
              <w:pStyle w:val="Default"/>
              <w:ind w:left="426"/>
            </w:pPr>
            <w:r>
              <w:t>34</w:t>
            </w:r>
          </w:p>
        </w:tc>
      </w:tr>
      <w:tr w:rsidR="0075108C" w14:paraId="0E8A9255" w14:textId="77777777" w:rsidTr="005306D8">
        <w:trPr>
          <w:trHeight w:val="107"/>
        </w:trPr>
        <w:tc>
          <w:tcPr>
            <w:tcW w:w="5103" w:type="dxa"/>
          </w:tcPr>
          <w:p w14:paraId="21821F35" w14:textId="77777777" w:rsidR="0075108C" w:rsidRPr="00271177" w:rsidRDefault="0075108C" w:rsidP="000C4C4F">
            <w:pPr>
              <w:pStyle w:val="Default"/>
              <w:ind w:left="426"/>
            </w:pPr>
            <w:r w:rsidRPr="00271177">
              <w:rPr>
                <w:b/>
                <w:bCs/>
                <w:i/>
                <w:iCs/>
              </w:rPr>
              <w:t xml:space="preserve">Самостоятельная работа </w:t>
            </w:r>
          </w:p>
        </w:tc>
        <w:tc>
          <w:tcPr>
            <w:tcW w:w="3969" w:type="dxa"/>
          </w:tcPr>
          <w:p w14:paraId="17F3EF86" w14:textId="28816D38" w:rsidR="0075108C" w:rsidRPr="00271177" w:rsidRDefault="0075108C" w:rsidP="000C4C4F">
            <w:pPr>
              <w:pStyle w:val="Default"/>
              <w:ind w:left="426"/>
            </w:pPr>
            <w:r w:rsidRPr="00271177">
              <w:rPr>
                <w:b/>
                <w:bCs/>
              </w:rPr>
              <w:t>1</w:t>
            </w:r>
            <w:r>
              <w:rPr>
                <w:b/>
                <w:bCs/>
              </w:rPr>
              <w:t>66</w:t>
            </w:r>
          </w:p>
        </w:tc>
      </w:tr>
      <w:tr w:rsidR="0075108C" w14:paraId="17848972" w14:textId="77777777" w:rsidTr="005306D8">
        <w:trPr>
          <w:trHeight w:val="107"/>
        </w:trPr>
        <w:tc>
          <w:tcPr>
            <w:tcW w:w="5103" w:type="dxa"/>
          </w:tcPr>
          <w:p w14:paraId="751C6F56" w14:textId="77777777" w:rsidR="0075108C" w:rsidRPr="00271177" w:rsidRDefault="0075108C" w:rsidP="000C4C4F">
            <w:pPr>
              <w:pStyle w:val="Default"/>
              <w:ind w:left="426"/>
            </w:pPr>
            <w:r w:rsidRPr="00271177">
              <w:t>Вид промежуточной аттестации</w:t>
            </w:r>
          </w:p>
        </w:tc>
        <w:tc>
          <w:tcPr>
            <w:tcW w:w="3969" w:type="dxa"/>
          </w:tcPr>
          <w:p w14:paraId="5EE839BD" w14:textId="7CFA8570" w:rsidR="0075108C" w:rsidRPr="00271177" w:rsidRDefault="0075108C" w:rsidP="000C4C4F">
            <w:pPr>
              <w:pStyle w:val="Default"/>
              <w:ind w:left="426"/>
            </w:pPr>
            <w:r>
              <w:t xml:space="preserve">экзамен </w:t>
            </w:r>
            <w:r w:rsidRPr="00271177">
              <w:t xml:space="preserve"> </w:t>
            </w:r>
          </w:p>
        </w:tc>
      </w:tr>
    </w:tbl>
    <w:p w14:paraId="53C0C76C" w14:textId="3FD136A0" w:rsidR="0075108C" w:rsidRDefault="0075108C" w:rsidP="000C4C4F">
      <w:pPr>
        <w:pStyle w:val="a3"/>
        <w:spacing w:line="318" w:lineRule="exact"/>
        <w:ind w:left="426"/>
      </w:pPr>
    </w:p>
    <w:p w14:paraId="582975EF" w14:textId="38059FFB" w:rsidR="00272AC4" w:rsidRPr="00FD7204" w:rsidRDefault="00272AC4" w:rsidP="000C4C4F">
      <w:pPr>
        <w:pStyle w:val="a3"/>
        <w:spacing w:after="60"/>
        <w:ind w:left="426" w:right="658"/>
        <w:jc w:val="both"/>
        <w:rPr>
          <w:sz w:val="22"/>
          <w:szCs w:val="22"/>
        </w:rPr>
      </w:pPr>
      <w:r w:rsidRPr="00272AC4">
        <w:rPr>
          <w:b/>
        </w:rPr>
        <w:t>Для профилей:</w:t>
      </w:r>
      <w:r w:rsidRPr="00272AC4">
        <w:rPr>
          <w:spacing w:val="-18"/>
        </w:rPr>
        <w:t xml:space="preserve"> </w:t>
      </w:r>
      <w:r w:rsidRPr="00FD7204">
        <w:rPr>
          <w:spacing w:val="-18"/>
          <w:sz w:val="22"/>
          <w:szCs w:val="22"/>
        </w:rPr>
        <w:t xml:space="preserve">ОП «Экономика и </w:t>
      </w:r>
      <w:r w:rsidR="00FD7204" w:rsidRPr="00FD7204">
        <w:rPr>
          <w:spacing w:val="-18"/>
          <w:sz w:val="22"/>
          <w:szCs w:val="22"/>
        </w:rPr>
        <w:t>ф</w:t>
      </w:r>
      <w:r w:rsidRPr="00FD7204">
        <w:rPr>
          <w:spacing w:val="-18"/>
          <w:sz w:val="22"/>
          <w:szCs w:val="22"/>
        </w:rPr>
        <w:t>инансы» (все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FD7204">
        <w:rPr>
          <w:spacing w:val="-18"/>
          <w:sz w:val="22"/>
          <w:szCs w:val="22"/>
        </w:rPr>
        <w:t>»</w:t>
      </w:r>
      <w:r w:rsidRPr="00FD7204">
        <w:rPr>
          <w:spacing w:val="-18"/>
          <w:sz w:val="22"/>
          <w:szCs w:val="22"/>
        </w:rPr>
        <w:t>)</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272AC4" w14:paraId="776D13CA" w14:textId="77777777" w:rsidTr="005306D8">
        <w:trPr>
          <w:trHeight w:val="247"/>
        </w:trPr>
        <w:tc>
          <w:tcPr>
            <w:tcW w:w="5103" w:type="dxa"/>
          </w:tcPr>
          <w:p w14:paraId="5F560944" w14:textId="77777777" w:rsidR="00272AC4" w:rsidRPr="00271177" w:rsidRDefault="00272AC4" w:rsidP="000C4C4F">
            <w:pPr>
              <w:pStyle w:val="Default"/>
              <w:ind w:left="426"/>
            </w:pPr>
            <w:r w:rsidRPr="00271177">
              <w:t xml:space="preserve">Вид учебной работы по дисциплине </w:t>
            </w:r>
          </w:p>
        </w:tc>
        <w:tc>
          <w:tcPr>
            <w:tcW w:w="3969" w:type="dxa"/>
          </w:tcPr>
          <w:p w14:paraId="02AE6533" w14:textId="77777777" w:rsidR="00272AC4" w:rsidRPr="00271177" w:rsidRDefault="00272AC4" w:rsidP="000C4C4F">
            <w:pPr>
              <w:pStyle w:val="Default"/>
              <w:ind w:left="426"/>
            </w:pPr>
            <w:r w:rsidRPr="00271177">
              <w:t xml:space="preserve">Всего (в з/е и часах) </w:t>
            </w:r>
          </w:p>
        </w:tc>
      </w:tr>
      <w:tr w:rsidR="00272AC4" w14:paraId="308CA5FD" w14:textId="77777777" w:rsidTr="005306D8">
        <w:trPr>
          <w:trHeight w:val="245"/>
        </w:trPr>
        <w:tc>
          <w:tcPr>
            <w:tcW w:w="5103" w:type="dxa"/>
          </w:tcPr>
          <w:p w14:paraId="2E9D2A6A" w14:textId="77777777" w:rsidR="00272AC4" w:rsidRPr="00271177" w:rsidRDefault="00272AC4" w:rsidP="000C4C4F">
            <w:pPr>
              <w:pStyle w:val="Default"/>
              <w:ind w:left="426"/>
            </w:pPr>
            <w:r w:rsidRPr="00271177">
              <w:rPr>
                <w:b/>
                <w:bCs/>
              </w:rPr>
              <w:t xml:space="preserve">Общая трудоемкость дисциплины </w:t>
            </w:r>
          </w:p>
        </w:tc>
        <w:tc>
          <w:tcPr>
            <w:tcW w:w="3969" w:type="dxa"/>
          </w:tcPr>
          <w:p w14:paraId="5E7102FE" w14:textId="0A454466" w:rsidR="00272AC4" w:rsidRPr="00271177" w:rsidRDefault="00272AC4" w:rsidP="000C4C4F">
            <w:pPr>
              <w:pStyle w:val="Default"/>
              <w:ind w:left="426"/>
            </w:pPr>
            <w:r>
              <w:rPr>
                <w:b/>
                <w:bCs/>
              </w:rPr>
              <w:t>3</w:t>
            </w:r>
            <w:r w:rsidRPr="00271177">
              <w:rPr>
                <w:b/>
                <w:bCs/>
              </w:rPr>
              <w:t>/</w:t>
            </w:r>
            <w:r>
              <w:rPr>
                <w:b/>
                <w:bCs/>
              </w:rPr>
              <w:t>108</w:t>
            </w:r>
          </w:p>
        </w:tc>
      </w:tr>
      <w:tr w:rsidR="00272AC4" w14:paraId="1B7DED3D" w14:textId="77777777" w:rsidTr="005306D8">
        <w:trPr>
          <w:trHeight w:val="245"/>
        </w:trPr>
        <w:tc>
          <w:tcPr>
            <w:tcW w:w="5103" w:type="dxa"/>
          </w:tcPr>
          <w:p w14:paraId="1EC89AFA" w14:textId="77777777" w:rsidR="00272AC4" w:rsidRPr="00271177" w:rsidRDefault="00272AC4" w:rsidP="000C4C4F">
            <w:pPr>
              <w:pStyle w:val="Default"/>
              <w:ind w:left="426"/>
            </w:pPr>
            <w:r>
              <w:rPr>
                <w:b/>
                <w:bCs/>
                <w:i/>
                <w:iCs/>
              </w:rPr>
              <w:t>Контактная работа-</w:t>
            </w:r>
            <w:r w:rsidRPr="00271177">
              <w:rPr>
                <w:b/>
                <w:bCs/>
                <w:i/>
                <w:iCs/>
              </w:rPr>
              <w:t xml:space="preserve">Аудиторные занятия </w:t>
            </w:r>
          </w:p>
        </w:tc>
        <w:tc>
          <w:tcPr>
            <w:tcW w:w="3969" w:type="dxa"/>
          </w:tcPr>
          <w:p w14:paraId="10EE27EA" w14:textId="22D76931" w:rsidR="00272AC4" w:rsidRPr="00271177" w:rsidRDefault="00272AC4" w:rsidP="000C4C4F">
            <w:pPr>
              <w:pStyle w:val="Default"/>
              <w:ind w:left="426"/>
            </w:pPr>
            <w:r>
              <w:rPr>
                <w:b/>
                <w:bCs/>
              </w:rPr>
              <w:t>34</w:t>
            </w:r>
          </w:p>
        </w:tc>
      </w:tr>
      <w:tr w:rsidR="00272AC4" w14:paraId="12FE62F1" w14:textId="77777777" w:rsidTr="005306D8">
        <w:trPr>
          <w:trHeight w:val="109"/>
        </w:trPr>
        <w:tc>
          <w:tcPr>
            <w:tcW w:w="5103" w:type="dxa"/>
          </w:tcPr>
          <w:p w14:paraId="4902FD99" w14:textId="77777777" w:rsidR="00272AC4" w:rsidRPr="00271177" w:rsidRDefault="00272AC4" w:rsidP="000C4C4F">
            <w:pPr>
              <w:pStyle w:val="Default"/>
              <w:ind w:left="426"/>
            </w:pPr>
            <w:r w:rsidRPr="00271177">
              <w:rPr>
                <w:i/>
                <w:iCs/>
              </w:rPr>
              <w:t xml:space="preserve">Лекции </w:t>
            </w:r>
          </w:p>
        </w:tc>
        <w:tc>
          <w:tcPr>
            <w:tcW w:w="3969" w:type="dxa"/>
          </w:tcPr>
          <w:p w14:paraId="12C7B884" w14:textId="77777777" w:rsidR="00272AC4" w:rsidRPr="00271177" w:rsidRDefault="00272AC4" w:rsidP="000C4C4F">
            <w:pPr>
              <w:pStyle w:val="Default"/>
              <w:ind w:left="426"/>
            </w:pPr>
            <w:r w:rsidRPr="00271177">
              <w:t>1</w:t>
            </w:r>
            <w:r>
              <w:t>6</w:t>
            </w:r>
            <w:r w:rsidRPr="00271177">
              <w:t xml:space="preserve"> </w:t>
            </w:r>
          </w:p>
        </w:tc>
      </w:tr>
      <w:tr w:rsidR="00272AC4" w14:paraId="7CB1A6B8" w14:textId="77777777" w:rsidTr="005306D8">
        <w:trPr>
          <w:trHeight w:val="109"/>
        </w:trPr>
        <w:tc>
          <w:tcPr>
            <w:tcW w:w="5103" w:type="dxa"/>
          </w:tcPr>
          <w:p w14:paraId="442679DD" w14:textId="77777777" w:rsidR="00272AC4" w:rsidRPr="00271177" w:rsidRDefault="00272AC4" w:rsidP="000C4C4F">
            <w:pPr>
              <w:pStyle w:val="Default"/>
              <w:ind w:left="426"/>
            </w:pPr>
            <w:r w:rsidRPr="00271177">
              <w:rPr>
                <w:i/>
                <w:iCs/>
              </w:rPr>
              <w:t xml:space="preserve">Семинары, практические занятия </w:t>
            </w:r>
          </w:p>
        </w:tc>
        <w:tc>
          <w:tcPr>
            <w:tcW w:w="3969" w:type="dxa"/>
          </w:tcPr>
          <w:p w14:paraId="131DE39D" w14:textId="685F972F" w:rsidR="00272AC4" w:rsidRPr="00271177" w:rsidRDefault="00272AC4" w:rsidP="000C4C4F">
            <w:pPr>
              <w:pStyle w:val="Default"/>
              <w:ind w:left="426"/>
            </w:pPr>
            <w:r>
              <w:t>18</w:t>
            </w:r>
          </w:p>
        </w:tc>
      </w:tr>
      <w:tr w:rsidR="00272AC4" w14:paraId="3065ADB4" w14:textId="77777777" w:rsidTr="005306D8">
        <w:trPr>
          <w:trHeight w:val="107"/>
        </w:trPr>
        <w:tc>
          <w:tcPr>
            <w:tcW w:w="5103" w:type="dxa"/>
          </w:tcPr>
          <w:p w14:paraId="4655D2E2" w14:textId="77777777" w:rsidR="00272AC4" w:rsidRPr="00271177" w:rsidRDefault="00272AC4" w:rsidP="000C4C4F">
            <w:pPr>
              <w:pStyle w:val="Default"/>
              <w:ind w:left="426"/>
            </w:pPr>
            <w:r w:rsidRPr="00271177">
              <w:rPr>
                <w:b/>
                <w:bCs/>
                <w:i/>
                <w:iCs/>
              </w:rPr>
              <w:t xml:space="preserve">Самостоятельная работа </w:t>
            </w:r>
          </w:p>
        </w:tc>
        <w:tc>
          <w:tcPr>
            <w:tcW w:w="3969" w:type="dxa"/>
          </w:tcPr>
          <w:p w14:paraId="6588139F" w14:textId="7A804D3E" w:rsidR="00272AC4" w:rsidRPr="00271177" w:rsidRDefault="00272AC4" w:rsidP="000C4C4F">
            <w:pPr>
              <w:pStyle w:val="Default"/>
              <w:ind w:left="426"/>
            </w:pPr>
            <w:r>
              <w:rPr>
                <w:b/>
                <w:bCs/>
              </w:rPr>
              <w:t>74</w:t>
            </w:r>
          </w:p>
        </w:tc>
      </w:tr>
      <w:tr w:rsidR="00272AC4" w14:paraId="280C6689" w14:textId="77777777" w:rsidTr="005306D8">
        <w:trPr>
          <w:trHeight w:val="107"/>
        </w:trPr>
        <w:tc>
          <w:tcPr>
            <w:tcW w:w="5103" w:type="dxa"/>
          </w:tcPr>
          <w:p w14:paraId="47C59E4B" w14:textId="77777777" w:rsidR="00272AC4" w:rsidRPr="00271177" w:rsidRDefault="00272AC4" w:rsidP="000C4C4F">
            <w:pPr>
              <w:pStyle w:val="Default"/>
              <w:ind w:left="426"/>
            </w:pPr>
            <w:r w:rsidRPr="00271177">
              <w:t>Вид промежуточной аттестации</w:t>
            </w:r>
          </w:p>
        </w:tc>
        <w:tc>
          <w:tcPr>
            <w:tcW w:w="3969" w:type="dxa"/>
          </w:tcPr>
          <w:p w14:paraId="03567D2A" w14:textId="269A8243" w:rsidR="00272AC4" w:rsidRPr="00271177" w:rsidRDefault="00272AC4" w:rsidP="000C4C4F">
            <w:pPr>
              <w:pStyle w:val="Default"/>
              <w:ind w:left="426"/>
            </w:pPr>
            <w:r>
              <w:t xml:space="preserve">зачет </w:t>
            </w:r>
            <w:r w:rsidRPr="00271177">
              <w:t xml:space="preserve"> </w:t>
            </w:r>
          </w:p>
        </w:tc>
      </w:tr>
    </w:tbl>
    <w:p w14:paraId="1C1CE795" w14:textId="1DB1DCA3" w:rsidR="00272AC4" w:rsidRDefault="00272AC4" w:rsidP="000C4C4F">
      <w:pPr>
        <w:pStyle w:val="a3"/>
        <w:spacing w:line="318" w:lineRule="exact"/>
        <w:ind w:left="426"/>
      </w:pPr>
      <w:bookmarkStart w:id="14" w:name="_bookmark4"/>
      <w:bookmarkEnd w:id="14"/>
    </w:p>
    <w:p w14:paraId="11B90DB2" w14:textId="77777777" w:rsidR="00152FB3" w:rsidRDefault="00152FB3" w:rsidP="000C4C4F">
      <w:pPr>
        <w:pStyle w:val="a3"/>
        <w:spacing w:before="10"/>
        <w:ind w:left="426"/>
        <w:rPr>
          <w:b/>
          <w:sz w:val="20"/>
        </w:rPr>
      </w:pPr>
    </w:p>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xmlns:cx1="http://schemas.microsoft.com/office/drawing/2015/9/8/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77777777" w:rsidR="00152FB3" w:rsidRDefault="00DC55B4" w:rsidP="000C4C4F">
      <w:pPr>
        <w:pStyle w:val="1"/>
        <w:numPr>
          <w:ilvl w:val="2"/>
          <w:numId w:val="22"/>
        </w:numPr>
        <w:tabs>
          <w:tab w:val="left" w:pos="2798"/>
        </w:tabs>
        <w:spacing w:before="241"/>
        <w:ind w:left="426" w:hanging="873"/>
        <w:jc w:val="both"/>
      </w:pPr>
      <w:bookmarkStart w:id="15" w:name="_bookmark5"/>
      <w:bookmarkEnd w:id="15"/>
      <w:r>
        <w:t>Содержание</w:t>
      </w:r>
      <w:r>
        <w:rPr>
          <w:spacing w:val="-5"/>
        </w:rPr>
        <w:t xml:space="preserve"> </w:t>
      </w:r>
      <w:r>
        <w:t>дисциплины</w:t>
      </w:r>
    </w:p>
    <w:p w14:paraId="09A5A654" w14:textId="77777777" w:rsidR="00152FB3" w:rsidRPr="008B5AE0" w:rsidRDefault="00DC55B4" w:rsidP="000C4C4F">
      <w:pPr>
        <w:spacing w:before="108" w:after="120"/>
        <w:ind w:left="426"/>
        <w:jc w:val="both"/>
        <w:rPr>
          <w:b/>
          <w:sz w:val="24"/>
          <w:szCs w:val="24"/>
        </w:rPr>
      </w:pPr>
      <w:bookmarkStart w:id="16" w:name="_Hlk113290195"/>
      <w:r w:rsidRPr="008B5AE0">
        <w:rPr>
          <w:b/>
          <w:sz w:val="24"/>
          <w:szCs w:val="24"/>
        </w:rPr>
        <w:t>Тема</w:t>
      </w:r>
      <w:r w:rsidRPr="008B5AE0">
        <w:rPr>
          <w:b/>
          <w:spacing w:val="-1"/>
          <w:sz w:val="24"/>
          <w:szCs w:val="24"/>
        </w:rPr>
        <w:t xml:space="preserve"> </w:t>
      </w:r>
      <w:r w:rsidRPr="008B5AE0">
        <w:rPr>
          <w:b/>
          <w:sz w:val="24"/>
          <w:szCs w:val="24"/>
        </w:rPr>
        <w:t>1.</w:t>
      </w:r>
      <w:r w:rsidRPr="008B5AE0">
        <w:rPr>
          <w:b/>
          <w:spacing w:val="-1"/>
          <w:sz w:val="24"/>
          <w:szCs w:val="24"/>
        </w:rPr>
        <w:t xml:space="preserve"> </w:t>
      </w:r>
      <w:r w:rsidRPr="008B5AE0">
        <w:rPr>
          <w:b/>
          <w:sz w:val="24"/>
          <w:szCs w:val="24"/>
        </w:rPr>
        <w:t>Мировые</w:t>
      </w:r>
      <w:r w:rsidRPr="008B5AE0">
        <w:rPr>
          <w:b/>
          <w:spacing w:val="-4"/>
          <w:sz w:val="24"/>
          <w:szCs w:val="24"/>
        </w:rPr>
        <w:t xml:space="preserve"> </w:t>
      </w:r>
      <w:r w:rsidRPr="008B5AE0">
        <w:rPr>
          <w:b/>
          <w:sz w:val="24"/>
          <w:szCs w:val="24"/>
        </w:rPr>
        <w:t>финансы</w:t>
      </w:r>
      <w:r w:rsidRPr="008B5AE0">
        <w:rPr>
          <w:b/>
          <w:spacing w:val="-3"/>
          <w:sz w:val="24"/>
          <w:szCs w:val="24"/>
        </w:rPr>
        <w:t xml:space="preserve"> </w:t>
      </w:r>
      <w:r w:rsidRPr="008B5AE0">
        <w:rPr>
          <w:b/>
          <w:sz w:val="24"/>
          <w:szCs w:val="24"/>
        </w:rPr>
        <w:t>и</w:t>
      </w:r>
      <w:r w:rsidRPr="008B5AE0">
        <w:rPr>
          <w:b/>
          <w:spacing w:val="-3"/>
          <w:sz w:val="24"/>
          <w:szCs w:val="24"/>
        </w:rPr>
        <w:t xml:space="preserve"> </w:t>
      </w:r>
      <w:r w:rsidRPr="008B5AE0">
        <w:rPr>
          <w:b/>
          <w:sz w:val="24"/>
          <w:szCs w:val="24"/>
        </w:rPr>
        <w:t>мировой</w:t>
      </w:r>
      <w:r w:rsidRPr="008B5AE0">
        <w:rPr>
          <w:b/>
          <w:spacing w:val="-2"/>
          <w:sz w:val="24"/>
          <w:szCs w:val="24"/>
        </w:rPr>
        <w:t xml:space="preserve"> </w:t>
      </w:r>
      <w:r w:rsidRPr="008B5AE0">
        <w:rPr>
          <w:b/>
          <w:sz w:val="24"/>
          <w:szCs w:val="24"/>
        </w:rPr>
        <w:t>финансовый</w:t>
      </w:r>
      <w:r w:rsidRPr="008B5AE0">
        <w:rPr>
          <w:b/>
          <w:spacing w:val="-2"/>
          <w:sz w:val="24"/>
          <w:szCs w:val="24"/>
        </w:rPr>
        <w:t xml:space="preserve"> </w:t>
      </w:r>
      <w:r w:rsidRPr="008B5AE0">
        <w:rPr>
          <w:b/>
          <w:sz w:val="24"/>
          <w:szCs w:val="24"/>
        </w:rPr>
        <w:t>рынок</w:t>
      </w:r>
    </w:p>
    <w:p w14:paraId="32EA924A" w14:textId="333492C7" w:rsidR="00152FB3" w:rsidRPr="008B5AE0" w:rsidRDefault="008E447D" w:rsidP="000C4C4F">
      <w:pPr>
        <w:pStyle w:val="a3"/>
        <w:spacing w:before="48" w:line="276" w:lineRule="auto"/>
        <w:ind w:left="426" w:right="680" w:firstLine="567"/>
        <w:jc w:val="both"/>
        <w:rPr>
          <w:sz w:val="24"/>
          <w:szCs w:val="24"/>
        </w:rPr>
      </w:pPr>
      <w:r w:rsidRPr="008B5AE0">
        <w:rPr>
          <w:sz w:val="24"/>
          <w:szCs w:val="24"/>
        </w:rPr>
        <w:t xml:space="preserve">Взаимосвязь мировой экономики и мировых финансов. </w:t>
      </w:r>
      <w:r w:rsidR="00E600FB" w:rsidRPr="008B5AE0">
        <w:rPr>
          <w:sz w:val="24"/>
          <w:szCs w:val="24"/>
        </w:rPr>
        <w:t>Особенности ф</w:t>
      </w:r>
      <w:r w:rsidR="00DC2A76" w:rsidRPr="008B5AE0">
        <w:rPr>
          <w:sz w:val="24"/>
          <w:szCs w:val="24"/>
        </w:rPr>
        <w:t>инансиализаци</w:t>
      </w:r>
      <w:r w:rsidR="00E600FB" w:rsidRPr="008B5AE0">
        <w:rPr>
          <w:sz w:val="24"/>
          <w:szCs w:val="24"/>
        </w:rPr>
        <w:t>и</w:t>
      </w:r>
      <w:r w:rsidR="00DC2A76" w:rsidRPr="008B5AE0">
        <w:rPr>
          <w:sz w:val="24"/>
          <w:szCs w:val="24"/>
        </w:rPr>
        <w:t xml:space="preserve"> мировой экономики. </w:t>
      </w:r>
      <w:r w:rsidR="00522F18" w:rsidRPr="008B5AE0">
        <w:rPr>
          <w:sz w:val="24"/>
          <w:szCs w:val="24"/>
        </w:rPr>
        <w:t xml:space="preserve">Понятие финансовой глубины и финансовой открытости страны. </w:t>
      </w:r>
      <w:r w:rsidRPr="008B5AE0">
        <w:rPr>
          <w:sz w:val="24"/>
          <w:szCs w:val="24"/>
        </w:rPr>
        <w:t xml:space="preserve">Сущность, структура и </w:t>
      </w:r>
      <w:r w:rsidR="00DC2A76" w:rsidRPr="008B5AE0">
        <w:rPr>
          <w:sz w:val="24"/>
          <w:szCs w:val="24"/>
        </w:rPr>
        <w:t xml:space="preserve">основные </w:t>
      </w:r>
      <w:r w:rsidRPr="008B5AE0">
        <w:rPr>
          <w:sz w:val="24"/>
          <w:szCs w:val="24"/>
        </w:rPr>
        <w:t>функции мировых финансов. Взаимосвязь</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финансовых</w:t>
      </w:r>
      <w:r w:rsidRPr="008B5AE0">
        <w:rPr>
          <w:spacing w:val="1"/>
          <w:sz w:val="24"/>
          <w:szCs w:val="24"/>
        </w:rPr>
        <w:t xml:space="preserve"> </w:t>
      </w:r>
      <w:r w:rsidRPr="008B5AE0">
        <w:rPr>
          <w:sz w:val="24"/>
          <w:szCs w:val="24"/>
        </w:rPr>
        <w:t>отношений,</w:t>
      </w:r>
      <w:r w:rsidRPr="008B5AE0">
        <w:rPr>
          <w:spacing w:val="1"/>
          <w:sz w:val="24"/>
          <w:szCs w:val="24"/>
        </w:rPr>
        <w:t xml:space="preserve"> </w:t>
      </w:r>
      <w:r w:rsidRPr="008B5AE0">
        <w:rPr>
          <w:sz w:val="24"/>
          <w:szCs w:val="24"/>
        </w:rPr>
        <w:t>миров</w:t>
      </w:r>
      <w:r w:rsidR="00DC2A76" w:rsidRPr="008B5AE0">
        <w:rPr>
          <w:sz w:val="24"/>
          <w:szCs w:val="24"/>
        </w:rPr>
        <w:t xml:space="preserve">ой </w:t>
      </w:r>
      <w:r w:rsidRPr="008B5AE0">
        <w:rPr>
          <w:sz w:val="24"/>
          <w:szCs w:val="24"/>
        </w:rPr>
        <w:t>валютно-финансов</w:t>
      </w:r>
      <w:r w:rsidR="00DC2A76" w:rsidRPr="008B5AE0">
        <w:rPr>
          <w:sz w:val="24"/>
          <w:szCs w:val="24"/>
        </w:rPr>
        <w:t xml:space="preserve">ой </w:t>
      </w:r>
      <w:r w:rsidRPr="008B5AE0">
        <w:rPr>
          <w:sz w:val="24"/>
          <w:szCs w:val="24"/>
        </w:rPr>
        <w:t>систем</w:t>
      </w:r>
      <w:r w:rsidR="00DC2A76" w:rsidRPr="008B5AE0">
        <w:rPr>
          <w:sz w:val="24"/>
          <w:szCs w:val="24"/>
        </w:rPr>
        <w:t xml:space="preserve">ы. </w:t>
      </w:r>
      <w:r w:rsidR="00377E16" w:rsidRPr="008B5AE0">
        <w:rPr>
          <w:sz w:val="24"/>
          <w:szCs w:val="24"/>
        </w:rPr>
        <w:t>Взаимосвязь национальных и международных (региональных) финансов, их</w:t>
      </w:r>
      <w:r w:rsidR="00377E16" w:rsidRPr="008B5AE0">
        <w:rPr>
          <w:spacing w:val="1"/>
          <w:sz w:val="24"/>
          <w:szCs w:val="24"/>
        </w:rPr>
        <w:t xml:space="preserve"> место в </w:t>
      </w:r>
      <w:r w:rsidR="00377E16" w:rsidRPr="008B5AE0">
        <w:rPr>
          <w:sz w:val="24"/>
          <w:szCs w:val="24"/>
        </w:rPr>
        <w:t>структуре мировых</w:t>
      </w:r>
      <w:r w:rsidR="00377E16" w:rsidRPr="008B5AE0">
        <w:rPr>
          <w:spacing w:val="1"/>
          <w:sz w:val="24"/>
          <w:szCs w:val="24"/>
        </w:rPr>
        <w:t xml:space="preserve"> </w:t>
      </w:r>
      <w:r w:rsidR="00377E16" w:rsidRPr="008B5AE0">
        <w:rPr>
          <w:sz w:val="24"/>
          <w:szCs w:val="24"/>
        </w:rPr>
        <w:t xml:space="preserve">финансов. </w:t>
      </w:r>
      <w:r w:rsidR="00DC2A76" w:rsidRPr="008B5AE0">
        <w:rPr>
          <w:sz w:val="24"/>
          <w:szCs w:val="24"/>
        </w:rPr>
        <w:t>М</w:t>
      </w:r>
      <w:r w:rsidRPr="008B5AE0">
        <w:rPr>
          <w:sz w:val="24"/>
          <w:szCs w:val="24"/>
        </w:rPr>
        <w:t>иров</w:t>
      </w:r>
      <w:r w:rsidR="00DC2A76" w:rsidRPr="008B5AE0">
        <w:rPr>
          <w:sz w:val="24"/>
          <w:szCs w:val="24"/>
        </w:rPr>
        <w:t xml:space="preserve">ая </w:t>
      </w:r>
      <w:r w:rsidRPr="008B5AE0">
        <w:rPr>
          <w:sz w:val="24"/>
          <w:szCs w:val="24"/>
        </w:rPr>
        <w:t>финансов</w:t>
      </w:r>
      <w:r w:rsidR="00DC2A76" w:rsidRPr="008B5AE0">
        <w:rPr>
          <w:sz w:val="24"/>
          <w:szCs w:val="24"/>
        </w:rPr>
        <w:t>ая архи</w:t>
      </w:r>
      <w:r w:rsidRPr="008B5AE0">
        <w:rPr>
          <w:sz w:val="24"/>
          <w:szCs w:val="24"/>
        </w:rPr>
        <w:t>тектур</w:t>
      </w:r>
      <w:r w:rsidR="00DC2A76" w:rsidRPr="008B5AE0">
        <w:rPr>
          <w:sz w:val="24"/>
          <w:szCs w:val="24"/>
        </w:rPr>
        <w:t>а</w:t>
      </w:r>
      <w:r w:rsidR="00E600FB" w:rsidRPr="008B5AE0">
        <w:rPr>
          <w:sz w:val="24"/>
          <w:szCs w:val="24"/>
        </w:rPr>
        <w:t xml:space="preserve"> </w:t>
      </w:r>
      <w:r w:rsidR="00EB7DE5" w:rsidRPr="008B5AE0">
        <w:rPr>
          <w:sz w:val="24"/>
          <w:szCs w:val="24"/>
        </w:rPr>
        <w:t xml:space="preserve">(МФА) </w:t>
      </w:r>
      <w:r w:rsidR="00E600FB" w:rsidRPr="008B5AE0">
        <w:rPr>
          <w:sz w:val="24"/>
          <w:szCs w:val="24"/>
        </w:rPr>
        <w:t>и ее основные системные глобальные дисбалансы</w:t>
      </w:r>
      <w:r w:rsidRPr="008B5AE0">
        <w:rPr>
          <w:sz w:val="24"/>
          <w:szCs w:val="24"/>
        </w:rPr>
        <w:t>.</w:t>
      </w:r>
      <w:r w:rsidRPr="008B5AE0">
        <w:rPr>
          <w:spacing w:val="1"/>
          <w:sz w:val="24"/>
          <w:szCs w:val="24"/>
        </w:rPr>
        <w:t xml:space="preserve"> </w:t>
      </w:r>
    </w:p>
    <w:p w14:paraId="347D7A45" w14:textId="68AFAAC2" w:rsidR="00CB0934" w:rsidRPr="008B5AE0" w:rsidRDefault="00DC55B4" w:rsidP="000C4C4F">
      <w:pPr>
        <w:pStyle w:val="a3"/>
        <w:spacing w:before="1" w:line="276" w:lineRule="auto"/>
        <w:ind w:left="426" w:right="680" w:firstLine="567"/>
        <w:jc w:val="both"/>
        <w:rPr>
          <w:sz w:val="24"/>
          <w:szCs w:val="24"/>
        </w:rPr>
      </w:pPr>
      <w:r w:rsidRPr="008B5AE0">
        <w:rPr>
          <w:sz w:val="24"/>
          <w:szCs w:val="24"/>
        </w:rPr>
        <w:lastRenderedPageBreak/>
        <w:t>Понятие</w:t>
      </w:r>
      <w:r w:rsidR="009A5CE1" w:rsidRPr="008B5AE0">
        <w:rPr>
          <w:sz w:val="24"/>
          <w:szCs w:val="24"/>
        </w:rPr>
        <w:t>,</w:t>
      </w:r>
      <w:r w:rsidRPr="008B5AE0">
        <w:rPr>
          <w:sz w:val="24"/>
          <w:szCs w:val="24"/>
        </w:rPr>
        <w:t xml:space="preserve"> структура </w:t>
      </w:r>
      <w:r w:rsidR="009A5CE1" w:rsidRPr="008B5AE0">
        <w:rPr>
          <w:sz w:val="24"/>
          <w:szCs w:val="24"/>
        </w:rPr>
        <w:t xml:space="preserve">и основные функции </w:t>
      </w:r>
      <w:r w:rsidRPr="008B5AE0">
        <w:rPr>
          <w:sz w:val="24"/>
          <w:szCs w:val="24"/>
        </w:rPr>
        <w:t>мирового финансового рынка</w:t>
      </w:r>
      <w:r w:rsidR="00090AF3" w:rsidRPr="008B5AE0">
        <w:rPr>
          <w:sz w:val="24"/>
          <w:szCs w:val="24"/>
        </w:rPr>
        <w:t xml:space="preserve"> (МФР)</w:t>
      </w:r>
      <w:r w:rsidRPr="008B5AE0">
        <w:rPr>
          <w:sz w:val="24"/>
          <w:szCs w:val="24"/>
        </w:rPr>
        <w:t xml:space="preserve">. </w:t>
      </w:r>
      <w:r w:rsidR="00947772" w:rsidRPr="008B5AE0">
        <w:rPr>
          <w:sz w:val="24"/>
          <w:szCs w:val="24"/>
        </w:rPr>
        <w:t xml:space="preserve">Особенности его регулирования. </w:t>
      </w:r>
      <w:r w:rsidR="009A5CE1" w:rsidRPr="008B5AE0">
        <w:rPr>
          <w:sz w:val="24"/>
          <w:szCs w:val="24"/>
        </w:rPr>
        <w:t>Этапы</w:t>
      </w:r>
      <w:r w:rsidR="009A5CE1" w:rsidRPr="008B5AE0">
        <w:rPr>
          <w:spacing w:val="1"/>
          <w:sz w:val="24"/>
          <w:szCs w:val="24"/>
        </w:rPr>
        <w:t xml:space="preserve"> </w:t>
      </w:r>
      <w:r w:rsidR="009A5CE1" w:rsidRPr="008B5AE0">
        <w:rPr>
          <w:sz w:val="24"/>
          <w:szCs w:val="24"/>
        </w:rPr>
        <w:t>формирования</w:t>
      </w:r>
      <w:r w:rsidR="009A5CE1" w:rsidRPr="008B5AE0">
        <w:rPr>
          <w:spacing w:val="1"/>
          <w:sz w:val="24"/>
          <w:szCs w:val="24"/>
        </w:rPr>
        <w:t xml:space="preserve"> </w:t>
      </w:r>
      <w:r w:rsidR="00090AF3" w:rsidRPr="008B5AE0">
        <w:rPr>
          <w:spacing w:val="1"/>
          <w:sz w:val="24"/>
          <w:szCs w:val="24"/>
        </w:rPr>
        <w:t xml:space="preserve">МФР. </w:t>
      </w:r>
      <w:r w:rsidR="00377E16" w:rsidRPr="008B5AE0">
        <w:rPr>
          <w:sz w:val="24"/>
          <w:szCs w:val="24"/>
        </w:rPr>
        <w:t xml:space="preserve">Участники </w:t>
      </w:r>
      <w:r w:rsidR="00090AF3" w:rsidRPr="008B5AE0">
        <w:rPr>
          <w:sz w:val="24"/>
          <w:szCs w:val="24"/>
        </w:rPr>
        <w:t xml:space="preserve">МФР. </w:t>
      </w:r>
      <w:r w:rsidR="00377E16" w:rsidRPr="008B5AE0">
        <w:rPr>
          <w:sz w:val="24"/>
          <w:szCs w:val="24"/>
        </w:rPr>
        <w:t>Основные п</w:t>
      </w:r>
      <w:r w:rsidRPr="008B5AE0">
        <w:rPr>
          <w:sz w:val="24"/>
          <w:szCs w:val="24"/>
        </w:rPr>
        <w:t>родукт</w:t>
      </w:r>
      <w:r w:rsidR="00DC2A76" w:rsidRPr="008B5AE0">
        <w:rPr>
          <w:sz w:val="24"/>
          <w:szCs w:val="24"/>
        </w:rPr>
        <w:t xml:space="preserve">ы </w:t>
      </w:r>
      <w:r w:rsidRPr="008B5AE0">
        <w:rPr>
          <w:sz w:val="24"/>
          <w:szCs w:val="24"/>
        </w:rPr>
        <w:t>и услуг</w:t>
      </w:r>
      <w:r w:rsidR="00DC2A76" w:rsidRPr="008B5AE0">
        <w:rPr>
          <w:sz w:val="24"/>
          <w:szCs w:val="24"/>
        </w:rPr>
        <w:t>и</w:t>
      </w:r>
      <w:r w:rsidRPr="008B5AE0">
        <w:rPr>
          <w:sz w:val="24"/>
          <w:szCs w:val="24"/>
        </w:rPr>
        <w:t xml:space="preserve"> </w:t>
      </w:r>
      <w:r w:rsidR="009A5CE1" w:rsidRPr="008B5AE0">
        <w:rPr>
          <w:sz w:val="24"/>
          <w:szCs w:val="24"/>
        </w:rPr>
        <w:t xml:space="preserve">современного </w:t>
      </w:r>
      <w:r w:rsidR="00090AF3" w:rsidRPr="008B5AE0">
        <w:rPr>
          <w:sz w:val="24"/>
          <w:szCs w:val="24"/>
        </w:rPr>
        <w:t xml:space="preserve">МФР. </w:t>
      </w:r>
      <w:r w:rsidR="00CB0934" w:rsidRPr="008B5AE0">
        <w:rPr>
          <w:sz w:val="24"/>
          <w:szCs w:val="24"/>
        </w:rPr>
        <w:t>Понятие</w:t>
      </w:r>
      <w:r w:rsidR="00DC1BB6" w:rsidRPr="008B5AE0">
        <w:rPr>
          <w:sz w:val="24"/>
          <w:szCs w:val="24"/>
        </w:rPr>
        <w:t>, особенности функционирования и основные виды м</w:t>
      </w:r>
      <w:r w:rsidR="00CB0934" w:rsidRPr="008B5AE0">
        <w:rPr>
          <w:sz w:val="24"/>
          <w:szCs w:val="24"/>
        </w:rPr>
        <w:t>еждународны</w:t>
      </w:r>
      <w:r w:rsidR="00DC1BB6" w:rsidRPr="008B5AE0">
        <w:rPr>
          <w:sz w:val="24"/>
          <w:szCs w:val="24"/>
        </w:rPr>
        <w:t>х</w:t>
      </w:r>
      <w:r w:rsidR="00CB0934" w:rsidRPr="008B5AE0">
        <w:rPr>
          <w:sz w:val="24"/>
          <w:szCs w:val="24"/>
        </w:rPr>
        <w:t xml:space="preserve"> финансовы</w:t>
      </w:r>
      <w:r w:rsidR="00DC1BB6" w:rsidRPr="008B5AE0">
        <w:rPr>
          <w:sz w:val="24"/>
          <w:szCs w:val="24"/>
        </w:rPr>
        <w:t>х</w:t>
      </w:r>
      <w:r w:rsidR="00CB0934" w:rsidRPr="008B5AE0">
        <w:rPr>
          <w:sz w:val="24"/>
          <w:szCs w:val="24"/>
        </w:rPr>
        <w:t xml:space="preserve"> центр</w:t>
      </w:r>
      <w:r w:rsidR="00DC1BB6" w:rsidRPr="008B5AE0">
        <w:rPr>
          <w:sz w:val="24"/>
          <w:szCs w:val="24"/>
        </w:rPr>
        <w:t>ов</w:t>
      </w:r>
      <w:r w:rsidR="00CB0934" w:rsidRPr="008B5AE0">
        <w:rPr>
          <w:sz w:val="24"/>
          <w:szCs w:val="24"/>
        </w:rPr>
        <w:t xml:space="preserve">. </w:t>
      </w:r>
    </w:p>
    <w:p w14:paraId="18F65957" w14:textId="41DBA448" w:rsidR="00152FB3" w:rsidRPr="008B5AE0" w:rsidRDefault="009A5CE1" w:rsidP="000C4C4F">
      <w:pPr>
        <w:pStyle w:val="a3"/>
        <w:spacing w:before="1" w:line="276" w:lineRule="auto"/>
        <w:ind w:left="426" w:right="680" w:firstLine="567"/>
        <w:jc w:val="both"/>
        <w:rPr>
          <w:sz w:val="24"/>
          <w:szCs w:val="24"/>
        </w:rPr>
      </w:pPr>
      <w:r w:rsidRPr="008B5AE0">
        <w:rPr>
          <w:sz w:val="24"/>
          <w:szCs w:val="24"/>
        </w:rPr>
        <w:t>Текущие тенденции</w:t>
      </w:r>
      <w:r w:rsidRPr="008B5AE0">
        <w:rPr>
          <w:spacing w:val="1"/>
          <w:sz w:val="24"/>
          <w:szCs w:val="24"/>
        </w:rPr>
        <w:t xml:space="preserve"> </w:t>
      </w:r>
      <w:r w:rsidR="00052EC0" w:rsidRPr="008B5AE0">
        <w:rPr>
          <w:spacing w:val="1"/>
          <w:sz w:val="24"/>
          <w:szCs w:val="24"/>
        </w:rPr>
        <w:t xml:space="preserve">и перспективы </w:t>
      </w:r>
      <w:r w:rsidRPr="008B5AE0">
        <w:rPr>
          <w:sz w:val="24"/>
          <w:szCs w:val="24"/>
        </w:rPr>
        <w:t>развития</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00090AF3" w:rsidRPr="008B5AE0">
        <w:rPr>
          <w:spacing w:val="1"/>
          <w:sz w:val="24"/>
          <w:szCs w:val="24"/>
        </w:rPr>
        <w:t xml:space="preserve">. </w:t>
      </w:r>
    </w:p>
    <w:p w14:paraId="3DCE1813" w14:textId="27255F7D" w:rsidR="00152FB3" w:rsidRPr="008B5AE0" w:rsidRDefault="00DC55B4" w:rsidP="000C4C4F">
      <w:pPr>
        <w:spacing w:before="108" w:after="120"/>
        <w:ind w:left="426" w:right="799" w:firstLine="57"/>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2.</w:t>
      </w:r>
      <w:r w:rsidRPr="008B5AE0">
        <w:rPr>
          <w:b/>
          <w:spacing w:val="-3"/>
          <w:sz w:val="24"/>
          <w:szCs w:val="24"/>
        </w:rPr>
        <w:t xml:space="preserve"> </w:t>
      </w:r>
      <w:r w:rsidRPr="008B5AE0">
        <w:rPr>
          <w:b/>
          <w:sz w:val="24"/>
          <w:szCs w:val="24"/>
        </w:rPr>
        <w:t>Валюта</w:t>
      </w:r>
      <w:r w:rsidR="00C6719E" w:rsidRPr="008B5AE0">
        <w:rPr>
          <w:b/>
          <w:sz w:val="24"/>
          <w:szCs w:val="24"/>
        </w:rPr>
        <w:t xml:space="preserve">, </w:t>
      </w:r>
      <w:r w:rsidRPr="008B5AE0">
        <w:rPr>
          <w:b/>
          <w:sz w:val="24"/>
          <w:szCs w:val="24"/>
        </w:rPr>
        <w:t>международные</w:t>
      </w:r>
      <w:r w:rsidRPr="008B5AE0">
        <w:rPr>
          <w:b/>
          <w:spacing w:val="-3"/>
          <w:sz w:val="24"/>
          <w:szCs w:val="24"/>
        </w:rPr>
        <w:t xml:space="preserve"> </w:t>
      </w:r>
      <w:r w:rsidRPr="008B5AE0">
        <w:rPr>
          <w:b/>
          <w:sz w:val="24"/>
          <w:szCs w:val="24"/>
        </w:rPr>
        <w:t>валютные</w:t>
      </w:r>
      <w:r w:rsidRPr="008B5AE0">
        <w:rPr>
          <w:b/>
          <w:spacing w:val="-2"/>
          <w:sz w:val="24"/>
          <w:szCs w:val="24"/>
        </w:rPr>
        <w:t xml:space="preserve"> </w:t>
      </w:r>
      <w:r w:rsidRPr="008B5AE0">
        <w:rPr>
          <w:b/>
          <w:sz w:val="24"/>
          <w:szCs w:val="24"/>
        </w:rPr>
        <w:t>отношения</w:t>
      </w:r>
      <w:r w:rsidR="00C6719E" w:rsidRPr="008B5AE0">
        <w:rPr>
          <w:b/>
          <w:sz w:val="24"/>
          <w:szCs w:val="24"/>
        </w:rPr>
        <w:t xml:space="preserve"> и валютная политика</w:t>
      </w:r>
    </w:p>
    <w:p w14:paraId="0312E0A1" w14:textId="5B90F737" w:rsidR="003849B4" w:rsidRPr="008B5AE0" w:rsidRDefault="00DC55B4" w:rsidP="000C4C4F">
      <w:pPr>
        <w:pStyle w:val="a3"/>
        <w:spacing w:line="276" w:lineRule="auto"/>
        <w:ind w:left="426" w:right="680" w:firstLine="567"/>
        <w:jc w:val="both"/>
        <w:rPr>
          <w:sz w:val="24"/>
          <w:szCs w:val="24"/>
        </w:rPr>
      </w:pPr>
      <w:r w:rsidRPr="008B5AE0">
        <w:rPr>
          <w:sz w:val="24"/>
          <w:szCs w:val="24"/>
        </w:rPr>
        <w:t xml:space="preserve">Понятие </w:t>
      </w:r>
      <w:r w:rsidR="00165C93" w:rsidRPr="008B5AE0">
        <w:rPr>
          <w:sz w:val="24"/>
          <w:szCs w:val="24"/>
        </w:rPr>
        <w:t xml:space="preserve">и типы валют. </w:t>
      </w:r>
      <w:r w:rsidRPr="008B5AE0">
        <w:rPr>
          <w:sz w:val="24"/>
          <w:szCs w:val="24"/>
        </w:rPr>
        <w:t>Классификация</w:t>
      </w:r>
      <w:r w:rsidRPr="008B5AE0">
        <w:rPr>
          <w:spacing w:val="1"/>
          <w:sz w:val="24"/>
          <w:szCs w:val="24"/>
        </w:rPr>
        <w:t xml:space="preserve"> </w:t>
      </w:r>
      <w:r w:rsidRPr="008B5AE0">
        <w:rPr>
          <w:sz w:val="24"/>
          <w:szCs w:val="24"/>
        </w:rPr>
        <w:t>валют</w:t>
      </w:r>
      <w:r w:rsidR="008353FE" w:rsidRPr="008B5AE0">
        <w:rPr>
          <w:sz w:val="24"/>
          <w:szCs w:val="24"/>
        </w:rPr>
        <w:t xml:space="preserve">. </w:t>
      </w:r>
      <w:r w:rsidR="003849B4" w:rsidRPr="008B5AE0">
        <w:rPr>
          <w:spacing w:val="1"/>
          <w:sz w:val="24"/>
          <w:szCs w:val="24"/>
        </w:rPr>
        <w:t xml:space="preserve">Коллективные валюты. Международные валютные единицы. </w:t>
      </w:r>
      <w:r w:rsidR="00F56191" w:rsidRPr="008B5AE0">
        <w:rPr>
          <w:spacing w:val="1"/>
          <w:sz w:val="24"/>
          <w:szCs w:val="24"/>
        </w:rPr>
        <w:t xml:space="preserve">Криптовалюты. Цифровая валюта центрального банка (ЦВЦБ). </w:t>
      </w:r>
      <w:r w:rsidR="005A7565" w:rsidRPr="008B5AE0">
        <w:rPr>
          <w:sz w:val="24"/>
          <w:szCs w:val="24"/>
        </w:rPr>
        <w:t>Понятие в</w:t>
      </w:r>
      <w:r w:rsidR="003849B4" w:rsidRPr="008B5AE0">
        <w:rPr>
          <w:sz w:val="24"/>
          <w:szCs w:val="24"/>
        </w:rPr>
        <w:t>алютн</w:t>
      </w:r>
      <w:r w:rsidR="005A7565" w:rsidRPr="008B5AE0">
        <w:rPr>
          <w:sz w:val="24"/>
          <w:szCs w:val="24"/>
        </w:rPr>
        <w:t xml:space="preserve">ого </w:t>
      </w:r>
      <w:r w:rsidR="003849B4" w:rsidRPr="008B5AE0">
        <w:rPr>
          <w:sz w:val="24"/>
          <w:szCs w:val="24"/>
        </w:rPr>
        <w:t>курс</w:t>
      </w:r>
      <w:r w:rsidR="005A7565" w:rsidRPr="008B5AE0">
        <w:rPr>
          <w:sz w:val="24"/>
          <w:szCs w:val="24"/>
        </w:rPr>
        <w:t>а</w:t>
      </w:r>
      <w:r w:rsidR="003849B4" w:rsidRPr="008B5AE0">
        <w:rPr>
          <w:sz w:val="24"/>
          <w:szCs w:val="24"/>
        </w:rPr>
        <w:t xml:space="preserve">. </w:t>
      </w:r>
      <w:r w:rsidR="00CA2AB7" w:rsidRPr="008B5AE0">
        <w:rPr>
          <w:sz w:val="24"/>
          <w:szCs w:val="24"/>
        </w:rPr>
        <w:t xml:space="preserve">Теории валютного курса. </w:t>
      </w:r>
      <w:r w:rsidR="00A5401E" w:rsidRPr="008B5AE0">
        <w:rPr>
          <w:sz w:val="24"/>
          <w:szCs w:val="24"/>
        </w:rPr>
        <w:t>Классификация валютных курсов</w:t>
      </w:r>
      <w:r w:rsidR="008353FE" w:rsidRPr="008B5AE0">
        <w:rPr>
          <w:sz w:val="24"/>
          <w:szCs w:val="24"/>
        </w:rPr>
        <w:t xml:space="preserve">. </w:t>
      </w:r>
      <w:r w:rsidR="00A5401E" w:rsidRPr="008B5AE0">
        <w:rPr>
          <w:sz w:val="24"/>
          <w:szCs w:val="24"/>
        </w:rPr>
        <w:t xml:space="preserve">Номинальный </w:t>
      </w:r>
      <w:r w:rsidR="008353FE" w:rsidRPr="008B5AE0">
        <w:rPr>
          <w:sz w:val="24"/>
          <w:szCs w:val="24"/>
        </w:rPr>
        <w:t xml:space="preserve">и реальный </w:t>
      </w:r>
      <w:r w:rsidR="00A5401E" w:rsidRPr="008B5AE0">
        <w:rPr>
          <w:sz w:val="24"/>
          <w:szCs w:val="24"/>
        </w:rPr>
        <w:t>валютный курс. Виды валютных котировок</w:t>
      </w:r>
      <w:r w:rsidR="008353FE" w:rsidRPr="008B5AE0">
        <w:rPr>
          <w:sz w:val="24"/>
          <w:szCs w:val="24"/>
        </w:rPr>
        <w:t>.</w:t>
      </w:r>
      <w:r w:rsidR="00A5401E" w:rsidRPr="008B5AE0">
        <w:rPr>
          <w:sz w:val="24"/>
          <w:szCs w:val="24"/>
        </w:rPr>
        <w:t xml:space="preserve"> </w:t>
      </w:r>
      <w:r w:rsidR="008353FE" w:rsidRPr="008B5AE0">
        <w:rPr>
          <w:sz w:val="24"/>
          <w:szCs w:val="24"/>
        </w:rPr>
        <w:t>Понятие к</w:t>
      </w:r>
      <w:r w:rsidR="00101000" w:rsidRPr="008B5AE0">
        <w:rPr>
          <w:sz w:val="24"/>
          <w:szCs w:val="24"/>
        </w:rPr>
        <w:t>росс-курс</w:t>
      </w:r>
      <w:r w:rsidR="008353FE" w:rsidRPr="008B5AE0">
        <w:rPr>
          <w:sz w:val="24"/>
          <w:szCs w:val="24"/>
        </w:rPr>
        <w:t>а</w:t>
      </w:r>
      <w:r w:rsidR="00101000" w:rsidRPr="008B5AE0">
        <w:rPr>
          <w:sz w:val="24"/>
          <w:szCs w:val="24"/>
        </w:rPr>
        <w:t xml:space="preserve">. </w:t>
      </w:r>
      <w:r w:rsidR="00A5401E" w:rsidRPr="008B5AE0">
        <w:rPr>
          <w:sz w:val="24"/>
          <w:szCs w:val="24"/>
        </w:rPr>
        <w:t>Факторы, влияющие на формирование валютного курса. Методы прогнозирования валютного курса.</w:t>
      </w:r>
    </w:p>
    <w:p w14:paraId="73551AE0" w14:textId="2D8FF5E4" w:rsidR="00E92244" w:rsidRPr="008B5AE0" w:rsidRDefault="009838FF" w:rsidP="000C4C4F">
      <w:pPr>
        <w:pStyle w:val="a3"/>
        <w:spacing w:before="2" w:line="276" w:lineRule="auto"/>
        <w:ind w:left="426" w:right="678" w:firstLine="566"/>
        <w:jc w:val="both"/>
        <w:rPr>
          <w:sz w:val="24"/>
          <w:szCs w:val="24"/>
        </w:rPr>
      </w:pPr>
      <w:r w:rsidRPr="008B5AE0">
        <w:rPr>
          <w:sz w:val="24"/>
          <w:szCs w:val="24"/>
        </w:rPr>
        <w:t xml:space="preserve">Сущность и особенности </w:t>
      </w:r>
      <w:r w:rsidR="00E92244" w:rsidRPr="008B5AE0">
        <w:rPr>
          <w:sz w:val="24"/>
          <w:szCs w:val="24"/>
        </w:rPr>
        <w:t>международных</w:t>
      </w:r>
      <w:r w:rsidR="00E92244" w:rsidRPr="008B5AE0">
        <w:rPr>
          <w:spacing w:val="1"/>
          <w:sz w:val="24"/>
          <w:szCs w:val="24"/>
        </w:rPr>
        <w:t xml:space="preserve">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Pr="008B5AE0">
        <w:rPr>
          <w:sz w:val="24"/>
          <w:szCs w:val="24"/>
        </w:rPr>
        <w:t>.</w:t>
      </w:r>
      <w:r w:rsidR="00E92244" w:rsidRPr="008B5AE0">
        <w:rPr>
          <w:spacing w:val="1"/>
          <w:sz w:val="24"/>
          <w:szCs w:val="24"/>
        </w:rPr>
        <w:t xml:space="preserve"> </w:t>
      </w:r>
      <w:r w:rsidRPr="008B5AE0">
        <w:rPr>
          <w:spacing w:val="1"/>
          <w:sz w:val="24"/>
          <w:szCs w:val="24"/>
        </w:rPr>
        <w:t>И</w:t>
      </w:r>
      <w:r w:rsidR="00E92244" w:rsidRPr="008B5AE0">
        <w:rPr>
          <w:sz w:val="24"/>
          <w:szCs w:val="24"/>
        </w:rPr>
        <w:t>х</w:t>
      </w:r>
      <w:r w:rsidRPr="008B5AE0">
        <w:rPr>
          <w:sz w:val="24"/>
          <w:szCs w:val="24"/>
        </w:rPr>
        <w:t xml:space="preserve"> </w:t>
      </w:r>
      <w:r w:rsidR="00E92244" w:rsidRPr="008B5AE0">
        <w:rPr>
          <w:sz w:val="24"/>
          <w:szCs w:val="24"/>
        </w:rPr>
        <w:t>взаимосвязь</w:t>
      </w:r>
      <w:r w:rsidR="00E92244" w:rsidRPr="008B5AE0">
        <w:rPr>
          <w:spacing w:val="1"/>
          <w:sz w:val="24"/>
          <w:szCs w:val="24"/>
        </w:rPr>
        <w:t xml:space="preserve"> </w:t>
      </w:r>
      <w:r w:rsidR="00E92244" w:rsidRPr="008B5AE0">
        <w:rPr>
          <w:sz w:val="24"/>
          <w:szCs w:val="24"/>
        </w:rPr>
        <w:t>с</w:t>
      </w:r>
      <w:r w:rsidR="00E92244" w:rsidRPr="008B5AE0">
        <w:rPr>
          <w:spacing w:val="1"/>
          <w:sz w:val="24"/>
          <w:szCs w:val="24"/>
        </w:rPr>
        <w:t xml:space="preserve"> </w:t>
      </w:r>
      <w:r w:rsidR="00E92244" w:rsidRPr="008B5AE0">
        <w:rPr>
          <w:sz w:val="24"/>
          <w:szCs w:val="24"/>
        </w:rPr>
        <w:t>мировыми</w:t>
      </w:r>
      <w:r w:rsidR="00E92244" w:rsidRPr="008B5AE0">
        <w:rPr>
          <w:spacing w:val="1"/>
          <w:sz w:val="24"/>
          <w:szCs w:val="24"/>
        </w:rPr>
        <w:t xml:space="preserve"> </w:t>
      </w:r>
      <w:r w:rsidR="00E92244" w:rsidRPr="008B5AE0">
        <w:rPr>
          <w:sz w:val="24"/>
          <w:szCs w:val="24"/>
        </w:rPr>
        <w:t>финансовыми отношениями</w:t>
      </w:r>
      <w:r w:rsidR="004956CA" w:rsidRPr="008B5AE0">
        <w:rPr>
          <w:sz w:val="24"/>
          <w:szCs w:val="24"/>
        </w:rPr>
        <w:t xml:space="preserve"> и воспроизводственным процессом</w:t>
      </w:r>
      <w:r w:rsidR="00E92244" w:rsidRPr="008B5AE0">
        <w:rPr>
          <w:sz w:val="24"/>
          <w:szCs w:val="24"/>
        </w:rPr>
        <w:t xml:space="preserve">. Особенности формирования и эволюции </w:t>
      </w:r>
      <w:r w:rsidR="004956CA" w:rsidRPr="008B5AE0">
        <w:rPr>
          <w:sz w:val="24"/>
          <w:szCs w:val="24"/>
        </w:rPr>
        <w:t>международных</w:t>
      </w:r>
      <w:r w:rsidR="004956CA" w:rsidRPr="008B5AE0">
        <w:rPr>
          <w:spacing w:val="1"/>
          <w:sz w:val="24"/>
          <w:szCs w:val="24"/>
        </w:rPr>
        <w:t xml:space="preserve"> </w:t>
      </w:r>
      <w:r w:rsidR="004956CA" w:rsidRPr="008B5AE0">
        <w:rPr>
          <w:sz w:val="24"/>
          <w:szCs w:val="24"/>
        </w:rPr>
        <w:t>валютных</w:t>
      </w:r>
      <w:r w:rsidR="004956CA" w:rsidRPr="008B5AE0">
        <w:rPr>
          <w:spacing w:val="1"/>
          <w:sz w:val="24"/>
          <w:szCs w:val="24"/>
        </w:rPr>
        <w:t xml:space="preserve"> </w:t>
      </w:r>
      <w:r w:rsidR="004956CA" w:rsidRPr="008B5AE0">
        <w:rPr>
          <w:sz w:val="24"/>
          <w:szCs w:val="24"/>
        </w:rPr>
        <w:t>отношений</w:t>
      </w:r>
      <w:r w:rsidR="00E92244" w:rsidRPr="008B5AE0">
        <w:rPr>
          <w:sz w:val="24"/>
          <w:szCs w:val="24"/>
        </w:rPr>
        <w:t>.</w:t>
      </w:r>
      <w:r w:rsidR="00E92244" w:rsidRPr="008B5AE0">
        <w:rPr>
          <w:spacing w:val="1"/>
          <w:sz w:val="24"/>
          <w:szCs w:val="24"/>
        </w:rPr>
        <w:t xml:space="preserve"> </w:t>
      </w:r>
      <w:r w:rsidR="00E92244" w:rsidRPr="008B5AE0">
        <w:rPr>
          <w:sz w:val="24"/>
          <w:szCs w:val="24"/>
        </w:rPr>
        <w:t>С</w:t>
      </w:r>
      <w:r w:rsidR="004956CA" w:rsidRPr="008B5AE0">
        <w:rPr>
          <w:sz w:val="24"/>
          <w:szCs w:val="24"/>
        </w:rPr>
        <w:t xml:space="preserve">убъекты и объекты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00E92244" w:rsidRPr="008B5AE0">
        <w:rPr>
          <w:spacing w:val="1"/>
          <w:sz w:val="24"/>
          <w:szCs w:val="24"/>
        </w:rPr>
        <w:t xml:space="preserve"> </w:t>
      </w:r>
      <w:r w:rsidR="004956CA" w:rsidRPr="008B5AE0">
        <w:rPr>
          <w:spacing w:val="1"/>
          <w:sz w:val="24"/>
          <w:szCs w:val="24"/>
        </w:rPr>
        <w:t>Рыночное и государственное р</w:t>
      </w:r>
      <w:r w:rsidR="00E92244" w:rsidRPr="008B5AE0">
        <w:rPr>
          <w:sz w:val="24"/>
          <w:szCs w:val="24"/>
        </w:rPr>
        <w:t>егулирование валютных</w:t>
      </w:r>
      <w:r w:rsidR="00E92244" w:rsidRPr="008B5AE0">
        <w:rPr>
          <w:spacing w:val="-1"/>
          <w:sz w:val="24"/>
          <w:szCs w:val="24"/>
        </w:rPr>
        <w:t xml:space="preserve"> </w:t>
      </w:r>
      <w:r w:rsidR="00E92244" w:rsidRPr="008B5AE0">
        <w:rPr>
          <w:sz w:val="24"/>
          <w:szCs w:val="24"/>
        </w:rPr>
        <w:t>отношений.</w:t>
      </w:r>
      <w:r w:rsidR="00CA2AB7" w:rsidRPr="008B5AE0">
        <w:rPr>
          <w:sz w:val="24"/>
          <w:szCs w:val="24"/>
        </w:rPr>
        <w:t xml:space="preserve"> Организационная форма международных</w:t>
      </w:r>
      <w:r w:rsidR="00CA2AB7" w:rsidRPr="008B5AE0">
        <w:rPr>
          <w:spacing w:val="1"/>
          <w:sz w:val="24"/>
          <w:szCs w:val="24"/>
        </w:rPr>
        <w:t xml:space="preserve"> </w:t>
      </w:r>
      <w:r w:rsidR="00CA2AB7" w:rsidRPr="008B5AE0">
        <w:rPr>
          <w:sz w:val="24"/>
          <w:szCs w:val="24"/>
        </w:rPr>
        <w:t>валютных</w:t>
      </w:r>
      <w:r w:rsidR="00CA2AB7" w:rsidRPr="008B5AE0">
        <w:rPr>
          <w:spacing w:val="1"/>
          <w:sz w:val="24"/>
          <w:szCs w:val="24"/>
        </w:rPr>
        <w:t xml:space="preserve"> </w:t>
      </w:r>
      <w:r w:rsidR="00CA2AB7" w:rsidRPr="008B5AE0">
        <w:rPr>
          <w:sz w:val="24"/>
          <w:szCs w:val="24"/>
        </w:rPr>
        <w:t>отношений.</w:t>
      </w:r>
    </w:p>
    <w:p w14:paraId="59A3DAA2" w14:textId="2633C10D" w:rsidR="00543F5D" w:rsidRPr="008B5AE0" w:rsidRDefault="00543F5D" w:rsidP="000C4C4F">
      <w:pPr>
        <w:pStyle w:val="a3"/>
        <w:spacing w:line="276" w:lineRule="auto"/>
        <w:ind w:left="426" w:right="680" w:firstLine="567"/>
        <w:jc w:val="both"/>
        <w:rPr>
          <w:sz w:val="24"/>
          <w:szCs w:val="24"/>
        </w:rPr>
      </w:pPr>
      <w:r w:rsidRPr="008B5AE0">
        <w:rPr>
          <w:sz w:val="24"/>
          <w:szCs w:val="24"/>
        </w:rPr>
        <w:t xml:space="preserve">Понятие валютной политики. Национальная </w:t>
      </w:r>
      <w:r w:rsidR="009671BA" w:rsidRPr="008B5AE0">
        <w:rPr>
          <w:sz w:val="24"/>
          <w:szCs w:val="24"/>
        </w:rPr>
        <w:t xml:space="preserve">и международная </w:t>
      </w:r>
      <w:r w:rsidRPr="008B5AE0">
        <w:rPr>
          <w:sz w:val="24"/>
          <w:szCs w:val="24"/>
        </w:rPr>
        <w:t>валютная политика.</w:t>
      </w:r>
      <w:r w:rsidRPr="008B5AE0">
        <w:rPr>
          <w:spacing w:val="1"/>
          <w:sz w:val="24"/>
          <w:szCs w:val="24"/>
        </w:rPr>
        <w:t xml:space="preserve"> </w:t>
      </w:r>
      <w:r w:rsidRPr="008B5AE0">
        <w:rPr>
          <w:sz w:val="24"/>
          <w:szCs w:val="24"/>
        </w:rPr>
        <w:t>Структурная</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текущая</w:t>
      </w:r>
      <w:r w:rsidRPr="008B5AE0">
        <w:rPr>
          <w:spacing w:val="1"/>
          <w:sz w:val="24"/>
          <w:szCs w:val="24"/>
        </w:rPr>
        <w:t xml:space="preserve"> </w:t>
      </w:r>
      <w:r w:rsidRPr="008B5AE0">
        <w:rPr>
          <w:sz w:val="24"/>
          <w:szCs w:val="24"/>
        </w:rPr>
        <w:t>валютная</w:t>
      </w:r>
      <w:r w:rsidR="00F37640" w:rsidRPr="008B5AE0">
        <w:rPr>
          <w:sz w:val="24"/>
          <w:szCs w:val="24"/>
        </w:rPr>
        <w:t xml:space="preserve"> политика. </w:t>
      </w:r>
      <w:r w:rsidR="004A0ECF" w:rsidRPr="008B5AE0">
        <w:rPr>
          <w:spacing w:val="1"/>
          <w:sz w:val="24"/>
          <w:szCs w:val="24"/>
        </w:rPr>
        <w:t>Основные направления и ф</w:t>
      </w:r>
      <w:r w:rsidRPr="008B5AE0">
        <w:rPr>
          <w:sz w:val="24"/>
          <w:szCs w:val="24"/>
        </w:rPr>
        <w:t>ормы</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политики</w:t>
      </w:r>
      <w:r w:rsidR="00F37640" w:rsidRPr="008B5AE0">
        <w:rPr>
          <w:sz w:val="24"/>
          <w:szCs w:val="24"/>
        </w:rPr>
        <w:t xml:space="preserve">. </w:t>
      </w:r>
      <w:r w:rsidR="004A0ECF" w:rsidRPr="008B5AE0">
        <w:rPr>
          <w:sz w:val="24"/>
          <w:szCs w:val="24"/>
        </w:rPr>
        <w:t xml:space="preserve">Управление международными резервами страны. </w:t>
      </w:r>
      <w:r w:rsidR="006561FA" w:rsidRPr="008B5AE0">
        <w:rPr>
          <w:sz w:val="24"/>
          <w:szCs w:val="24"/>
        </w:rPr>
        <w:t>Понятие и формы в</w:t>
      </w:r>
      <w:r w:rsidRPr="008B5AE0">
        <w:rPr>
          <w:sz w:val="24"/>
          <w:szCs w:val="24"/>
        </w:rPr>
        <w:t>алютно</w:t>
      </w:r>
      <w:r w:rsidR="006561FA" w:rsidRPr="008B5AE0">
        <w:rPr>
          <w:sz w:val="24"/>
          <w:szCs w:val="24"/>
        </w:rPr>
        <w:t>го</w:t>
      </w:r>
      <w:r w:rsidRPr="008B5AE0">
        <w:rPr>
          <w:spacing w:val="1"/>
          <w:sz w:val="24"/>
          <w:szCs w:val="24"/>
        </w:rPr>
        <w:t xml:space="preserve"> </w:t>
      </w:r>
      <w:r w:rsidRPr="008B5AE0">
        <w:rPr>
          <w:sz w:val="24"/>
          <w:szCs w:val="24"/>
        </w:rPr>
        <w:t>регулировани</w:t>
      </w:r>
      <w:r w:rsidR="006561FA" w:rsidRPr="008B5AE0">
        <w:rPr>
          <w:sz w:val="24"/>
          <w:szCs w:val="24"/>
        </w:rPr>
        <w:t>я</w:t>
      </w:r>
      <w:r w:rsidR="004A0ECF" w:rsidRPr="008B5AE0">
        <w:rPr>
          <w:sz w:val="24"/>
          <w:szCs w:val="24"/>
        </w:rPr>
        <w:t xml:space="preserve">. </w:t>
      </w:r>
      <w:r w:rsidR="006563D0" w:rsidRPr="008B5AE0">
        <w:rPr>
          <w:sz w:val="24"/>
          <w:szCs w:val="24"/>
        </w:rPr>
        <w:t>Регулирование</w:t>
      </w:r>
      <w:r w:rsidR="006563D0" w:rsidRPr="008B5AE0">
        <w:rPr>
          <w:spacing w:val="1"/>
          <w:sz w:val="24"/>
          <w:szCs w:val="24"/>
        </w:rPr>
        <w:t xml:space="preserve"> </w:t>
      </w:r>
      <w:r w:rsidR="006563D0" w:rsidRPr="008B5AE0">
        <w:rPr>
          <w:sz w:val="24"/>
          <w:szCs w:val="24"/>
        </w:rPr>
        <w:t>валютного</w:t>
      </w:r>
      <w:r w:rsidR="006563D0" w:rsidRPr="008B5AE0">
        <w:rPr>
          <w:spacing w:val="1"/>
          <w:sz w:val="24"/>
          <w:szCs w:val="24"/>
        </w:rPr>
        <w:t xml:space="preserve"> </w:t>
      </w:r>
      <w:r w:rsidR="006563D0" w:rsidRPr="008B5AE0">
        <w:rPr>
          <w:sz w:val="24"/>
          <w:szCs w:val="24"/>
        </w:rPr>
        <w:t xml:space="preserve">курса. </w:t>
      </w:r>
      <w:r w:rsidR="006561FA" w:rsidRPr="008B5AE0">
        <w:rPr>
          <w:sz w:val="24"/>
          <w:szCs w:val="24"/>
        </w:rPr>
        <w:t xml:space="preserve">Органы валютного регулирования. Валютный контроль. Органы валютного контроля. </w:t>
      </w:r>
      <w:r w:rsidRPr="008B5AE0">
        <w:rPr>
          <w:sz w:val="24"/>
          <w:szCs w:val="24"/>
        </w:rPr>
        <w:t>Валютные</w:t>
      </w:r>
      <w:r w:rsidRPr="008B5AE0">
        <w:rPr>
          <w:spacing w:val="1"/>
          <w:sz w:val="24"/>
          <w:szCs w:val="24"/>
        </w:rPr>
        <w:t xml:space="preserve"> </w:t>
      </w:r>
      <w:r w:rsidRPr="008B5AE0">
        <w:rPr>
          <w:sz w:val="24"/>
          <w:szCs w:val="24"/>
        </w:rPr>
        <w:t>ограничения</w:t>
      </w:r>
      <w:r w:rsidR="006563D0" w:rsidRPr="008B5AE0">
        <w:rPr>
          <w:sz w:val="24"/>
          <w:szCs w:val="24"/>
        </w:rPr>
        <w:t>,</w:t>
      </w:r>
      <w:r w:rsidRPr="008B5AE0">
        <w:rPr>
          <w:spacing w:val="1"/>
          <w:sz w:val="24"/>
          <w:szCs w:val="24"/>
        </w:rPr>
        <w:t xml:space="preserve"> </w:t>
      </w:r>
      <w:r w:rsidR="006563D0" w:rsidRPr="008B5AE0">
        <w:rPr>
          <w:spacing w:val="1"/>
          <w:sz w:val="24"/>
          <w:szCs w:val="24"/>
        </w:rPr>
        <w:t>в</w:t>
      </w:r>
      <w:r w:rsidRPr="008B5AE0">
        <w:rPr>
          <w:sz w:val="24"/>
          <w:szCs w:val="24"/>
        </w:rPr>
        <w:t>алютная</w:t>
      </w:r>
      <w:r w:rsidRPr="008B5AE0">
        <w:rPr>
          <w:spacing w:val="1"/>
          <w:sz w:val="24"/>
          <w:szCs w:val="24"/>
        </w:rPr>
        <w:t xml:space="preserve"> </w:t>
      </w:r>
      <w:r w:rsidRPr="008B5AE0">
        <w:rPr>
          <w:sz w:val="24"/>
          <w:szCs w:val="24"/>
        </w:rPr>
        <w:t>дискриминация,</w:t>
      </w:r>
      <w:r w:rsidRPr="008B5AE0">
        <w:rPr>
          <w:spacing w:val="-1"/>
          <w:sz w:val="24"/>
          <w:szCs w:val="24"/>
        </w:rPr>
        <w:t xml:space="preserve"> </w:t>
      </w:r>
      <w:r w:rsidRPr="008B5AE0">
        <w:rPr>
          <w:sz w:val="24"/>
          <w:szCs w:val="24"/>
        </w:rPr>
        <w:t>валютная</w:t>
      </w:r>
      <w:r w:rsidRPr="008B5AE0">
        <w:rPr>
          <w:spacing w:val="1"/>
          <w:sz w:val="24"/>
          <w:szCs w:val="24"/>
        </w:rPr>
        <w:t xml:space="preserve"> </w:t>
      </w:r>
      <w:r w:rsidRPr="008B5AE0">
        <w:rPr>
          <w:sz w:val="24"/>
          <w:szCs w:val="24"/>
        </w:rPr>
        <w:t>блокада.</w:t>
      </w:r>
    </w:p>
    <w:p w14:paraId="747C0E3B" w14:textId="727E47FB" w:rsidR="00152FB3" w:rsidRPr="008B5AE0" w:rsidRDefault="00DC55B4" w:rsidP="000C4C4F">
      <w:pPr>
        <w:pStyle w:val="a3"/>
        <w:spacing w:line="276" w:lineRule="auto"/>
        <w:ind w:left="426" w:right="680" w:firstLine="566"/>
        <w:jc w:val="both"/>
        <w:rPr>
          <w:sz w:val="24"/>
          <w:szCs w:val="24"/>
        </w:rPr>
      </w:pPr>
      <w:r w:rsidRPr="008B5AE0">
        <w:rPr>
          <w:sz w:val="24"/>
          <w:szCs w:val="24"/>
        </w:rPr>
        <w:t>Роль золота в международных валютных отношениях. Эволюция роли</w:t>
      </w:r>
      <w:r w:rsidRPr="008B5AE0">
        <w:rPr>
          <w:spacing w:val="1"/>
          <w:sz w:val="24"/>
          <w:szCs w:val="24"/>
        </w:rPr>
        <w:t xml:space="preserve"> </w:t>
      </w:r>
      <w:r w:rsidRPr="008B5AE0">
        <w:rPr>
          <w:sz w:val="24"/>
          <w:szCs w:val="24"/>
        </w:rPr>
        <w:t>золота</w:t>
      </w:r>
      <w:r w:rsidRPr="008B5AE0">
        <w:rPr>
          <w:spacing w:val="-5"/>
          <w:sz w:val="24"/>
          <w:szCs w:val="24"/>
        </w:rPr>
        <w:t xml:space="preserve"> </w:t>
      </w:r>
      <w:r w:rsidR="00E92244" w:rsidRPr="008B5AE0">
        <w:rPr>
          <w:sz w:val="24"/>
          <w:szCs w:val="24"/>
        </w:rPr>
        <w:t xml:space="preserve">в международных валютных отношениях. Основные функции </w:t>
      </w:r>
      <w:r w:rsidRPr="008B5AE0">
        <w:rPr>
          <w:sz w:val="24"/>
          <w:szCs w:val="24"/>
        </w:rPr>
        <w:t>золота</w:t>
      </w:r>
      <w:r w:rsidR="00E92244" w:rsidRPr="008B5AE0">
        <w:rPr>
          <w:sz w:val="24"/>
          <w:szCs w:val="24"/>
        </w:rPr>
        <w:t xml:space="preserve"> в современной мировой валютно-финансовой системе. </w:t>
      </w:r>
    </w:p>
    <w:p w14:paraId="359A5A57" w14:textId="6829E857" w:rsidR="00152FB3" w:rsidRPr="008B5AE0" w:rsidRDefault="00DC55B4" w:rsidP="000C4C4F">
      <w:pPr>
        <w:spacing w:before="109" w:after="120"/>
        <w:ind w:left="426"/>
        <w:jc w:val="both"/>
        <w:rPr>
          <w:b/>
          <w:sz w:val="24"/>
          <w:szCs w:val="24"/>
        </w:rPr>
      </w:pPr>
      <w:r w:rsidRPr="008B5AE0">
        <w:rPr>
          <w:b/>
          <w:sz w:val="24"/>
          <w:szCs w:val="24"/>
        </w:rPr>
        <w:t>Тема</w:t>
      </w:r>
      <w:r w:rsidRPr="008B5AE0">
        <w:rPr>
          <w:b/>
          <w:spacing w:val="-1"/>
          <w:sz w:val="24"/>
          <w:szCs w:val="24"/>
        </w:rPr>
        <w:t xml:space="preserve"> </w:t>
      </w:r>
      <w:r w:rsidR="007E63CD" w:rsidRPr="008B5AE0">
        <w:rPr>
          <w:b/>
          <w:spacing w:val="-1"/>
          <w:sz w:val="24"/>
          <w:szCs w:val="24"/>
        </w:rPr>
        <w:t>3</w:t>
      </w:r>
      <w:r w:rsidRPr="008B5AE0">
        <w:rPr>
          <w:b/>
          <w:sz w:val="24"/>
          <w:szCs w:val="24"/>
        </w:rPr>
        <w:t>.</w:t>
      </w:r>
      <w:r w:rsidRPr="008B5AE0">
        <w:rPr>
          <w:b/>
          <w:spacing w:val="-2"/>
          <w:sz w:val="24"/>
          <w:szCs w:val="24"/>
        </w:rPr>
        <w:t xml:space="preserve"> </w:t>
      </w:r>
      <w:r w:rsidRPr="008B5AE0">
        <w:rPr>
          <w:b/>
          <w:sz w:val="24"/>
          <w:szCs w:val="24"/>
        </w:rPr>
        <w:t>Международная</w:t>
      </w:r>
      <w:r w:rsidRPr="008B5AE0">
        <w:rPr>
          <w:b/>
          <w:spacing w:val="-4"/>
          <w:sz w:val="24"/>
          <w:szCs w:val="24"/>
        </w:rPr>
        <w:t xml:space="preserve"> </w:t>
      </w:r>
      <w:r w:rsidRPr="008B5AE0">
        <w:rPr>
          <w:b/>
          <w:sz w:val="24"/>
          <w:szCs w:val="24"/>
        </w:rPr>
        <w:t>валютн</w:t>
      </w:r>
      <w:r w:rsidR="004C6530" w:rsidRPr="008B5AE0">
        <w:rPr>
          <w:b/>
          <w:sz w:val="24"/>
          <w:szCs w:val="24"/>
        </w:rPr>
        <w:t xml:space="preserve">ая </w:t>
      </w:r>
      <w:r w:rsidRPr="008B5AE0">
        <w:rPr>
          <w:b/>
          <w:sz w:val="24"/>
          <w:szCs w:val="24"/>
        </w:rPr>
        <w:t>система</w:t>
      </w:r>
    </w:p>
    <w:p w14:paraId="306DADA5" w14:textId="2F51C085" w:rsidR="00883E17" w:rsidRPr="008B5AE0" w:rsidRDefault="00DC55B4" w:rsidP="000C4C4F">
      <w:pPr>
        <w:pStyle w:val="a3"/>
        <w:spacing w:line="276" w:lineRule="auto"/>
        <w:ind w:left="426" w:right="678" w:firstLine="567"/>
        <w:jc w:val="both"/>
        <w:rPr>
          <w:spacing w:val="1"/>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структура</w:t>
      </w:r>
      <w:r w:rsidRPr="008B5AE0">
        <w:rPr>
          <w:spacing w:val="1"/>
          <w:sz w:val="24"/>
          <w:szCs w:val="24"/>
        </w:rPr>
        <w:t xml:space="preserve"> </w:t>
      </w:r>
      <w:r w:rsidRPr="008B5AE0">
        <w:rPr>
          <w:sz w:val="24"/>
          <w:szCs w:val="24"/>
        </w:rPr>
        <w:t>международной</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системы</w:t>
      </w:r>
      <w:r w:rsidR="00090AF3" w:rsidRPr="008B5AE0">
        <w:rPr>
          <w:sz w:val="24"/>
          <w:szCs w:val="24"/>
        </w:rPr>
        <w:t xml:space="preserve"> (МВС)</w:t>
      </w:r>
      <w:r w:rsidRPr="008B5AE0">
        <w:rPr>
          <w:sz w:val="24"/>
          <w:szCs w:val="24"/>
        </w:rPr>
        <w:t>.</w:t>
      </w:r>
      <w:r w:rsidRPr="008B5AE0">
        <w:rPr>
          <w:spacing w:val="1"/>
          <w:sz w:val="24"/>
          <w:szCs w:val="24"/>
        </w:rPr>
        <w:t xml:space="preserve"> </w:t>
      </w:r>
      <w:r w:rsidR="00031C2F" w:rsidRPr="008B5AE0">
        <w:rPr>
          <w:sz w:val="24"/>
          <w:szCs w:val="24"/>
        </w:rPr>
        <w:t>Соотношение</w:t>
      </w:r>
      <w:r w:rsidR="00031C2F" w:rsidRPr="008B5AE0">
        <w:rPr>
          <w:spacing w:val="1"/>
          <w:sz w:val="24"/>
          <w:szCs w:val="24"/>
        </w:rPr>
        <w:t xml:space="preserve"> </w:t>
      </w:r>
      <w:r w:rsidR="00031C2F" w:rsidRPr="008B5AE0">
        <w:rPr>
          <w:sz w:val="24"/>
          <w:szCs w:val="24"/>
        </w:rPr>
        <w:t>национальных,</w:t>
      </w:r>
      <w:r w:rsidR="00031C2F" w:rsidRPr="008B5AE0">
        <w:rPr>
          <w:spacing w:val="1"/>
          <w:sz w:val="24"/>
          <w:szCs w:val="24"/>
        </w:rPr>
        <w:t xml:space="preserve"> </w:t>
      </w:r>
      <w:r w:rsidR="00031C2F" w:rsidRPr="008B5AE0">
        <w:rPr>
          <w:sz w:val="24"/>
          <w:szCs w:val="24"/>
        </w:rPr>
        <w:t>региональных,</w:t>
      </w:r>
      <w:r w:rsidR="00031C2F" w:rsidRPr="008B5AE0">
        <w:rPr>
          <w:spacing w:val="1"/>
          <w:sz w:val="24"/>
          <w:szCs w:val="24"/>
        </w:rPr>
        <w:t xml:space="preserve"> </w:t>
      </w:r>
      <w:r w:rsidR="00031C2F" w:rsidRPr="008B5AE0">
        <w:rPr>
          <w:sz w:val="24"/>
          <w:szCs w:val="24"/>
        </w:rPr>
        <w:t>международной</w:t>
      </w:r>
      <w:r w:rsidR="00031C2F" w:rsidRPr="008B5AE0">
        <w:rPr>
          <w:spacing w:val="1"/>
          <w:sz w:val="24"/>
          <w:szCs w:val="24"/>
        </w:rPr>
        <w:t xml:space="preserve"> </w:t>
      </w:r>
      <w:r w:rsidR="00031C2F" w:rsidRPr="008B5AE0">
        <w:rPr>
          <w:sz w:val="24"/>
          <w:szCs w:val="24"/>
        </w:rPr>
        <w:t>и</w:t>
      </w:r>
      <w:r w:rsidR="00031C2F" w:rsidRPr="008B5AE0">
        <w:rPr>
          <w:spacing w:val="1"/>
          <w:sz w:val="24"/>
          <w:szCs w:val="24"/>
        </w:rPr>
        <w:t xml:space="preserve"> </w:t>
      </w:r>
      <w:r w:rsidR="00031C2F" w:rsidRPr="008B5AE0">
        <w:rPr>
          <w:sz w:val="24"/>
          <w:szCs w:val="24"/>
        </w:rPr>
        <w:t xml:space="preserve">мировой валютных систем. </w:t>
      </w:r>
      <w:r w:rsidRPr="008B5AE0">
        <w:rPr>
          <w:sz w:val="24"/>
          <w:szCs w:val="24"/>
        </w:rPr>
        <w:t>Методы</w:t>
      </w:r>
      <w:r w:rsidRPr="008B5AE0">
        <w:rPr>
          <w:spacing w:val="1"/>
          <w:sz w:val="24"/>
          <w:szCs w:val="24"/>
        </w:rPr>
        <w:t xml:space="preserve"> </w:t>
      </w:r>
      <w:r w:rsidRPr="008B5AE0">
        <w:rPr>
          <w:sz w:val="24"/>
          <w:szCs w:val="24"/>
        </w:rPr>
        <w:t xml:space="preserve">классификации </w:t>
      </w:r>
      <w:r w:rsidR="004C6530" w:rsidRPr="008B5AE0">
        <w:rPr>
          <w:sz w:val="24"/>
          <w:szCs w:val="24"/>
        </w:rPr>
        <w:t xml:space="preserve">международных </w:t>
      </w:r>
      <w:r w:rsidRPr="008B5AE0">
        <w:rPr>
          <w:sz w:val="24"/>
          <w:szCs w:val="24"/>
        </w:rPr>
        <w:t xml:space="preserve">валютных систем. </w:t>
      </w:r>
      <w:r w:rsidR="00031C2F" w:rsidRPr="008B5AE0">
        <w:rPr>
          <w:sz w:val="24"/>
          <w:szCs w:val="24"/>
        </w:rPr>
        <w:t xml:space="preserve">Ключевые условия функционирования </w:t>
      </w:r>
      <w:r w:rsidR="00090AF3" w:rsidRPr="008B5AE0">
        <w:rPr>
          <w:sz w:val="24"/>
          <w:szCs w:val="24"/>
        </w:rPr>
        <w:t xml:space="preserve">МВС. </w:t>
      </w:r>
      <w:r w:rsidR="00031C2F" w:rsidRPr="008B5AE0">
        <w:rPr>
          <w:sz w:val="24"/>
          <w:szCs w:val="24"/>
        </w:rPr>
        <w:t xml:space="preserve">Основные </w:t>
      </w:r>
      <w:r w:rsidRPr="008B5AE0">
        <w:rPr>
          <w:sz w:val="24"/>
          <w:szCs w:val="24"/>
        </w:rPr>
        <w:t xml:space="preserve">элементы </w:t>
      </w:r>
      <w:r w:rsidR="00090AF3" w:rsidRPr="008B5AE0">
        <w:rPr>
          <w:sz w:val="24"/>
          <w:szCs w:val="24"/>
        </w:rPr>
        <w:t xml:space="preserve">МВС. </w:t>
      </w:r>
      <w:r w:rsidR="00883E17" w:rsidRPr="008B5AE0">
        <w:rPr>
          <w:sz w:val="24"/>
          <w:szCs w:val="24"/>
        </w:rPr>
        <w:t>Формирование и э</w:t>
      </w:r>
      <w:r w:rsidRPr="008B5AE0">
        <w:rPr>
          <w:sz w:val="24"/>
          <w:szCs w:val="24"/>
        </w:rPr>
        <w:t xml:space="preserve">волюция </w:t>
      </w:r>
      <w:r w:rsidR="00090AF3" w:rsidRPr="008B5AE0">
        <w:rPr>
          <w:sz w:val="24"/>
          <w:szCs w:val="24"/>
        </w:rPr>
        <w:t xml:space="preserve">МВС. </w:t>
      </w:r>
      <w:r w:rsidRPr="008B5AE0">
        <w:rPr>
          <w:spacing w:val="1"/>
          <w:sz w:val="24"/>
          <w:szCs w:val="24"/>
        </w:rPr>
        <w:t xml:space="preserve"> </w:t>
      </w:r>
    </w:p>
    <w:p w14:paraId="01451A09" w14:textId="77777777" w:rsidR="00B054E4" w:rsidRPr="008B5AE0" w:rsidRDefault="00DC55B4" w:rsidP="000C4C4F">
      <w:pPr>
        <w:pStyle w:val="a3"/>
        <w:spacing w:line="276" w:lineRule="auto"/>
        <w:ind w:left="426" w:right="678" w:firstLine="567"/>
        <w:jc w:val="both"/>
        <w:rPr>
          <w:spacing w:val="1"/>
          <w:sz w:val="24"/>
          <w:szCs w:val="24"/>
        </w:rPr>
      </w:pPr>
      <w:r w:rsidRPr="008B5AE0">
        <w:rPr>
          <w:sz w:val="24"/>
          <w:szCs w:val="24"/>
        </w:rPr>
        <w:t>Ключевые</w:t>
      </w:r>
      <w:r w:rsidRPr="008B5AE0">
        <w:rPr>
          <w:spacing w:val="-14"/>
          <w:sz w:val="24"/>
          <w:szCs w:val="24"/>
        </w:rPr>
        <w:t xml:space="preserve"> </w:t>
      </w:r>
      <w:r w:rsidRPr="008B5AE0">
        <w:rPr>
          <w:sz w:val="24"/>
          <w:szCs w:val="24"/>
        </w:rPr>
        <w:t>характеристики</w:t>
      </w:r>
      <w:r w:rsidRPr="008B5AE0">
        <w:rPr>
          <w:spacing w:val="-16"/>
          <w:sz w:val="24"/>
          <w:szCs w:val="24"/>
        </w:rPr>
        <w:t xml:space="preserve"> </w:t>
      </w:r>
      <w:r w:rsidRPr="008B5AE0">
        <w:rPr>
          <w:sz w:val="24"/>
          <w:szCs w:val="24"/>
        </w:rPr>
        <w:t>Парижской</w:t>
      </w:r>
      <w:r w:rsidR="00883E17" w:rsidRPr="008B5AE0">
        <w:rPr>
          <w:sz w:val="24"/>
          <w:szCs w:val="24"/>
        </w:rPr>
        <w:t xml:space="preserve"> и </w:t>
      </w:r>
      <w:r w:rsidRPr="008B5AE0">
        <w:rPr>
          <w:sz w:val="24"/>
          <w:szCs w:val="24"/>
        </w:rPr>
        <w:t xml:space="preserve">Генуэзской валютных систем и </w:t>
      </w:r>
      <w:r w:rsidR="00883E17" w:rsidRPr="008B5AE0">
        <w:rPr>
          <w:sz w:val="24"/>
          <w:szCs w:val="24"/>
        </w:rPr>
        <w:t xml:space="preserve">причины </w:t>
      </w:r>
      <w:r w:rsidRPr="008B5AE0">
        <w:rPr>
          <w:sz w:val="24"/>
          <w:szCs w:val="24"/>
        </w:rPr>
        <w:t>их</w:t>
      </w:r>
      <w:r w:rsidRPr="008B5AE0">
        <w:rPr>
          <w:spacing w:val="1"/>
          <w:sz w:val="24"/>
          <w:szCs w:val="24"/>
        </w:rPr>
        <w:t xml:space="preserve"> </w:t>
      </w:r>
      <w:r w:rsidRPr="008B5AE0">
        <w:rPr>
          <w:sz w:val="24"/>
          <w:szCs w:val="24"/>
        </w:rPr>
        <w:t xml:space="preserve">кризисов. </w:t>
      </w:r>
      <w:r w:rsidR="00DA1922" w:rsidRPr="008B5AE0">
        <w:rPr>
          <w:sz w:val="24"/>
          <w:szCs w:val="24"/>
        </w:rPr>
        <w:t xml:space="preserve">Этапы мирового валютного кризиса (1929-1936 гг.). </w:t>
      </w:r>
      <w:r w:rsidRPr="008B5AE0">
        <w:rPr>
          <w:sz w:val="24"/>
          <w:szCs w:val="24"/>
        </w:rPr>
        <w:t>Валютные войны и</w:t>
      </w:r>
      <w:r w:rsidRPr="008B5AE0">
        <w:rPr>
          <w:spacing w:val="1"/>
          <w:sz w:val="24"/>
          <w:szCs w:val="24"/>
        </w:rPr>
        <w:t xml:space="preserve"> </w:t>
      </w:r>
      <w:r w:rsidRPr="008B5AE0">
        <w:rPr>
          <w:sz w:val="24"/>
          <w:szCs w:val="24"/>
        </w:rPr>
        <w:t>валютные</w:t>
      </w:r>
      <w:r w:rsidRPr="008B5AE0">
        <w:rPr>
          <w:spacing w:val="1"/>
          <w:sz w:val="24"/>
          <w:szCs w:val="24"/>
        </w:rPr>
        <w:t xml:space="preserve"> </w:t>
      </w:r>
      <w:r w:rsidRPr="008B5AE0">
        <w:rPr>
          <w:sz w:val="24"/>
          <w:szCs w:val="24"/>
        </w:rPr>
        <w:t>блоки.</w:t>
      </w:r>
      <w:r w:rsidRPr="008B5AE0">
        <w:rPr>
          <w:spacing w:val="1"/>
          <w:sz w:val="24"/>
          <w:szCs w:val="24"/>
        </w:rPr>
        <w:t xml:space="preserve"> </w:t>
      </w:r>
      <w:r w:rsidRPr="008B5AE0">
        <w:rPr>
          <w:sz w:val="24"/>
          <w:szCs w:val="24"/>
        </w:rPr>
        <w:t>Отмена</w:t>
      </w:r>
      <w:r w:rsidRPr="008B5AE0">
        <w:rPr>
          <w:spacing w:val="1"/>
          <w:sz w:val="24"/>
          <w:szCs w:val="24"/>
        </w:rPr>
        <w:t xml:space="preserve"> </w:t>
      </w:r>
      <w:r w:rsidRPr="008B5AE0">
        <w:rPr>
          <w:sz w:val="24"/>
          <w:szCs w:val="24"/>
        </w:rPr>
        <w:t>золото</w:t>
      </w:r>
      <w:r w:rsidR="00883E17" w:rsidRPr="008B5AE0">
        <w:rPr>
          <w:sz w:val="24"/>
          <w:szCs w:val="24"/>
        </w:rPr>
        <w:t>монетного с</w:t>
      </w:r>
      <w:r w:rsidRPr="008B5AE0">
        <w:rPr>
          <w:sz w:val="24"/>
          <w:szCs w:val="24"/>
        </w:rPr>
        <w:t>тандарта</w:t>
      </w:r>
      <w:r w:rsidR="00883E17" w:rsidRPr="008B5AE0">
        <w:rPr>
          <w:sz w:val="24"/>
          <w:szCs w:val="24"/>
        </w:rPr>
        <w:t xml:space="preserve">. </w:t>
      </w:r>
      <w:r w:rsidRPr="008B5AE0">
        <w:rPr>
          <w:sz w:val="24"/>
          <w:szCs w:val="24"/>
        </w:rPr>
        <w:t>Бреттон-Вудская</w:t>
      </w:r>
      <w:r w:rsidRPr="008B5AE0">
        <w:rPr>
          <w:spacing w:val="1"/>
          <w:sz w:val="24"/>
          <w:szCs w:val="24"/>
        </w:rPr>
        <w:t xml:space="preserve"> </w:t>
      </w:r>
      <w:r w:rsidRPr="008B5AE0">
        <w:rPr>
          <w:sz w:val="24"/>
          <w:szCs w:val="24"/>
        </w:rPr>
        <w:t>валютная система: основные характеристики и</w:t>
      </w:r>
      <w:r w:rsidRPr="008B5AE0">
        <w:rPr>
          <w:spacing w:val="1"/>
          <w:sz w:val="24"/>
          <w:szCs w:val="24"/>
        </w:rPr>
        <w:t xml:space="preserve"> </w:t>
      </w:r>
      <w:r w:rsidR="00883E17" w:rsidRPr="008B5AE0">
        <w:rPr>
          <w:spacing w:val="1"/>
          <w:sz w:val="24"/>
          <w:szCs w:val="24"/>
        </w:rPr>
        <w:t xml:space="preserve">причины </w:t>
      </w:r>
      <w:r w:rsidRPr="008B5AE0">
        <w:rPr>
          <w:sz w:val="24"/>
          <w:szCs w:val="24"/>
        </w:rPr>
        <w:t>кризиса.</w:t>
      </w:r>
      <w:r w:rsidRPr="008B5AE0">
        <w:rPr>
          <w:spacing w:val="1"/>
          <w:sz w:val="24"/>
          <w:szCs w:val="24"/>
        </w:rPr>
        <w:t xml:space="preserve"> </w:t>
      </w:r>
      <w:r w:rsidR="00660BC7" w:rsidRPr="008B5AE0">
        <w:rPr>
          <w:spacing w:val="1"/>
          <w:sz w:val="24"/>
          <w:szCs w:val="24"/>
        </w:rPr>
        <w:t xml:space="preserve">Валютный полицентризм. Распад валютных зон. </w:t>
      </w:r>
    </w:p>
    <w:p w14:paraId="655708F4" w14:textId="1418C63F" w:rsidR="00152FB3" w:rsidRPr="008B5AE0" w:rsidRDefault="003164CE" w:rsidP="000C4C4F">
      <w:pPr>
        <w:pStyle w:val="a3"/>
        <w:spacing w:line="276" w:lineRule="auto"/>
        <w:ind w:left="426" w:right="678" w:firstLine="567"/>
        <w:jc w:val="both"/>
        <w:rPr>
          <w:sz w:val="24"/>
          <w:szCs w:val="24"/>
        </w:rPr>
      </w:pPr>
      <w:r w:rsidRPr="008B5AE0">
        <w:rPr>
          <w:spacing w:val="1"/>
          <w:sz w:val="24"/>
          <w:szCs w:val="24"/>
        </w:rPr>
        <w:t>С</w:t>
      </w:r>
      <w:r w:rsidR="00DA1922" w:rsidRPr="008B5AE0">
        <w:rPr>
          <w:spacing w:val="1"/>
          <w:sz w:val="24"/>
          <w:szCs w:val="24"/>
        </w:rPr>
        <w:t xml:space="preserve">труктурные принципы </w:t>
      </w:r>
      <w:r w:rsidRPr="008B5AE0">
        <w:rPr>
          <w:spacing w:val="1"/>
          <w:sz w:val="24"/>
          <w:szCs w:val="24"/>
        </w:rPr>
        <w:t>и о</w:t>
      </w:r>
      <w:r w:rsidRPr="008B5AE0">
        <w:rPr>
          <w:sz w:val="24"/>
          <w:szCs w:val="24"/>
        </w:rPr>
        <w:t>собенности</w:t>
      </w:r>
      <w:r w:rsidRPr="008B5AE0">
        <w:rPr>
          <w:spacing w:val="1"/>
          <w:sz w:val="24"/>
          <w:szCs w:val="24"/>
        </w:rPr>
        <w:t xml:space="preserve"> функционирования </w:t>
      </w:r>
      <w:r w:rsidRPr="008B5AE0">
        <w:rPr>
          <w:sz w:val="24"/>
          <w:szCs w:val="24"/>
        </w:rPr>
        <w:t>современной</w:t>
      </w:r>
      <w:r w:rsidRPr="008B5AE0">
        <w:rPr>
          <w:spacing w:val="1"/>
          <w:sz w:val="24"/>
          <w:szCs w:val="24"/>
        </w:rPr>
        <w:t xml:space="preserve"> </w:t>
      </w:r>
      <w:r w:rsidR="00090AF3" w:rsidRPr="008B5AE0">
        <w:rPr>
          <w:spacing w:val="1"/>
          <w:sz w:val="24"/>
          <w:szCs w:val="24"/>
        </w:rPr>
        <w:t>МВС</w:t>
      </w:r>
      <w:r w:rsidR="000730C2" w:rsidRPr="008B5AE0">
        <w:rPr>
          <w:spacing w:val="1"/>
          <w:sz w:val="24"/>
          <w:szCs w:val="24"/>
        </w:rPr>
        <w:t>.</w:t>
      </w:r>
      <w:r w:rsidR="00DA1922" w:rsidRPr="008B5AE0">
        <w:rPr>
          <w:sz w:val="24"/>
          <w:szCs w:val="24"/>
        </w:rPr>
        <w:t xml:space="preserve"> </w:t>
      </w:r>
      <w:r w:rsidR="00B054E4" w:rsidRPr="008B5AE0">
        <w:rPr>
          <w:sz w:val="24"/>
          <w:szCs w:val="24"/>
        </w:rPr>
        <w:t xml:space="preserve">Причины ее деглобализации и децентрализации. </w:t>
      </w:r>
      <w:r w:rsidR="00175A8E" w:rsidRPr="008B5AE0">
        <w:rPr>
          <w:sz w:val="24"/>
          <w:szCs w:val="24"/>
        </w:rPr>
        <w:t xml:space="preserve">Формы проявления </w:t>
      </w:r>
      <w:r w:rsidR="00B054E4" w:rsidRPr="008B5AE0">
        <w:rPr>
          <w:sz w:val="24"/>
          <w:szCs w:val="24"/>
        </w:rPr>
        <w:t xml:space="preserve">тенденций регионализации </w:t>
      </w:r>
      <w:r w:rsidR="00175A8E" w:rsidRPr="008B5AE0">
        <w:rPr>
          <w:sz w:val="24"/>
          <w:szCs w:val="24"/>
        </w:rPr>
        <w:t xml:space="preserve">и </w:t>
      </w:r>
      <w:r w:rsidR="00B054E4" w:rsidRPr="008B5AE0">
        <w:rPr>
          <w:sz w:val="24"/>
          <w:szCs w:val="24"/>
        </w:rPr>
        <w:t xml:space="preserve">фрагментации. </w:t>
      </w:r>
      <w:r w:rsidR="000730C2" w:rsidRPr="008B5AE0">
        <w:rPr>
          <w:sz w:val="24"/>
          <w:szCs w:val="24"/>
        </w:rPr>
        <w:t>Факторы неустойчивости</w:t>
      </w:r>
      <w:r w:rsidR="00175A8E" w:rsidRPr="008B5AE0">
        <w:rPr>
          <w:sz w:val="24"/>
          <w:szCs w:val="24"/>
        </w:rPr>
        <w:t xml:space="preserve"> и </w:t>
      </w:r>
      <w:r w:rsidR="000730C2" w:rsidRPr="008B5AE0">
        <w:rPr>
          <w:sz w:val="24"/>
          <w:szCs w:val="24"/>
        </w:rPr>
        <w:t>риски дестабилизации современной</w:t>
      </w:r>
      <w:r w:rsidR="000730C2" w:rsidRPr="008B5AE0">
        <w:rPr>
          <w:spacing w:val="1"/>
          <w:sz w:val="24"/>
          <w:szCs w:val="24"/>
        </w:rPr>
        <w:t xml:space="preserve"> МВС.</w:t>
      </w:r>
      <w:r w:rsidR="00175A8E" w:rsidRPr="008B5AE0">
        <w:rPr>
          <w:spacing w:val="1"/>
          <w:sz w:val="24"/>
          <w:szCs w:val="24"/>
        </w:rPr>
        <w:t xml:space="preserve"> </w:t>
      </w:r>
      <w:r w:rsidRPr="008B5AE0">
        <w:rPr>
          <w:spacing w:val="1"/>
          <w:sz w:val="24"/>
          <w:szCs w:val="24"/>
        </w:rPr>
        <w:t xml:space="preserve">Причины дедолларизации действующей МВС и интернационализации валют развивающихся стран в современных условиях. </w:t>
      </w:r>
      <w:r w:rsidR="00C33677" w:rsidRPr="008B5AE0">
        <w:rPr>
          <w:spacing w:val="1"/>
          <w:sz w:val="24"/>
          <w:szCs w:val="24"/>
        </w:rPr>
        <w:t xml:space="preserve">Проблема поиска универсальной наднациональной валютной единицы. </w:t>
      </w:r>
      <w:r w:rsidR="00175A8E" w:rsidRPr="008B5AE0">
        <w:rPr>
          <w:spacing w:val="1"/>
          <w:sz w:val="24"/>
          <w:szCs w:val="24"/>
        </w:rPr>
        <w:t>П</w:t>
      </w:r>
      <w:r w:rsidR="00175A8E" w:rsidRPr="008B5AE0">
        <w:rPr>
          <w:sz w:val="24"/>
          <w:szCs w:val="24"/>
        </w:rPr>
        <w:t>ерспективы и основные направления трансформации</w:t>
      </w:r>
      <w:r w:rsidRPr="008B5AE0">
        <w:rPr>
          <w:sz w:val="24"/>
          <w:szCs w:val="24"/>
        </w:rPr>
        <w:t xml:space="preserve"> современной</w:t>
      </w:r>
      <w:r w:rsidRPr="008B5AE0">
        <w:rPr>
          <w:spacing w:val="1"/>
          <w:sz w:val="24"/>
          <w:szCs w:val="24"/>
        </w:rPr>
        <w:t xml:space="preserve"> МВС.</w:t>
      </w:r>
    </w:p>
    <w:p w14:paraId="3B7C6427" w14:textId="6B21FABD" w:rsidR="00152FB3" w:rsidRPr="008B5AE0" w:rsidRDefault="00DC55B4" w:rsidP="000C4C4F">
      <w:pPr>
        <w:spacing w:before="74"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4</w:t>
      </w:r>
      <w:r w:rsidRPr="008B5AE0">
        <w:rPr>
          <w:b/>
          <w:sz w:val="24"/>
          <w:szCs w:val="24"/>
        </w:rPr>
        <w:t>.</w:t>
      </w:r>
      <w:r w:rsidRPr="008B5AE0">
        <w:rPr>
          <w:b/>
          <w:spacing w:val="-1"/>
          <w:sz w:val="24"/>
          <w:szCs w:val="24"/>
        </w:rPr>
        <w:t xml:space="preserve"> </w:t>
      </w:r>
      <w:r w:rsidRPr="008B5AE0">
        <w:rPr>
          <w:b/>
          <w:sz w:val="24"/>
          <w:szCs w:val="24"/>
        </w:rPr>
        <w:t>Региональные</w:t>
      </w:r>
      <w:r w:rsidRPr="008B5AE0">
        <w:rPr>
          <w:b/>
          <w:spacing w:val="-2"/>
          <w:sz w:val="24"/>
          <w:szCs w:val="24"/>
        </w:rPr>
        <w:t xml:space="preserve"> </w:t>
      </w:r>
      <w:r w:rsidRPr="008B5AE0">
        <w:rPr>
          <w:b/>
          <w:sz w:val="24"/>
          <w:szCs w:val="24"/>
        </w:rPr>
        <w:t>валютные</w:t>
      </w:r>
      <w:r w:rsidRPr="008B5AE0">
        <w:rPr>
          <w:b/>
          <w:spacing w:val="-1"/>
          <w:sz w:val="24"/>
          <w:szCs w:val="24"/>
        </w:rPr>
        <w:t xml:space="preserve"> </w:t>
      </w:r>
      <w:r w:rsidRPr="008B5AE0">
        <w:rPr>
          <w:b/>
          <w:sz w:val="24"/>
          <w:szCs w:val="24"/>
        </w:rPr>
        <w:t>системы</w:t>
      </w:r>
    </w:p>
    <w:p w14:paraId="2E1B0D47" w14:textId="22E63D8D" w:rsidR="00152FB3" w:rsidRPr="008B5AE0" w:rsidRDefault="00157A63" w:rsidP="000C4C4F">
      <w:pPr>
        <w:pStyle w:val="a3"/>
        <w:spacing w:before="3" w:line="276" w:lineRule="auto"/>
        <w:ind w:left="426" w:right="688" w:firstLine="567"/>
        <w:jc w:val="both"/>
        <w:rPr>
          <w:sz w:val="24"/>
          <w:szCs w:val="24"/>
        </w:rPr>
      </w:pPr>
      <w:r w:rsidRPr="008B5AE0">
        <w:rPr>
          <w:sz w:val="24"/>
          <w:szCs w:val="24"/>
        </w:rPr>
        <w:lastRenderedPageBreak/>
        <w:t>Теория оптимальных валютных зон</w:t>
      </w:r>
      <w:r w:rsidR="007D61F1" w:rsidRPr="008B5AE0">
        <w:rPr>
          <w:sz w:val="24"/>
          <w:szCs w:val="24"/>
        </w:rPr>
        <w:t xml:space="preserve"> (ОВЗ)</w:t>
      </w:r>
      <w:r w:rsidRPr="008B5AE0">
        <w:rPr>
          <w:sz w:val="24"/>
          <w:szCs w:val="24"/>
        </w:rPr>
        <w:t xml:space="preserve">. </w:t>
      </w:r>
      <w:r w:rsidR="00E40302" w:rsidRPr="008B5AE0">
        <w:rPr>
          <w:sz w:val="24"/>
          <w:szCs w:val="24"/>
        </w:rPr>
        <w:t xml:space="preserve">Основные критерии </w:t>
      </w:r>
      <w:r w:rsidR="007D61F1" w:rsidRPr="008B5AE0">
        <w:rPr>
          <w:sz w:val="24"/>
          <w:szCs w:val="24"/>
        </w:rPr>
        <w:t xml:space="preserve">ОВЗ. </w:t>
      </w:r>
      <w:r w:rsidRPr="008B5AE0">
        <w:rPr>
          <w:sz w:val="24"/>
          <w:szCs w:val="24"/>
        </w:rPr>
        <w:t>Понятия валютн</w:t>
      </w:r>
      <w:r w:rsidR="00587B8A" w:rsidRPr="008B5AE0">
        <w:rPr>
          <w:sz w:val="24"/>
          <w:szCs w:val="24"/>
        </w:rPr>
        <w:t>ой</w:t>
      </w:r>
      <w:r w:rsidRPr="008B5AE0">
        <w:rPr>
          <w:spacing w:val="1"/>
          <w:sz w:val="24"/>
          <w:szCs w:val="24"/>
        </w:rPr>
        <w:t xml:space="preserve"> </w:t>
      </w:r>
      <w:r w:rsidRPr="008B5AE0">
        <w:rPr>
          <w:sz w:val="24"/>
          <w:szCs w:val="24"/>
        </w:rPr>
        <w:t>интеграци</w:t>
      </w:r>
      <w:r w:rsidR="00587B8A" w:rsidRPr="008B5AE0">
        <w:rPr>
          <w:sz w:val="24"/>
          <w:szCs w:val="24"/>
        </w:rPr>
        <w:t>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валютн</w:t>
      </w:r>
      <w:r w:rsidR="00587B8A" w:rsidRPr="008B5AE0">
        <w:rPr>
          <w:sz w:val="24"/>
          <w:szCs w:val="24"/>
        </w:rPr>
        <w:t xml:space="preserve">ого </w:t>
      </w:r>
      <w:r w:rsidRPr="008B5AE0">
        <w:rPr>
          <w:sz w:val="24"/>
          <w:szCs w:val="24"/>
        </w:rPr>
        <w:t>союз</w:t>
      </w:r>
      <w:r w:rsidR="00587B8A" w:rsidRPr="008B5AE0">
        <w:rPr>
          <w:sz w:val="24"/>
          <w:szCs w:val="24"/>
        </w:rPr>
        <w:t>а</w:t>
      </w:r>
      <w:r w:rsidRPr="008B5AE0">
        <w:rPr>
          <w:sz w:val="24"/>
          <w:szCs w:val="24"/>
        </w:rPr>
        <w:t>.</w:t>
      </w:r>
      <w:r w:rsidRPr="008B5AE0">
        <w:rPr>
          <w:spacing w:val="1"/>
          <w:sz w:val="24"/>
          <w:szCs w:val="24"/>
        </w:rPr>
        <w:t xml:space="preserve"> </w:t>
      </w:r>
      <w:r w:rsidR="00587B8A" w:rsidRPr="008B5AE0">
        <w:rPr>
          <w:spacing w:val="1"/>
          <w:sz w:val="24"/>
          <w:szCs w:val="24"/>
        </w:rPr>
        <w:t xml:space="preserve">Этапы и закономерности формирования региональной валютной системы. </w:t>
      </w:r>
      <w:r w:rsidR="00AE3B36" w:rsidRPr="008B5AE0">
        <w:rPr>
          <w:spacing w:val="1"/>
          <w:sz w:val="24"/>
          <w:szCs w:val="24"/>
        </w:rPr>
        <w:t xml:space="preserve">Современные валютные интеграционные объединения. </w:t>
      </w:r>
      <w:r w:rsidR="00587B8A" w:rsidRPr="008B5AE0">
        <w:rPr>
          <w:sz w:val="24"/>
          <w:szCs w:val="24"/>
        </w:rPr>
        <w:t xml:space="preserve">Особенности создания </w:t>
      </w:r>
      <w:r w:rsidRPr="008B5AE0">
        <w:rPr>
          <w:sz w:val="24"/>
          <w:szCs w:val="24"/>
        </w:rPr>
        <w:t>Европейск</w:t>
      </w:r>
      <w:r w:rsidR="00E40302" w:rsidRPr="008B5AE0">
        <w:rPr>
          <w:sz w:val="24"/>
          <w:szCs w:val="24"/>
        </w:rPr>
        <w:t xml:space="preserve">ого </w:t>
      </w:r>
      <w:r w:rsidRPr="008B5AE0">
        <w:rPr>
          <w:sz w:val="24"/>
          <w:szCs w:val="24"/>
        </w:rPr>
        <w:t>экономическ</w:t>
      </w:r>
      <w:r w:rsidR="00E40302" w:rsidRPr="008B5AE0">
        <w:rPr>
          <w:sz w:val="24"/>
          <w:szCs w:val="24"/>
        </w:rPr>
        <w:t xml:space="preserve">ого </w:t>
      </w:r>
      <w:r w:rsidRPr="008B5AE0">
        <w:rPr>
          <w:sz w:val="24"/>
          <w:szCs w:val="24"/>
        </w:rPr>
        <w:t>и</w:t>
      </w:r>
      <w:r w:rsidRPr="008B5AE0">
        <w:rPr>
          <w:spacing w:val="1"/>
          <w:sz w:val="24"/>
          <w:szCs w:val="24"/>
        </w:rPr>
        <w:t xml:space="preserve"> </w:t>
      </w:r>
      <w:r w:rsidRPr="008B5AE0">
        <w:rPr>
          <w:sz w:val="24"/>
          <w:szCs w:val="24"/>
        </w:rPr>
        <w:t>валютн</w:t>
      </w:r>
      <w:r w:rsidR="00E40302" w:rsidRPr="008B5AE0">
        <w:rPr>
          <w:sz w:val="24"/>
          <w:szCs w:val="24"/>
        </w:rPr>
        <w:t xml:space="preserve">ого </w:t>
      </w:r>
      <w:r w:rsidRPr="008B5AE0">
        <w:rPr>
          <w:sz w:val="24"/>
          <w:szCs w:val="24"/>
        </w:rPr>
        <w:t>союз</w:t>
      </w:r>
      <w:r w:rsidR="00E40302" w:rsidRPr="008B5AE0">
        <w:rPr>
          <w:sz w:val="24"/>
          <w:szCs w:val="24"/>
        </w:rPr>
        <w:t>а</w:t>
      </w:r>
      <w:r w:rsidR="004B110B" w:rsidRPr="008B5AE0">
        <w:rPr>
          <w:sz w:val="24"/>
          <w:szCs w:val="24"/>
        </w:rPr>
        <w:t xml:space="preserve"> (ЭВС)</w:t>
      </w:r>
      <w:r w:rsidRPr="008B5AE0">
        <w:rPr>
          <w:sz w:val="24"/>
          <w:szCs w:val="24"/>
        </w:rPr>
        <w:t>. Зона</w:t>
      </w:r>
      <w:r w:rsidRPr="008B5AE0">
        <w:rPr>
          <w:spacing w:val="1"/>
          <w:sz w:val="24"/>
          <w:szCs w:val="24"/>
        </w:rPr>
        <w:t xml:space="preserve"> </w:t>
      </w:r>
      <w:r w:rsidRPr="008B5AE0">
        <w:rPr>
          <w:sz w:val="24"/>
          <w:szCs w:val="24"/>
        </w:rPr>
        <w:t>евро.</w:t>
      </w:r>
      <w:r w:rsidRPr="008B5AE0">
        <w:rPr>
          <w:spacing w:val="1"/>
          <w:sz w:val="24"/>
          <w:szCs w:val="24"/>
        </w:rPr>
        <w:t xml:space="preserve"> </w:t>
      </w:r>
      <w:r w:rsidR="00E40302" w:rsidRPr="008B5AE0">
        <w:rPr>
          <w:spacing w:val="1"/>
          <w:sz w:val="24"/>
          <w:szCs w:val="24"/>
        </w:rPr>
        <w:t>Э</w:t>
      </w:r>
      <w:r w:rsidRPr="008B5AE0">
        <w:rPr>
          <w:sz w:val="24"/>
          <w:szCs w:val="24"/>
        </w:rPr>
        <w:t>тапы перехода стран Е</w:t>
      </w:r>
      <w:r w:rsidR="00E40302" w:rsidRPr="008B5AE0">
        <w:rPr>
          <w:sz w:val="24"/>
          <w:szCs w:val="24"/>
        </w:rPr>
        <w:t xml:space="preserve">вропейского союза </w:t>
      </w:r>
      <w:r w:rsidR="004B110B" w:rsidRPr="008B5AE0">
        <w:rPr>
          <w:sz w:val="24"/>
          <w:szCs w:val="24"/>
        </w:rPr>
        <w:t xml:space="preserve">(ЕС) </w:t>
      </w:r>
      <w:r w:rsidRPr="008B5AE0">
        <w:rPr>
          <w:sz w:val="24"/>
          <w:szCs w:val="24"/>
        </w:rPr>
        <w:t>к евро. Создание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особенности</w:t>
      </w:r>
      <w:r w:rsidR="00E40302" w:rsidRPr="008B5AE0">
        <w:rPr>
          <w:sz w:val="24"/>
          <w:szCs w:val="24"/>
        </w:rPr>
        <w:t xml:space="preserve"> функционирования </w:t>
      </w:r>
      <w:r w:rsidRPr="008B5AE0">
        <w:rPr>
          <w:sz w:val="24"/>
          <w:szCs w:val="24"/>
        </w:rPr>
        <w:t>Европейского центрального банка</w:t>
      </w:r>
      <w:r w:rsidR="004B110B" w:rsidRPr="008B5AE0">
        <w:rPr>
          <w:sz w:val="24"/>
          <w:szCs w:val="24"/>
        </w:rPr>
        <w:t xml:space="preserve"> (ЕЦБ)</w:t>
      </w:r>
      <w:r w:rsidRPr="008B5AE0">
        <w:rPr>
          <w:sz w:val="24"/>
          <w:szCs w:val="24"/>
        </w:rPr>
        <w:t>. Современные</w:t>
      </w:r>
      <w:r w:rsidRPr="008B5AE0">
        <w:rPr>
          <w:spacing w:val="1"/>
          <w:sz w:val="24"/>
          <w:szCs w:val="24"/>
        </w:rPr>
        <w:t xml:space="preserve"> </w:t>
      </w:r>
      <w:r w:rsidRPr="008B5AE0">
        <w:rPr>
          <w:sz w:val="24"/>
          <w:szCs w:val="24"/>
        </w:rPr>
        <w:t xml:space="preserve">проблемы зоны евро. </w:t>
      </w:r>
      <w:r w:rsidR="00E40302" w:rsidRPr="008B5AE0">
        <w:rPr>
          <w:sz w:val="24"/>
          <w:szCs w:val="24"/>
        </w:rPr>
        <w:t xml:space="preserve">Перспективы развития </w:t>
      </w:r>
      <w:r w:rsidR="00A343A8" w:rsidRPr="008B5AE0">
        <w:rPr>
          <w:sz w:val="24"/>
          <w:szCs w:val="24"/>
        </w:rPr>
        <w:t>Е</w:t>
      </w:r>
      <w:r w:rsidR="007257B6" w:rsidRPr="008B5AE0">
        <w:rPr>
          <w:sz w:val="24"/>
          <w:szCs w:val="24"/>
        </w:rPr>
        <w:t xml:space="preserve">С </w:t>
      </w:r>
      <w:r w:rsidR="00A343A8" w:rsidRPr="008B5AE0">
        <w:rPr>
          <w:sz w:val="24"/>
          <w:szCs w:val="24"/>
        </w:rPr>
        <w:t>и зоны евро.</w:t>
      </w:r>
    </w:p>
    <w:p w14:paraId="72502AE7" w14:textId="199F2EB0" w:rsidR="004C065A" w:rsidRPr="008B5AE0" w:rsidRDefault="00AE3B36" w:rsidP="000C4C4F">
      <w:pPr>
        <w:pStyle w:val="a3"/>
        <w:spacing w:line="276" w:lineRule="auto"/>
        <w:ind w:left="426" w:right="693" w:firstLine="567"/>
        <w:jc w:val="both"/>
        <w:rPr>
          <w:sz w:val="24"/>
          <w:szCs w:val="24"/>
        </w:rPr>
      </w:pPr>
      <w:r w:rsidRPr="008B5AE0">
        <w:rPr>
          <w:sz w:val="24"/>
          <w:szCs w:val="24"/>
        </w:rPr>
        <w:t xml:space="preserve">Особенности </w:t>
      </w:r>
      <w:r w:rsidR="004B110B" w:rsidRPr="008B5AE0">
        <w:rPr>
          <w:sz w:val="24"/>
          <w:szCs w:val="24"/>
        </w:rPr>
        <w:t xml:space="preserve">создания и этапы развития Евразийского экономического союза (ЕАЭС). Основные положения Договора о ЕАЭС. </w:t>
      </w:r>
      <w:r w:rsidR="00366850" w:rsidRPr="008B5AE0">
        <w:rPr>
          <w:sz w:val="24"/>
          <w:szCs w:val="24"/>
        </w:rPr>
        <w:t xml:space="preserve">Критерии ценовой и финансовой устойчивости стран ЕАЭС. </w:t>
      </w:r>
      <w:r w:rsidR="004B110B" w:rsidRPr="008B5AE0">
        <w:rPr>
          <w:sz w:val="24"/>
          <w:szCs w:val="24"/>
        </w:rPr>
        <w:t xml:space="preserve">Основные направления интеграционного сотрудничества </w:t>
      </w:r>
      <w:r w:rsidR="00CF37E7" w:rsidRPr="008B5AE0">
        <w:rPr>
          <w:sz w:val="24"/>
          <w:szCs w:val="24"/>
        </w:rPr>
        <w:t xml:space="preserve">стран ЕАЭС </w:t>
      </w:r>
      <w:r w:rsidR="004B110B" w:rsidRPr="008B5AE0">
        <w:rPr>
          <w:sz w:val="24"/>
          <w:szCs w:val="24"/>
        </w:rPr>
        <w:t>в валютно-финансовой сфере</w:t>
      </w:r>
      <w:r w:rsidR="00CF37E7" w:rsidRPr="008B5AE0">
        <w:rPr>
          <w:sz w:val="24"/>
          <w:szCs w:val="24"/>
        </w:rPr>
        <w:t xml:space="preserve">. </w:t>
      </w:r>
      <w:r w:rsidR="004C065A" w:rsidRPr="008B5AE0">
        <w:rPr>
          <w:sz w:val="24"/>
          <w:szCs w:val="24"/>
        </w:rPr>
        <w:t xml:space="preserve">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w:t>
      </w:r>
      <w:r w:rsidR="00366850" w:rsidRPr="008B5AE0">
        <w:rPr>
          <w:sz w:val="24"/>
          <w:szCs w:val="24"/>
        </w:rPr>
        <w:t>Проблемы создания и развития интегрированного валютного рынка ЕАЭС.</w:t>
      </w:r>
    </w:p>
    <w:p w14:paraId="4AA7DDD7" w14:textId="21B0692D"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5</w:t>
      </w:r>
      <w:r w:rsidRPr="008B5AE0">
        <w:rPr>
          <w:b/>
          <w:sz w:val="24"/>
          <w:szCs w:val="24"/>
        </w:rPr>
        <w:t>.</w:t>
      </w:r>
      <w:r w:rsidRPr="008B5AE0">
        <w:rPr>
          <w:b/>
          <w:spacing w:val="-2"/>
          <w:sz w:val="24"/>
          <w:szCs w:val="24"/>
        </w:rPr>
        <w:t xml:space="preserve"> </w:t>
      </w:r>
      <w:r w:rsidRPr="008B5AE0">
        <w:rPr>
          <w:b/>
          <w:sz w:val="24"/>
          <w:szCs w:val="24"/>
        </w:rPr>
        <w:t>Международный</w:t>
      </w:r>
      <w:r w:rsidRPr="008B5AE0">
        <w:rPr>
          <w:b/>
          <w:spacing w:val="-3"/>
          <w:sz w:val="24"/>
          <w:szCs w:val="24"/>
        </w:rPr>
        <w:t xml:space="preserve"> </w:t>
      </w:r>
      <w:r w:rsidRPr="008B5AE0">
        <w:rPr>
          <w:b/>
          <w:sz w:val="24"/>
          <w:szCs w:val="24"/>
        </w:rPr>
        <w:t>валютный</w:t>
      </w:r>
      <w:r w:rsidRPr="008B5AE0">
        <w:rPr>
          <w:b/>
          <w:spacing w:val="-2"/>
          <w:sz w:val="24"/>
          <w:szCs w:val="24"/>
        </w:rPr>
        <w:t xml:space="preserve"> </w:t>
      </w:r>
      <w:r w:rsidRPr="008B5AE0">
        <w:rPr>
          <w:b/>
          <w:sz w:val="24"/>
          <w:szCs w:val="24"/>
        </w:rPr>
        <w:t>рынок</w:t>
      </w:r>
    </w:p>
    <w:p w14:paraId="24F64D4F" w14:textId="3C41C74B" w:rsidR="00152FB3" w:rsidRPr="008B5AE0" w:rsidRDefault="00DC55B4" w:rsidP="000C4C4F">
      <w:pPr>
        <w:pStyle w:val="a3"/>
        <w:spacing w:before="1" w:line="276" w:lineRule="auto"/>
        <w:ind w:left="426" w:right="680"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00090AF3" w:rsidRPr="008B5AE0">
        <w:rPr>
          <w:spacing w:val="1"/>
          <w:sz w:val="24"/>
          <w:szCs w:val="24"/>
        </w:rPr>
        <w:t xml:space="preserve">функции </w:t>
      </w:r>
      <w:r w:rsidRPr="008B5AE0">
        <w:rPr>
          <w:sz w:val="24"/>
          <w:szCs w:val="24"/>
        </w:rPr>
        <w:t>международного</w:t>
      </w:r>
      <w:r w:rsidRPr="008B5AE0">
        <w:rPr>
          <w:spacing w:val="1"/>
          <w:sz w:val="24"/>
          <w:szCs w:val="24"/>
        </w:rPr>
        <w:t xml:space="preserve"> </w:t>
      </w:r>
      <w:r w:rsidRPr="008B5AE0">
        <w:rPr>
          <w:sz w:val="24"/>
          <w:szCs w:val="24"/>
        </w:rPr>
        <w:t>валютного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pacing w:val="1"/>
          <w:sz w:val="24"/>
          <w:szCs w:val="24"/>
        </w:rPr>
        <w:t>Место МВР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z w:val="24"/>
          <w:szCs w:val="24"/>
        </w:rPr>
        <w:t xml:space="preserve">Структура </w:t>
      </w:r>
      <w:r w:rsidR="00820A95" w:rsidRPr="008B5AE0">
        <w:rPr>
          <w:sz w:val="24"/>
          <w:szCs w:val="24"/>
        </w:rPr>
        <w:t xml:space="preserve">современного </w:t>
      </w:r>
      <w:r w:rsidR="00B055F8" w:rsidRPr="008B5AE0">
        <w:rPr>
          <w:sz w:val="24"/>
          <w:szCs w:val="24"/>
        </w:rPr>
        <w:t>МВР. Биржев</w:t>
      </w:r>
      <w:r w:rsidR="00820A95" w:rsidRPr="008B5AE0">
        <w:rPr>
          <w:sz w:val="24"/>
          <w:szCs w:val="24"/>
        </w:rPr>
        <w:t xml:space="preserve">ой </w:t>
      </w:r>
      <w:r w:rsidR="00B055F8" w:rsidRPr="008B5AE0">
        <w:rPr>
          <w:sz w:val="24"/>
          <w:szCs w:val="24"/>
        </w:rPr>
        <w:t>и внебиржев</w:t>
      </w:r>
      <w:r w:rsidR="00820A95" w:rsidRPr="008B5AE0">
        <w:rPr>
          <w:sz w:val="24"/>
          <w:szCs w:val="24"/>
        </w:rPr>
        <w:t>ой</w:t>
      </w:r>
      <w:r w:rsidR="00B055F8" w:rsidRPr="008B5AE0">
        <w:rPr>
          <w:sz w:val="24"/>
          <w:szCs w:val="24"/>
        </w:rPr>
        <w:t xml:space="preserve"> </w:t>
      </w:r>
      <w:r w:rsidR="00820A95" w:rsidRPr="008B5AE0">
        <w:rPr>
          <w:sz w:val="24"/>
          <w:szCs w:val="24"/>
        </w:rPr>
        <w:t xml:space="preserve">сегменты </w:t>
      </w:r>
      <w:r w:rsidR="00B055F8" w:rsidRPr="008B5AE0">
        <w:rPr>
          <w:sz w:val="24"/>
          <w:szCs w:val="24"/>
        </w:rPr>
        <w:t xml:space="preserve">МВР. </w:t>
      </w:r>
      <w:r w:rsidRPr="008B5AE0">
        <w:rPr>
          <w:sz w:val="24"/>
          <w:szCs w:val="24"/>
        </w:rPr>
        <w:t>Участники МВР. Ведущие международные валютные биржи</w:t>
      </w:r>
      <w:r w:rsidR="00B055F8" w:rsidRPr="008B5AE0">
        <w:rPr>
          <w:sz w:val="24"/>
          <w:szCs w:val="24"/>
        </w:rPr>
        <w:t xml:space="preserve">. </w:t>
      </w:r>
      <w:r w:rsidRPr="008B5AE0">
        <w:rPr>
          <w:sz w:val="24"/>
          <w:szCs w:val="24"/>
        </w:rPr>
        <w:t xml:space="preserve">Особенности рынка FOREX. </w:t>
      </w:r>
    </w:p>
    <w:p w14:paraId="37D54A8F" w14:textId="31996ECA" w:rsidR="00B5324F" w:rsidRPr="008B5AE0" w:rsidRDefault="00DC55B4" w:rsidP="000C4C4F">
      <w:pPr>
        <w:pStyle w:val="a3"/>
        <w:spacing w:before="109" w:line="276" w:lineRule="auto"/>
        <w:ind w:left="426" w:right="686"/>
        <w:jc w:val="both"/>
        <w:rPr>
          <w:b/>
          <w:spacing w:val="-67"/>
          <w:sz w:val="24"/>
          <w:szCs w:val="24"/>
        </w:rPr>
      </w:pPr>
      <w:r w:rsidRPr="008B5AE0">
        <w:rPr>
          <w:b/>
          <w:sz w:val="24"/>
          <w:szCs w:val="24"/>
        </w:rPr>
        <w:t>Тема</w:t>
      </w:r>
      <w:r w:rsidRPr="008B5AE0">
        <w:rPr>
          <w:b/>
          <w:spacing w:val="-8"/>
          <w:sz w:val="24"/>
          <w:szCs w:val="24"/>
        </w:rPr>
        <w:t xml:space="preserve"> </w:t>
      </w:r>
      <w:r w:rsidR="00D56F0B" w:rsidRPr="008B5AE0">
        <w:rPr>
          <w:b/>
          <w:spacing w:val="-8"/>
          <w:sz w:val="24"/>
          <w:szCs w:val="24"/>
        </w:rPr>
        <w:t>6</w:t>
      </w:r>
      <w:r w:rsidRPr="008B5AE0">
        <w:rPr>
          <w:b/>
          <w:sz w:val="24"/>
          <w:szCs w:val="24"/>
        </w:rPr>
        <w:t>.</w:t>
      </w:r>
      <w:r w:rsidRPr="008B5AE0">
        <w:rPr>
          <w:b/>
          <w:spacing w:val="-8"/>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кредит</w:t>
      </w:r>
      <w:r w:rsidR="00E8032D" w:rsidRPr="008B5AE0">
        <w:rPr>
          <w:b/>
          <w:sz w:val="24"/>
          <w:szCs w:val="24"/>
        </w:rPr>
        <w:t xml:space="preserve">ный рынок </w:t>
      </w:r>
      <w:r w:rsidRPr="008B5AE0">
        <w:rPr>
          <w:b/>
          <w:spacing w:val="-67"/>
          <w:sz w:val="24"/>
          <w:szCs w:val="24"/>
        </w:rPr>
        <w:t xml:space="preserve"> </w:t>
      </w:r>
    </w:p>
    <w:p w14:paraId="3AF06B8D" w14:textId="16683F78" w:rsidR="00152FB3" w:rsidRPr="008B5AE0" w:rsidRDefault="00DC55B4" w:rsidP="000C4C4F">
      <w:pPr>
        <w:pStyle w:val="a3"/>
        <w:spacing w:line="276" w:lineRule="auto"/>
        <w:ind w:left="426" w:right="686" w:firstLine="567"/>
        <w:jc w:val="both"/>
        <w:rPr>
          <w:spacing w:val="1"/>
          <w:sz w:val="24"/>
          <w:szCs w:val="24"/>
        </w:rPr>
      </w:pPr>
      <w:r w:rsidRPr="008B5AE0">
        <w:rPr>
          <w:sz w:val="24"/>
          <w:szCs w:val="24"/>
        </w:rPr>
        <w:t>Сущность, функции и роль международного кредита. Формы</w:t>
      </w:r>
      <w:r w:rsidRPr="008B5AE0">
        <w:rPr>
          <w:spacing w:val="-6"/>
          <w:sz w:val="24"/>
          <w:szCs w:val="24"/>
        </w:rPr>
        <w:t xml:space="preserve"> </w:t>
      </w:r>
      <w:r w:rsidRPr="008B5AE0">
        <w:rPr>
          <w:sz w:val="24"/>
          <w:szCs w:val="24"/>
        </w:rPr>
        <w:t>международног</w:t>
      </w:r>
      <w:r w:rsidR="00C2564C" w:rsidRPr="008B5AE0">
        <w:rPr>
          <w:sz w:val="24"/>
          <w:szCs w:val="24"/>
        </w:rPr>
        <w:t xml:space="preserve">о кредита. </w:t>
      </w:r>
      <w:r w:rsidRPr="008B5AE0">
        <w:rPr>
          <w:sz w:val="24"/>
          <w:szCs w:val="24"/>
        </w:rPr>
        <w:t>Валютно-финансовые и платежные условия международных кредитов.</w:t>
      </w:r>
      <w:r w:rsidRPr="008B5AE0">
        <w:rPr>
          <w:spacing w:val="1"/>
          <w:sz w:val="24"/>
          <w:szCs w:val="24"/>
        </w:rPr>
        <w:t xml:space="preserve"> </w:t>
      </w:r>
    </w:p>
    <w:p w14:paraId="19786B80" w14:textId="52960906" w:rsidR="00152FB3" w:rsidRPr="008B5AE0" w:rsidRDefault="00C2564C" w:rsidP="000C4C4F">
      <w:pPr>
        <w:pStyle w:val="a3"/>
        <w:spacing w:line="276" w:lineRule="auto"/>
        <w:ind w:left="426" w:right="686" w:firstLine="567"/>
        <w:jc w:val="both"/>
        <w:rPr>
          <w:sz w:val="24"/>
          <w:szCs w:val="24"/>
        </w:rPr>
      </w:pPr>
      <w:r w:rsidRPr="008B5AE0">
        <w:rPr>
          <w:spacing w:val="1"/>
          <w:sz w:val="24"/>
          <w:szCs w:val="24"/>
        </w:rPr>
        <w:t>Понятие и ос</w:t>
      </w:r>
      <w:r w:rsidR="007D3CC3" w:rsidRPr="008B5AE0">
        <w:rPr>
          <w:spacing w:val="1"/>
          <w:sz w:val="24"/>
          <w:szCs w:val="24"/>
        </w:rPr>
        <w:t xml:space="preserve">новные характеристики </w:t>
      </w:r>
      <w:r w:rsidRPr="008B5AE0">
        <w:rPr>
          <w:sz w:val="24"/>
          <w:szCs w:val="24"/>
        </w:rPr>
        <w:t>международного</w:t>
      </w:r>
      <w:r w:rsidRPr="008B5AE0">
        <w:rPr>
          <w:spacing w:val="1"/>
          <w:sz w:val="24"/>
          <w:szCs w:val="24"/>
        </w:rPr>
        <w:t xml:space="preserve"> </w:t>
      </w:r>
      <w:r w:rsidRPr="008B5AE0">
        <w:rPr>
          <w:sz w:val="24"/>
          <w:szCs w:val="24"/>
        </w:rPr>
        <w:t>кредитного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 xml:space="preserve">(МКР). </w:t>
      </w:r>
      <w:r w:rsidRPr="008B5AE0">
        <w:rPr>
          <w:spacing w:val="1"/>
          <w:sz w:val="24"/>
          <w:szCs w:val="24"/>
        </w:rPr>
        <w:t>Место М</w:t>
      </w:r>
      <w:r w:rsidR="007D3CC3" w:rsidRPr="008B5AE0">
        <w:rPr>
          <w:spacing w:val="1"/>
          <w:sz w:val="24"/>
          <w:szCs w:val="24"/>
        </w:rPr>
        <w:t>К</w:t>
      </w:r>
      <w:r w:rsidRPr="008B5AE0">
        <w:rPr>
          <w:spacing w:val="1"/>
          <w:sz w:val="24"/>
          <w:szCs w:val="24"/>
        </w:rPr>
        <w:t>Р в структуре международного финансового рынка.</w:t>
      </w:r>
      <w:r w:rsidR="007D3CC3" w:rsidRPr="008B5AE0">
        <w:rPr>
          <w:spacing w:val="1"/>
          <w:sz w:val="24"/>
          <w:szCs w:val="24"/>
        </w:rPr>
        <w:t xml:space="preserve"> Ф</w:t>
      </w:r>
      <w:r w:rsidR="007D3CC3" w:rsidRPr="008B5AE0">
        <w:rPr>
          <w:sz w:val="24"/>
          <w:szCs w:val="24"/>
        </w:rPr>
        <w:t>ормирование и</w:t>
      </w:r>
      <w:r w:rsidR="007D3CC3" w:rsidRPr="008B5AE0">
        <w:rPr>
          <w:spacing w:val="1"/>
          <w:sz w:val="24"/>
          <w:szCs w:val="24"/>
        </w:rPr>
        <w:t xml:space="preserve"> </w:t>
      </w:r>
      <w:r w:rsidR="007D3CC3" w:rsidRPr="008B5AE0">
        <w:rPr>
          <w:sz w:val="24"/>
          <w:szCs w:val="24"/>
        </w:rPr>
        <w:t>особенности</w:t>
      </w:r>
      <w:r w:rsidR="007D3CC3" w:rsidRPr="008B5AE0">
        <w:rPr>
          <w:spacing w:val="1"/>
          <w:sz w:val="24"/>
          <w:szCs w:val="24"/>
        </w:rPr>
        <w:t xml:space="preserve"> </w:t>
      </w:r>
      <w:r w:rsidR="007D3CC3" w:rsidRPr="008B5AE0">
        <w:rPr>
          <w:sz w:val="24"/>
          <w:szCs w:val="24"/>
        </w:rPr>
        <w:t>эволюции</w:t>
      </w:r>
      <w:r w:rsidR="007D3CC3" w:rsidRPr="008B5AE0">
        <w:rPr>
          <w:spacing w:val="1"/>
          <w:sz w:val="24"/>
          <w:szCs w:val="24"/>
        </w:rPr>
        <w:t xml:space="preserve"> </w:t>
      </w:r>
      <w:r w:rsidR="007D3CC3" w:rsidRPr="008B5AE0">
        <w:rPr>
          <w:sz w:val="24"/>
          <w:szCs w:val="24"/>
        </w:rPr>
        <w:t xml:space="preserve">МКР. Основные функции МКР. </w:t>
      </w:r>
      <w:r w:rsidR="001B3753" w:rsidRPr="008B5AE0">
        <w:rPr>
          <w:sz w:val="24"/>
          <w:szCs w:val="24"/>
        </w:rPr>
        <w:t>Структура и</w:t>
      </w:r>
      <w:r w:rsidR="001B3753" w:rsidRPr="008B5AE0">
        <w:rPr>
          <w:spacing w:val="1"/>
          <w:sz w:val="24"/>
          <w:szCs w:val="24"/>
        </w:rPr>
        <w:t xml:space="preserve"> </w:t>
      </w:r>
      <w:r w:rsidR="001B3753" w:rsidRPr="008B5AE0">
        <w:rPr>
          <w:sz w:val="24"/>
          <w:szCs w:val="24"/>
        </w:rPr>
        <w:t>участники</w:t>
      </w:r>
      <w:r w:rsidR="001B3753" w:rsidRPr="008B5AE0">
        <w:rPr>
          <w:spacing w:val="1"/>
          <w:sz w:val="24"/>
          <w:szCs w:val="24"/>
        </w:rPr>
        <w:t xml:space="preserve"> </w:t>
      </w:r>
      <w:r w:rsidR="001B3753" w:rsidRPr="008B5AE0">
        <w:rPr>
          <w:sz w:val="24"/>
          <w:szCs w:val="24"/>
        </w:rPr>
        <w:t xml:space="preserve">МКР. </w:t>
      </w:r>
      <w:r w:rsidR="007D3CC3" w:rsidRPr="008B5AE0">
        <w:rPr>
          <w:sz w:val="24"/>
          <w:szCs w:val="24"/>
        </w:rPr>
        <w:t xml:space="preserve">Классификация кредитов на МКР. </w:t>
      </w:r>
    </w:p>
    <w:p w14:paraId="6AF7F55A" w14:textId="25A8D469" w:rsidR="00E5144B"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 xml:space="preserve">Тема </w:t>
      </w:r>
      <w:r w:rsidR="00E5144B" w:rsidRPr="008B5AE0">
        <w:rPr>
          <w:b/>
          <w:sz w:val="24"/>
          <w:szCs w:val="24"/>
        </w:rPr>
        <w:t>7</w:t>
      </w:r>
      <w:r w:rsidRPr="008B5AE0">
        <w:rPr>
          <w:b/>
          <w:sz w:val="24"/>
          <w:szCs w:val="24"/>
        </w:rPr>
        <w:t xml:space="preserve">. </w:t>
      </w:r>
      <w:r w:rsidR="006F740E" w:rsidRPr="008B5AE0">
        <w:rPr>
          <w:b/>
          <w:sz w:val="24"/>
          <w:szCs w:val="24"/>
        </w:rPr>
        <w:t>Международный</w:t>
      </w:r>
      <w:r w:rsidR="006F740E" w:rsidRPr="008B5AE0">
        <w:rPr>
          <w:b/>
          <w:spacing w:val="-10"/>
          <w:sz w:val="24"/>
          <w:szCs w:val="24"/>
        </w:rPr>
        <w:t xml:space="preserve"> фондовый </w:t>
      </w:r>
      <w:r w:rsidR="006F740E" w:rsidRPr="008B5AE0">
        <w:rPr>
          <w:b/>
          <w:sz w:val="24"/>
          <w:szCs w:val="24"/>
        </w:rPr>
        <w:t xml:space="preserve">рынок </w:t>
      </w:r>
    </w:p>
    <w:p w14:paraId="27253A9D" w14:textId="6F2C1AF3" w:rsidR="006F740E" w:rsidRPr="008B5AE0" w:rsidRDefault="006F740E" w:rsidP="003241E9">
      <w:pPr>
        <w:pStyle w:val="a3"/>
        <w:spacing w:before="1" w:line="276" w:lineRule="auto"/>
        <w:ind w:left="426" w:right="680" w:firstLine="567"/>
        <w:jc w:val="both"/>
        <w:rPr>
          <w:sz w:val="24"/>
          <w:szCs w:val="24"/>
        </w:rPr>
      </w:pPr>
      <w:r w:rsidRPr="008B5AE0">
        <w:rPr>
          <w:sz w:val="24"/>
          <w:szCs w:val="24"/>
        </w:rPr>
        <w:t xml:space="preserve">Понятие, </w:t>
      </w:r>
      <w:r w:rsidRPr="008B5AE0">
        <w:rPr>
          <w:spacing w:val="1"/>
          <w:sz w:val="24"/>
          <w:szCs w:val="24"/>
        </w:rPr>
        <w:t xml:space="preserve">функции и роль </w:t>
      </w:r>
      <w:r w:rsidRPr="008B5AE0">
        <w:rPr>
          <w:sz w:val="24"/>
          <w:szCs w:val="24"/>
        </w:rPr>
        <w:t>международного</w:t>
      </w:r>
      <w:r w:rsidRPr="008B5AE0">
        <w:rPr>
          <w:spacing w:val="1"/>
          <w:sz w:val="24"/>
          <w:szCs w:val="24"/>
        </w:rPr>
        <w:t xml:space="preserve"> фондового </w:t>
      </w:r>
      <w:r w:rsidRPr="008B5AE0">
        <w:rPr>
          <w:sz w:val="24"/>
          <w:szCs w:val="24"/>
        </w:rPr>
        <w:t>рынка (МФР).</w:t>
      </w:r>
      <w:r w:rsidRPr="008B5AE0">
        <w:rPr>
          <w:spacing w:val="1"/>
          <w:sz w:val="24"/>
          <w:szCs w:val="24"/>
        </w:rPr>
        <w:t xml:space="preserve"> Место МФР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МФР.</w:t>
      </w:r>
      <w:r w:rsidRPr="008B5AE0">
        <w:rPr>
          <w:spacing w:val="1"/>
          <w:sz w:val="24"/>
          <w:szCs w:val="24"/>
        </w:rPr>
        <w:t xml:space="preserve"> </w:t>
      </w:r>
      <w:r w:rsidRPr="008B5AE0">
        <w:rPr>
          <w:sz w:val="24"/>
          <w:szCs w:val="24"/>
        </w:rPr>
        <w:t>Структура</w:t>
      </w:r>
      <w:r w:rsidR="002F50AC" w:rsidRPr="008B5AE0">
        <w:rPr>
          <w:sz w:val="24"/>
          <w:szCs w:val="24"/>
        </w:rPr>
        <w:t xml:space="preserve"> и участники </w:t>
      </w:r>
      <w:r w:rsidRPr="008B5AE0">
        <w:rPr>
          <w:sz w:val="24"/>
          <w:szCs w:val="24"/>
        </w:rPr>
        <w:t>М</w:t>
      </w:r>
      <w:r w:rsidR="002F50AC" w:rsidRPr="008B5AE0">
        <w:rPr>
          <w:sz w:val="24"/>
          <w:szCs w:val="24"/>
        </w:rPr>
        <w:t>Ф</w:t>
      </w:r>
      <w:r w:rsidRPr="008B5AE0">
        <w:rPr>
          <w:sz w:val="24"/>
          <w:szCs w:val="24"/>
        </w:rPr>
        <w:t>Р. Биржевой и внебиржевой сегменты М</w:t>
      </w:r>
      <w:r w:rsidR="002F50AC" w:rsidRPr="008B5AE0">
        <w:rPr>
          <w:sz w:val="24"/>
          <w:szCs w:val="24"/>
        </w:rPr>
        <w:t>Ф</w:t>
      </w:r>
      <w:r w:rsidRPr="008B5AE0">
        <w:rPr>
          <w:sz w:val="24"/>
          <w:szCs w:val="24"/>
        </w:rPr>
        <w:t xml:space="preserve">Р. </w:t>
      </w:r>
      <w:r w:rsidR="00593E2F" w:rsidRPr="008B5AE0">
        <w:rPr>
          <w:sz w:val="24"/>
          <w:szCs w:val="24"/>
        </w:rPr>
        <w:t xml:space="preserve">Особенности функционирования </w:t>
      </w:r>
      <w:r w:rsidR="00A474E7" w:rsidRPr="008B5AE0">
        <w:rPr>
          <w:sz w:val="24"/>
          <w:szCs w:val="24"/>
        </w:rPr>
        <w:t xml:space="preserve">внебиржевого сегмента МФР. Классификация </w:t>
      </w:r>
      <w:r w:rsidR="002F50AC" w:rsidRPr="008B5AE0">
        <w:rPr>
          <w:sz w:val="24"/>
          <w:szCs w:val="24"/>
        </w:rPr>
        <w:t>инструмент</w:t>
      </w:r>
      <w:r w:rsidR="00A474E7" w:rsidRPr="008B5AE0">
        <w:rPr>
          <w:sz w:val="24"/>
          <w:szCs w:val="24"/>
        </w:rPr>
        <w:t>ов</w:t>
      </w:r>
      <w:r w:rsidR="002F50AC" w:rsidRPr="008B5AE0">
        <w:rPr>
          <w:sz w:val="24"/>
          <w:szCs w:val="24"/>
        </w:rPr>
        <w:t xml:space="preserve"> </w:t>
      </w:r>
      <w:r w:rsidRPr="008B5AE0">
        <w:rPr>
          <w:sz w:val="24"/>
          <w:szCs w:val="24"/>
        </w:rPr>
        <w:t>М</w:t>
      </w:r>
      <w:r w:rsidR="002F50AC" w:rsidRPr="008B5AE0">
        <w:rPr>
          <w:sz w:val="24"/>
          <w:szCs w:val="24"/>
        </w:rPr>
        <w:t>Ф</w:t>
      </w:r>
      <w:r w:rsidRPr="008B5AE0">
        <w:rPr>
          <w:sz w:val="24"/>
          <w:szCs w:val="24"/>
        </w:rPr>
        <w:t>Р.</w:t>
      </w:r>
      <w:r w:rsidR="00593E2F" w:rsidRPr="008B5AE0">
        <w:rPr>
          <w:sz w:val="24"/>
          <w:szCs w:val="24"/>
        </w:rPr>
        <w:t xml:space="preserve"> </w:t>
      </w:r>
    </w:p>
    <w:p w14:paraId="447E30A2" w14:textId="41E88ED0" w:rsidR="00D63E55"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w:t>
      </w:r>
      <w:r w:rsidR="00F92437" w:rsidRPr="008B5AE0">
        <w:rPr>
          <w:b/>
          <w:spacing w:val="-2"/>
          <w:sz w:val="24"/>
          <w:szCs w:val="24"/>
        </w:rPr>
        <w:t>8</w:t>
      </w:r>
      <w:r w:rsidRPr="008B5AE0">
        <w:rPr>
          <w:b/>
          <w:sz w:val="24"/>
          <w:szCs w:val="24"/>
        </w:rPr>
        <w:t>.</w:t>
      </w:r>
      <w:r w:rsidRPr="008B5AE0">
        <w:rPr>
          <w:b/>
          <w:spacing w:val="-3"/>
          <w:sz w:val="24"/>
          <w:szCs w:val="24"/>
        </w:rPr>
        <w:t xml:space="preserve"> </w:t>
      </w:r>
      <w:r w:rsidR="00D63E55" w:rsidRPr="008B5AE0">
        <w:rPr>
          <w:b/>
          <w:sz w:val="24"/>
          <w:szCs w:val="24"/>
        </w:rPr>
        <w:t>Международный</w:t>
      </w:r>
      <w:r w:rsidR="00D63E55" w:rsidRPr="008B5AE0">
        <w:rPr>
          <w:b/>
          <w:spacing w:val="-10"/>
          <w:sz w:val="24"/>
          <w:szCs w:val="24"/>
        </w:rPr>
        <w:t xml:space="preserve"> </w:t>
      </w:r>
      <w:r w:rsidR="00D63E55" w:rsidRPr="008B5AE0">
        <w:rPr>
          <w:b/>
          <w:sz w:val="24"/>
          <w:szCs w:val="24"/>
        </w:rPr>
        <w:t>рынок страхования</w:t>
      </w:r>
    </w:p>
    <w:p w14:paraId="46DCB077" w14:textId="0A12C40F" w:rsidR="00241521" w:rsidRPr="008B5AE0" w:rsidRDefault="00241521" w:rsidP="000C4C4F">
      <w:pPr>
        <w:pStyle w:val="a3"/>
        <w:spacing w:before="1" w:line="276" w:lineRule="auto"/>
        <w:ind w:left="426" w:right="680" w:firstLine="567"/>
        <w:jc w:val="both"/>
        <w:rPr>
          <w:sz w:val="24"/>
          <w:szCs w:val="24"/>
        </w:rPr>
      </w:pPr>
      <w:r w:rsidRPr="008B5AE0">
        <w:rPr>
          <w:sz w:val="24"/>
          <w:szCs w:val="24"/>
        </w:rPr>
        <w:t>Понятие и особенности развития международного</w:t>
      </w:r>
      <w:r w:rsidRPr="008B5AE0">
        <w:rPr>
          <w:spacing w:val="1"/>
          <w:sz w:val="24"/>
          <w:szCs w:val="24"/>
        </w:rPr>
        <w:t xml:space="preserve"> </w:t>
      </w:r>
      <w:r w:rsidRPr="008B5AE0">
        <w:rPr>
          <w:sz w:val="24"/>
          <w:szCs w:val="24"/>
        </w:rPr>
        <w:t>рынка страхования (МРС).</w:t>
      </w:r>
      <w:r w:rsidRPr="008B5AE0">
        <w:rPr>
          <w:spacing w:val="1"/>
          <w:sz w:val="24"/>
          <w:szCs w:val="24"/>
        </w:rPr>
        <w:t xml:space="preserve"> Место МРС в структуре международного финансового рынка. Основные функции М</w:t>
      </w:r>
      <w:r w:rsidRPr="008B5AE0">
        <w:rPr>
          <w:sz w:val="24"/>
          <w:szCs w:val="24"/>
        </w:rPr>
        <w:t>РС.</w:t>
      </w:r>
      <w:r w:rsidRPr="008B5AE0">
        <w:rPr>
          <w:spacing w:val="1"/>
          <w:sz w:val="24"/>
          <w:szCs w:val="24"/>
        </w:rPr>
        <w:t xml:space="preserve"> </w:t>
      </w:r>
      <w:r w:rsidRPr="008B5AE0">
        <w:rPr>
          <w:sz w:val="24"/>
          <w:szCs w:val="24"/>
        </w:rPr>
        <w:t xml:space="preserve">Структура и участники МРС. </w:t>
      </w:r>
    </w:p>
    <w:p w14:paraId="58BFF3D5" w14:textId="57C9DA06" w:rsidR="00B7334E" w:rsidRPr="008B5AE0" w:rsidRDefault="00241521" w:rsidP="003241E9">
      <w:pPr>
        <w:pStyle w:val="a3"/>
        <w:spacing w:line="276" w:lineRule="auto"/>
        <w:ind w:left="426" w:right="685" w:firstLine="567"/>
        <w:jc w:val="both"/>
        <w:rPr>
          <w:sz w:val="24"/>
          <w:szCs w:val="24"/>
        </w:rPr>
      </w:pPr>
      <w:r w:rsidRPr="008B5AE0">
        <w:rPr>
          <w:sz w:val="24"/>
          <w:szCs w:val="24"/>
        </w:rPr>
        <w:t xml:space="preserve">Основные виды международного страхования. </w:t>
      </w:r>
      <w:r w:rsidR="00B7334E" w:rsidRPr="008B5AE0">
        <w:rPr>
          <w:sz w:val="24"/>
          <w:szCs w:val="24"/>
        </w:rPr>
        <w:t xml:space="preserve">Регулирование МРС. </w:t>
      </w:r>
      <w:r w:rsidR="00440BB1" w:rsidRPr="008B5AE0">
        <w:rPr>
          <w:sz w:val="24"/>
          <w:szCs w:val="24"/>
        </w:rPr>
        <w:t xml:space="preserve">Особенности наднационального регулирования рынка страхования в рамках ЕС и ЕАЭС. </w:t>
      </w:r>
    </w:p>
    <w:p w14:paraId="0D22D2B6" w14:textId="0F69519E" w:rsidR="00925AAC" w:rsidRPr="008B5AE0" w:rsidRDefault="00925AAC"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9</w:t>
      </w:r>
      <w:r w:rsidRPr="008B5AE0">
        <w:rPr>
          <w:b/>
          <w:sz w:val="24"/>
          <w:szCs w:val="24"/>
        </w:rPr>
        <w:t>.</w:t>
      </w:r>
      <w:r w:rsidRPr="008B5AE0">
        <w:rPr>
          <w:b/>
          <w:spacing w:val="-3"/>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 xml:space="preserve">рынок </w:t>
      </w:r>
      <w:r w:rsidR="00EB3E34" w:rsidRPr="008B5AE0">
        <w:rPr>
          <w:b/>
          <w:sz w:val="24"/>
          <w:szCs w:val="24"/>
        </w:rPr>
        <w:t>производных финансовых инструментов</w:t>
      </w:r>
      <w:r w:rsidR="00A51A35" w:rsidRPr="008B5AE0">
        <w:rPr>
          <w:b/>
          <w:sz w:val="24"/>
          <w:szCs w:val="24"/>
        </w:rPr>
        <w:t xml:space="preserve"> (деривативов)</w:t>
      </w:r>
    </w:p>
    <w:p w14:paraId="6F07F54A" w14:textId="31B197A7" w:rsidR="00925AAC" w:rsidRPr="008B5AE0" w:rsidRDefault="00925AAC" w:rsidP="003241E9">
      <w:pPr>
        <w:pStyle w:val="a3"/>
        <w:spacing w:before="1" w:line="276" w:lineRule="auto"/>
        <w:ind w:left="426" w:right="680" w:firstLine="567"/>
        <w:jc w:val="both"/>
        <w:rPr>
          <w:sz w:val="24"/>
          <w:szCs w:val="24"/>
        </w:rPr>
      </w:pPr>
      <w:r w:rsidRPr="008B5AE0">
        <w:rPr>
          <w:sz w:val="24"/>
          <w:szCs w:val="24"/>
        </w:rPr>
        <w:t xml:space="preserve">Понятие и </w:t>
      </w:r>
      <w:r w:rsidR="00A51A35" w:rsidRPr="008B5AE0">
        <w:rPr>
          <w:spacing w:val="1"/>
          <w:sz w:val="24"/>
          <w:szCs w:val="24"/>
        </w:rPr>
        <w:t xml:space="preserve">основные характеристики </w:t>
      </w:r>
      <w:r w:rsidR="00A51A35" w:rsidRPr="008B5AE0">
        <w:rPr>
          <w:sz w:val="24"/>
          <w:szCs w:val="24"/>
        </w:rPr>
        <w:t>международного</w:t>
      </w:r>
      <w:r w:rsidR="00A51A35" w:rsidRPr="008B5AE0">
        <w:rPr>
          <w:spacing w:val="1"/>
          <w:sz w:val="24"/>
          <w:szCs w:val="24"/>
        </w:rPr>
        <w:t xml:space="preserve"> рынка деривативов (МРД). </w:t>
      </w:r>
      <w:r w:rsidRPr="008B5AE0">
        <w:rPr>
          <w:spacing w:val="1"/>
          <w:sz w:val="24"/>
          <w:szCs w:val="24"/>
        </w:rPr>
        <w:t>Место МР</w:t>
      </w:r>
      <w:r w:rsidR="003C04AF" w:rsidRPr="008B5AE0">
        <w:rPr>
          <w:spacing w:val="1"/>
          <w:sz w:val="24"/>
          <w:szCs w:val="24"/>
        </w:rPr>
        <w:t>Д</w:t>
      </w:r>
      <w:r w:rsidRPr="008B5AE0">
        <w:rPr>
          <w:spacing w:val="1"/>
          <w:sz w:val="24"/>
          <w:szCs w:val="24"/>
        </w:rPr>
        <w:t xml:space="preserve"> в структуре международного финансового рынка. </w:t>
      </w:r>
      <w:r w:rsidR="00036C4E" w:rsidRPr="008B5AE0">
        <w:rPr>
          <w:spacing w:val="1"/>
          <w:sz w:val="24"/>
          <w:szCs w:val="24"/>
        </w:rPr>
        <w:t xml:space="preserve">Взаимосвязь МРД с другими сегментами международного финансового рынка. </w:t>
      </w:r>
      <w:r w:rsidR="00EE5F1D" w:rsidRPr="008B5AE0">
        <w:rPr>
          <w:spacing w:val="1"/>
          <w:sz w:val="24"/>
          <w:szCs w:val="24"/>
        </w:rPr>
        <w:t>Ф</w:t>
      </w:r>
      <w:r w:rsidR="00EE5F1D" w:rsidRPr="008B5AE0">
        <w:rPr>
          <w:sz w:val="24"/>
          <w:szCs w:val="24"/>
        </w:rPr>
        <w:t>ормирование и</w:t>
      </w:r>
      <w:r w:rsidR="00EE5F1D" w:rsidRPr="008B5AE0">
        <w:rPr>
          <w:spacing w:val="1"/>
          <w:sz w:val="24"/>
          <w:szCs w:val="24"/>
        </w:rPr>
        <w:t xml:space="preserve"> </w:t>
      </w:r>
      <w:r w:rsidR="00EE5F1D" w:rsidRPr="008B5AE0">
        <w:rPr>
          <w:sz w:val="24"/>
          <w:szCs w:val="24"/>
        </w:rPr>
        <w:t>особенности</w:t>
      </w:r>
      <w:r w:rsidR="00EE5F1D" w:rsidRPr="008B5AE0">
        <w:rPr>
          <w:spacing w:val="1"/>
          <w:sz w:val="24"/>
          <w:szCs w:val="24"/>
        </w:rPr>
        <w:t xml:space="preserve"> </w:t>
      </w:r>
      <w:r w:rsidR="00EE5F1D" w:rsidRPr="008B5AE0">
        <w:rPr>
          <w:sz w:val="24"/>
          <w:szCs w:val="24"/>
        </w:rPr>
        <w:t>эволюции</w:t>
      </w:r>
      <w:r w:rsidR="00EE5F1D" w:rsidRPr="008B5AE0">
        <w:rPr>
          <w:spacing w:val="1"/>
          <w:sz w:val="24"/>
          <w:szCs w:val="24"/>
        </w:rPr>
        <w:t xml:space="preserve"> </w:t>
      </w:r>
      <w:r w:rsidR="00EE5F1D" w:rsidRPr="008B5AE0">
        <w:rPr>
          <w:sz w:val="24"/>
          <w:szCs w:val="24"/>
        </w:rPr>
        <w:t>МРД.</w:t>
      </w:r>
      <w:r w:rsidR="00EE5F1D" w:rsidRPr="008B5AE0">
        <w:rPr>
          <w:spacing w:val="1"/>
          <w:sz w:val="24"/>
          <w:szCs w:val="24"/>
        </w:rPr>
        <w:t xml:space="preserve"> </w:t>
      </w:r>
      <w:r w:rsidRPr="008B5AE0">
        <w:rPr>
          <w:spacing w:val="1"/>
          <w:sz w:val="24"/>
          <w:szCs w:val="24"/>
        </w:rPr>
        <w:t>Основные функции М</w:t>
      </w:r>
      <w:r w:rsidRPr="008B5AE0">
        <w:rPr>
          <w:sz w:val="24"/>
          <w:szCs w:val="24"/>
        </w:rPr>
        <w:t>Р</w:t>
      </w:r>
      <w:r w:rsidR="003C04AF" w:rsidRPr="008B5AE0">
        <w:rPr>
          <w:sz w:val="24"/>
          <w:szCs w:val="24"/>
        </w:rPr>
        <w:t>Д</w:t>
      </w:r>
      <w:r w:rsidRPr="008B5AE0">
        <w:rPr>
          <w:sz w:val="24"/>
          <w:szCs w:val="24"/>
        </w:rPr>
        <w:t>.</w:t>
      </w:r>
      <w:r w:rsidRPr="008B5AE0">
        <w:rPr>
          <w:spacing w:val="1"/>
          <w:sz w:val="24"/>
          <w:szCs w:val="24"/>
        </w:rPr>
        <w:t xml:space="preserve"> </w:t>
      </w:r>
      <w:r w:rsidRPr="008B5AE0">
        <w:rPr>
          <w:sz w:val="24"/>
          <w:szCs w:val="24"/>
        </w:rPr>
        <w:t>Структура и участники МР</w:t>
      </w:r>
      <w:r w:rsidR="003C04AF" w:rsidRPr="008B5AE0">
        <w:rPr>
          <w:sz w:val="24"/>
          <w:szCs w:val="24"/>
        </w:rPr>
        <w:t>Д</w:t>
      </w:r>
      <w:r w:rsidRPr="008B5AE0">
        <w:rPr>
          <w:sz w:val="24"/>
          <w:szCs w:val="24"/>
        </w:rPr>
        <w:t xml:space="preserve">. </w:t>
      </w:r>
      <w:r w:rsidR="00EE5F1D" w:rsidRPr="008B5AE0">
        <w:rPr>
          <w:sz w:val="24"/>
          <w:szCs w:val="24"/>
        </w:rPr>
        <w:t xml:space="preserve">Биржевой и </w:t>
      </w:r>
      <w:r w:rsidR="00EE5F1D" w:rsidRPr="008B5AE0">
        <w:rPr>
          <w:sz w:val="24"/>
          <w:szCs w:val="24"/>
        </w:rPr>
        <w:lastRenderedPageBreak/>
        <w:t xml:space="preserve">внебиржевой сегменты МРД. </w:t>
      </w:r>
      <w:r w:rsidR="002E2F13" w:rsidRPr="008B5AE0">
        <w:rPr>
          <w:sz w:val="24"/>
          <w:szCs w:val="24"/>
        </w:rPr>
        <w:t xml:space="preserve">Понятие, функции и классификация деривативов. </w:t>
      </w:r>
    </w:p>
    <w:p w14:paraId="13138B2E" w14:textId="27A8F5EB" w:rsidR="00EB0FB9" w:rsidRPr="008B5AE0" w:rsidRDefault="00EB0FB9"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10.</w:t>
      </w:r>
      <w:r w:rsidRPr="008B5AE0">
        <w:rPr>
          <w:b/>
          <w:spacing w:val="-4"/>
          <w:sz w:val="24"/>
          <w:szCs w:val="24"/>
        </w:rPr>
        <w:t xml:space="preserve"> </w:t>
      </w:r>
      <w:r w:rsidRPr="008B5AE0">
        <w:rPr>
          <w:b/>
          <w:sz w:val="24"/>
          <w:szCs w:val="24"/>
        </w:rPr>
        <w:t>Международные</w:t>
      </w:r>
      <w:r w:rsidRPr="008B5AE0">
        <w:rPr>
          <w:b/>
          <w:spacing w:val="-2"/>
          <w:sz w:val="24"/>
          <w:szCs w:val="24"/>
        </w:rPr>
        <w:t xml:space="preserve"> </w:t>
      </w:r>
      <w:r w:rsidRPr="008B5AE0">
        <w:rPr>
          <w:b/>
          <w:sz w:val="24"/>
          <w:szCs w:val="24"/>
        </w:rPr>
        <w:t>расчетные</w:t>
      </w:r>
      <w:r w:rsidRPr="008B5AE0">
        <w:rPr>
          <w:b/>
          <w:spacing w:val="-3"/>
          <w:sz w:val="24"/>
          <w:szCs w:val="24"/>
        </w:rPr>
        <w:t xml:space="preserve"> </w:t>
      </w:r>
      <w:r w:rsidRPr="008B5AE0">
        <w:rPr>
          <w:b/>
          <w:sz w:val="24"/>
          <w:szCs w:val="24"/>
        </w:rPr>
        <w:t>и</w:t>
      </w:r>
      <w:r w:rsidRPr="008B5AE0">
        <w:rPr>
          <w:b/>
          <w:spacing w:val="-4"/>
          <w:sz w:val="24"/>
          <w:szCs w:val="24"/>
        </w:rPr>
        <w:t xml:space="preserve"> </w:t>
      </w:r>
      <w:r w:rsidRPr="008B5AE0">
        <w:rPr>
          <w:b/>
          <w:sz w:val="24"/>
          <w:szCs w:val="24"/>
        </w:rPr>
        <w:t>платежные</w:t>
      </w:r>
      <w:r w:rsidRPr="008B5AE0">
        <w:rPr>
          <w:b/>
          <w:spacing w:val="-3"/>
          <w:sz w:val="24"/>
          <w:szCs w:val="24"/>
        </w:rPr>
        <w:t xml:space="preserve"> </w:t>
      </w:r>
      <w:r w:rsidRPr="008B5AE0">
        <w:rPr>
          <w:b/>
          <w:sz w:val="24"/>
          <w:szCs w:val="24"/>
        </w:rPr>
        <w:t>отношения</w:t>
      </w:r>
    </w:p>
    <w:p w14:paraId="6FCF3142" w14:textId="3AA2D78E" w:rsidR="00EB0FB9" w:rsidRPr="008B5AE0" w:rsidRDefault="00EB0FB9" w:rsidP="000C4C4F">
      <w:pPr>
        <w:pStyle w:val="a3"/>
        <w:spacing w:line="276" w:lineRule="auto"/>
        <w:ind w:left="426" w:right="686" w:firstLine="567"/>
        <w:jc w:val="both"/>
        <w:rPr>
          <w:sz w:val="24"/>
          <w:szCs w:val="24"/>
        </w:rPr>
      </w:pPr>
      <w:r w:rsidRPr="008B5AE0">
        <w:rPr>
          <w:sz w:val="24"/>
          <w:szCs w:val="24"/>
        </w:rPr>
        <w:t>Понятие</w:t>
      </w:r>
      <w:r w:rsidR="00715DD7" w:rsidRPr="008B5AE0">
        <w:rPr>
          <w:sz w:val="24"/>
          <w:szCs w:val="24"/>
        </w:rPr>
        <w:t xml:space="preserve"> </w:t>
      </w:r>
      <w:r w:rsidR="00F06C51" w:rsidRPr="008B5AE0">
        <w:rPr>
          <w:sz w:val="24"/>
          <w:szCs w:val="24"/>
        </w:rPr>
        <w:t xml:space="preserve">и особенности </w:t>
      </w:r>
      <w:r w:rsidRPr="008B5AE0">
        <w:rPr>
          <w:sz w:val="24"/>
          <w:szCs w:val="24"/>
        </w:rPr>
        <w:t>международных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00715DD7" w:rsidRPr="008B5AE0">
        <w:rPr>
          <w:spacing w:val="1"/>
          <w:sz w:val="24"/>
          <w:szCs w:val="24"/>
        </w:rPr>
        <w:t xml:space="preserve">Платежные условия внешнеэкономических сделок. </w:t>
      </w:r>
      <w:r w:rsidR="00F06C51" w:rsidRPr="008B5AE0">
        <w:rPr>
          <w:spacing w:val="1"/>
          <w:sz w:val="24"/>
          <w:szCs w:val="24"/>
        </w:rPr>
        <w:t xml:space="preserve">Понятие банковского корреспондентского счета. </w:t>
      </w:r>
      <w:r w:rsidR="00AF09FB" w:rsidRPr="008B5AE0">
        <w:rPr>
          <w:spacing w:val="1"/>
          <w:sz w:val="24"/>
          <w:szCs w:val="24"/>
        </w:rPr>
        <w:t xml:space="preserve">Нормативное регулирование международных расчетов. </w:t>
      </w:r>
      <w:r w:rsidR="00715DD7" w:rsidRPr="008B5AE0">
        <w:rPr>
          <w:spacing w:val="1"/>
          <w:sz w:val="24"/>
          <w:szCs w:val="24"/>
        </w:rPr>
        <w:t>О</w:t>
      </w:r>
      <w:r w:rsidR="00F06C51" w:rsidRPr="008B5AE0">
        <w:rPr>
          <w:spacing w:val="1"/>
          <w:sz w:val="24"/>
          <w:szCs w:val="24"/>
        </w:rPr>
        <w:t xml:space="preserve">сновные формы </w:t>
      </w:r>
      <w:r w:rsidR="00715DD7" w:rsidRPr="008B5AE0">
        <w:rPr>
          <w:spacing w:val="1"/>
          <w:sz w:val="24"/>
          <w:szCs w:val="24"/>
        </w:rPr>
        <w:t xml:space="preserve">международных расчетов. </w:t>
      </w:r>
      <w:r w:rsidR="00AF09FB" w:rsidRPr="008B5AE0">
        <w:rPr>
          <w:spacing w:val="1"/>
          <w:sz w:val="24"/>
          <w:szCs w:val="24"/>
        </w:rPr>
        <w:t xml:space="preserve">Факторы, влияющие на выбор форм </w:t>
      </w:r>
      <w:r w:rsidR="00AF09FB" w:rsidRPr="008B5AE0">
        <w:rPr>
          <w:sz w:val="24"/>
          <w:szCs w:val="24"/>
        </w:rPr>
        <w:t>международных</w:t>
      </w:r>
      <w:r w:rsidR="00AF09FB" w:rsidRPr="008B5AE0">
        <w:rPr>
          <w:spacing w:val="1"/>
          <w:sz w:val="24"/>
          <w:szCs w:val="24"/>
        </w:rPr>
        <w:t xml:space="preserve"> </w:t>
      </w:r>
      <w:r w:rsidR="00AF09FB" w:rsidRPr="008B5AE0">
        <w:rPr>
          <w:sz w:val="24"/>
          <w:szCs w:val="24"/>
        </w:rPr>
        <w:t xml:space="preserve">расчетов. </w:t>
      </w:r>
      <w:r w:rsidR="00AF09FB" w:rsidRPr="008B5AE0">
        <w:rPr>
          <w:spacing w:val="1"/>
          <w:sz w:val="24"/>
          <w:szCs w:val="24"/>
        </w:rPr>
        <w:t xml:space="preserve">Особенности использования аккредитивов, инкассо, </w:t>
      </w:r>
      <w:r w:rsidR="00EA26BC" w:rsidRPr="008B5AE0">
        <w:rPr>
          <w:spacing w:val="1"/>
          <w:sz w:val="24"/>
          <w:szCs w:val="24"/>
        </w:rPr>
        <w:t xml:space="preserve">векселей, чеков (дорожных чеков, еврочеков), </w:t>
      </w:r>
      <w:r w:rsidR="00AF09FB" w:rsidRPr="008B5AE0">
        <w:rPr>
          <w:spacing w:val="1"/>
          <w:sz w:val="24"/>
          <w:szCs w:val="24"/>
        </w:rPr>
        <w:t>банковских переводов</w:t>
      </w:r>
      <w:r w:rsidR="00EA26BC" w:rsidRPr="008B5AE0">
        <w:rPr>
          <w:spacing w:val="1"/>
          <w:sz w:val="24"/>
          <w:szCs w:val="24"/>
        </w:rPr>
        <w:t xml:space="preserve"> на основе платежных поручений</w:t>
      </w:r>
      <w:r w:rsidR="00AF09FB" w:rsidRPr="008B5AE0">
        <w:rPr>
          <w:spacing w:val="1"/>
          <w:sz w:val="24"/>
          <w:szCs w:val="24"/>
        </w:rPr>
        <w:t xml:space="preserve">, авансовых платежей, </w:t>
      </w:r>
      <w:r w:rsidR="00EA26BC" w:rsidRPr="008B5AE0">
        <w:rPr>
          <w:spacing w:val="1"/>
          <w:sz w:val="24"/>
          <w:szCs w:val="24"/>
        </w:rPr>
        <w:t xml:space="preserve">банковских карт. Расчеты по открытому счету. </w:t>
      </w:r>
      <w:r w:rsidR="007F6C9E" w:rsidRPr="008B5AE0">
        <w:rPr>
          <w:spacing w:val="1"/>
          <w:sz w:val="24"/>
          <w:szCs w:val="24"/>
        </w:rPr>
        <w:t xml:space="preserve">Банковские платежные обязательства. </w:t>
      </w:r>
      <w:r w:rsidR="00EA26BC" w:rsidRPr="008B5AE0">
        <w:rPr>
          <w:spacing w:val="1"/>
          <w:sz w:val="24"/>
          <w:szCs w:val="24"/>
        </w:rPr>
        <w:t xml:space="preserve">Валютные </w:t>
      </w:r>
      <w:r w:rsidRPr="008B5AE0">
        <w:rPr>
          <w:sz w:val="24"/>
          <w:szCs w:val="24"/>
        </w:rPr>
        <w:t>клиринги</w:t>
      </w:r>
      <w:r w:rsidR="00EA26BC" w:rsidRPr="008B5AE0">
        <w:rPr>
          <w:sz w:val="24"/>
          <w:szCs w:val="24"/>
        </w:rPr>
        <w:t xml:space="preserve">. Особенности </w:t>
      </w:r>
      <w:r w:rsidRPr="008B5AE0">
        <w:rPr>
          <w:sz w:val="24"/>
          <w:szCs w:val="24"/>
        </w:rPr>
        <w:t>электронны</w:t>
      </w:r>
      <w:r w:rsidR="00EA26BC" w:rsidRPr="008B5AE0">
        <w:rPr>
          <w:sz w:val="24"/>
          <w:szCs w:val="24"/>
        </w:rPr>
        <w:t>х</w:t>
      </w:r>
      <w:r w:rsidRPr="008B5AE0">
        <w:rPr>
          <w:spacing w:val="1"/>
          <w:sz w:val="24"/>
          <w:szCs w:val="24"/>
        </w:rPr>
        <w:t xml:space="preserve"> </w:t>
      </w:r>
      <w:r w:rsidRPr="008B5AE0">
        <w:rPr>
          <w:sz w:val="24"/>
          <w:szCs w:val="24"/>
        </w:rPr>
        <w:t>расчет</w:t>
      </w:r>
      <w:r w:rsidR="00EA26BC" w:rsidRPr="008B5AE0">
        <w:rPr>
          <w:sz w:val="24"/>
          <w:szCs w:val="24"/>
        </w:rPr>
        <w:t>ов</w:t>
      </w:r>
      <w:r w:rsidRPr="008B5AE0">
        <w:rPr>
          <w:sz w:val="24"/>
          <w:szCs w:val="24"/>
        </w:rPr>
        <w:t>.</w:t>
      </w:r>
      <w:r w:rsidR="00F600D5" w:rsidRPr="008B5AE0">
        <w:rPr>
          <w:sz w:val="24"/>
          <w:szCs w:val="24"/>
        </w:rPr>
        <w:t xml:space="preserve"> </w:t>
      </w:r>
    </w:p>
    <w:p w14:paraId="5DE1835E" w14:textId="77777777" w:rsidR="00012117" w:rsidRPr="008B5AE0" w:rsidRDefault="00EB0FB9" w:rsidP="000C4C4F">
      <w:pPr>
        <w:pStyle w:val="a3"/>
        <w:spacing w:line="276" w:lineRule="auto"/>
        <w:ind w:left="426" w:right="691" w:firstLine="567"/>
        <w:jc w:val="both"/>
        <w:rPr>
          <w:spacing w:val="1"/>
          <w:sz w:val="24"/>
          <w:szCs w:val="24"/>
        </w:rPr>
      </w:pPr>
      <w:r w:rsidRPr="008B5AE0">
        <w:rPr>
          <w:sz w:val="24"/>
          <w:szCs w:val="24"/>
        </w:rPr>
        <w:t>Международные</w:t>
      </w:r>
      <w:r w:rsidRPr="008B5AE0">
        <w:rPr>
          <w:spacing w:val="-9"/>
          <w:sz w:val="24"/>
          <w:szCs w:val="24"/>
        </w:rPr>
        <w:t xml:space="preserve"> </w:t>
      </w:r>
      <w:r w:rsidRPr="008B5AE0">
        <w:rPr>
          <w:sz w:val="24"/>
          <w:szCs w:val="24"/>
        </w:rPr>
        <w:t>платежные</w:t>
      </w:r>
      <w:r w:rsidRPr="008B5AE0">
        <w:rPr>
          <w:spacing w:val="-9"/>
          <w:sz w:val="24"/>
          <w:szCs w:val="24"/>
        </w:rPr>
        <w:t xml:space="preserve"> </w:t>
      </w:r>
      <w:r w:rsidRPr="008B5AE0">
        <w:rPr>
          <w:sz w:val="24"/>
          <w:szCs w:val="24"/>
        </w:rPr>
        <w:t>системы</w:t>
      </w:r>
      <w:r w:rsidR="00F81634" w:rsidRPr="008B5AE0">
        <w:rPr>
          <w:sz w:val="24"/>
          <w:szCs w:val="24"/>
        </w:rPr>
        <w:t xml:space="preserve"> и их основные функции</w:t>
      </w:r>
      <w:r w:rsidRPr="008B5AE0">
        <w:rPr>
          <w:sz w:val="24"/>
          <w:szCs w:val="24"/>
        </w:rPr>
        <w:t>.</w:t>
      </w:r>
      <w:r w:rsidR="00F81634" w:rsidRPr="008B5AE0">
        <w:rPr>
          <w:sz w:val="24"/>
          <w:szCs w:val="24"/>
        </w:rPr>
        <w:t xml:space="preserve"> Основные структурные элементы платежной системы. Принципы классификации современных платежных систем. </w:t>
      </w:r>
      <w:r w:rsidR="000B0EC7" w:rsidRPr="008B5AE0">
        <w:rPr>
          <w:sz w:val="24"/>
          <w:szCs w:val="24"/>
        </w:rPr>
        <w:t xml:space="preserve">Системно значимые платежные системы (СЗПС). </w:t>
      </w:r>
      <w:r w:rsidRPr="008B5AE0">
        <w:rPr>
          <w:sz w:val="24"/>
          <w:szCs w:val="24"/>
        </w:rPr>
        <w:t>Платежные</w:t>
      </w:r>
      <w:r w:rsidRPr="008B5AE0">
        <w:rPr>
          <w:spacing w:val="-9"/>
          <w:sz w:val="24"/>
          <w:szCs w:val="24"/>
        </w:rPr>
        <w:t xml:space="preserve"> </w:t>
      </w:r>
      <w:r w:rsidRPr="008B5AE0">
        <w:rPr>
          <w:sz w:val="24"/>
          <w:szCs w:val="24"/>
        </w:rPr>
        <w:t>системы</w:t>
      </w:r>
      <w:r w:rsidRPr="008B5AE0">
        <w:rPr>
          <w:spacing w:val="-10"/>
          <w:sz w:val="24"/>
          <w:szCs w:val="24"/>
        </w:rPr>
        <w:t xml:space="preserve"> </w:t>
      </w:r>
      <w:r w:rsidRPr="008B5AE0">
        <w:rPr>
          <w:sz w:val="24"/>
          <w:szCs w:val="24"/>
        </w:rPr>
        <w:t>для</w:t>
      </w:r>
      <w:r w:rsidR="00F81634" w:rsidRPr="008B5AE0">
        <w:rPr>
          <w:sz w:val="24"/>
          <w:szCs w:val="24"/>
        </w:rPr>
        <w:t xml:space="preserve"> крупных сумма </w:t>
      </w:r>
      <w:r w:rsidRPr="008B5AE0">
        <w:rPr>
          <w:sz w:val="24"/>
          <w:szCs w:val="24"/>
        </w:rPr>
        <w:t>(оптовые).</w:t>
      </w:r>
      <w:r w:rsidRPr="008B5AE0">
        <w:rPr>
          <w:spacing w:val="-8"/>
          <w:sz w:val="24"/>
          <w:szCs w:val="24"/>
        </w:rPr>
        <w:t xml:space="preserve"> </w:t>
      </w:r>
      <w:r w:rsidRPr="008B5AE0">
        <w:rPr>
          <w:sz w:val="24"/>
          <w:szCs w:val="24"/>
        </w:rPr>
        <w:t>Розничные</w:t>
      </w:r>
      <w:r w:rsidRPr="008B5AE0">
        <w:rPr>
          <w:spacing w:val="-8"/>
          <w:sz w:val="24"/>
          <w:szCs w:val="24"/>
        </w:rPr>
        <w:t xml:space="preserve"> </w:t>
      </w:r>
      <w:r w:rsidRPr="008B5AE0">
        <w:rPr>
          <w:sz w:val="24"/>
          <w:szCs w:val="24"/>
        </w:rPr>
        <w:t>платежные</w:t>
      </w:r>
      <w:r w:rsidRPr="008B5AE0">
        <w:rPr>
          <w:spacing w:val="-8"/>
          <w:sz w:val="24"/>
          <w:szCs w:val="24"/>
        </w:rPr>
        <w:t xml:space="preserve"> </w:t>
      </w:r>
      <w:r w:rsidRPr="008B5AE0">
        <w:rPr>
          <w:sz w:val="24"/>
          <w:szCs w:val="24"/>
        </w:rPr>
        <w:t>системы</w:t>
      </w:r>
      <w:r w:rsidR="0097684F" w:rsidRPr="008B5AE0">
        <w:rPr>
          <w:sz w:val="24"/>
          <w:szCs w:val="24"/>
        </w:rPr>
        <w:t xml:space="preserve"> (</w:t>
      </w:r>
      <w:r w:rsidR="0097684F" w:rsidRPr="008B5AE0">
        <w:rPr>
          <w:sz w:val="24"/>
          <w:szCs w:val="24"/>
          <w:lang w:val="en-US"/>
        </w:rPr>
        <w:t>CHIPS</w:t>
      </w:r>
      <w:r w:rsidR="0097684F" w:rsidRPr="008B5AE0">
        <w:rPr>
          <w:sz w:val="24"/>
          <w:szCs w:val="24"/>
        </w:rPr>
        <w:t xml:space="preserve">, проект </w:t>
      </w:r>
      <w:r w:rsidR="0097684F" w:rsidRPr="008B5AE0">
        <w:rPr>
          <w:sz w:val="24"/>
          <w:szCs w:val="24"/>
          <w:lang w:val="en-US"/>
        </w:rPr>
        <w:t>SEPA</w:t>
      </w:r>
      <w:r w:rsidR="00E80117" w:rsidRPr="008B5AE0">
        <w:rPr>
          <w:sz w:val="24"/>
          <w:szCs w:val="24"/>
        </w:rPr>
        <w:t>, система быстрых платежей (СБП) Банка России</w:t>
      </w:r>
      <w:r w:rsidR="0097684F" w:rsidRPr="008B5AE0">
        <w:rPr>
          <w:sz w:val="24"/>
          <w:szCs w:val="24"/>
        </w:rPr>
        <w:t>)</w:t>
      </w:r>
      <w:r w:rsidRPr="008B5AE0">
        <w:rPr>
          <w:sz w:val="24"/>
          <w:szCs w:val="24"/>
        </w:rPr>
        <w:t>.</w:t>
      </w:r>
      <w:r w:rsidRPr="008B5AE0">
        <w:rPr>
          <w:spacing w:val="-8"/>
          <w:sz w:val="24"/>
          <w:szCs w:val="24"/>
        </w:rPr>
        <w:t xml:space="preserve"> </w:t>
      </w:r>
      <w:r w:rsidRPr="008B5AE0">
        <w:rPr>
          <w:sz w:val="24"/>
          <w:szCs w:val="24"/>
        </w:rPr>
        <w:t>Системы</w:t>
      </w:r>
      <w:r w:rsidRPr="008B5AE0">
        <w:rPr>
          <w:spacing w:val="-7"/>
          <w:sz w:val="24"/>
          <w:szCs w:val="24"/>
        </w:rPr>
        <w:t xml:space="preserve"> </w:t>
      </w:r>
      <w:r w:rsidRPr="008B5AE0">
        <w:rPr>
          <w:sz w:val="24"/>
          <w:szCs w:val="24"/>
        </w:rPr>
        <w:t>валовых</w:t>
      </w:r>
      <w:r w:rsidRPr="008B5AE0">
        <w:rPr>
          <w:spacing w:val="-6"/>
          <w:sz w:val="24"/>
          <w:szCs w:val="24"/>
        </w:rPr>
        <w:t xml:space="preserve"> </w:t>
      </w:r>
      <w:r w:rsidRPr="008B5AE0">
        <w:rPr>
          <w:sz w:val="24"/>
          <w:szCs w:val="24"/>
        </w:rPr>
        <w:t>расчетов</w:t>
      </w:r>
      <w:r w:rsidRPr="008B5AE0">
        <w:rPr>
          <w:spacing w:val="-8"/>
          <w:sz w:val="24"/>
          <w:szCs w:val="24"/>
        </w:rPr>
        <w:t xml:space="preserve"> </w:t>
      </w:r>
      <w:r w:rsidR="003774A8" w:rsidRPr="008B5AE0">
        <w:rPr>
          <w:spacing w:val="-8"/>
          <w:sz w:val="24"/>
          <w:szCs w:val="24"/>
        </w:rPr>
        <w:t xml:space="preserve">в реальном </w:t>
      </w:r>
      <w:r w:rsidRPr="008B5AE0">
        <w:rPr>
          <w:sz w:val="24"/>
          <w:szCs w:val="24"/>
        </w:rPr>
        <w:t>времени</w:t>
      </w:r>
      <w:r w:rsidR="00F81634" w:rsidRPr="008B5AE0">
        <w:rPr>
          <w:sz w:val="24"/>
          <w:szCs w:val="24"/>
        </w:rPr>
        <w:t xml:space="preserve"> (</w:t>
      </w:r>
      <w:r w:rsidR="00F81634" w:rsidRPr="008B5AE0">
        <w:rPr>
          <w:sz w:val="24"/>
          <w:szCs w:val="24"/>
          <w:lang w:val="en-US"/>
        </w:rPr>
        <w:t>RTGS</w:t>
      </w:r>
      <w:r w:rsidR="00F81634" w:rsidRPr="008B5AE0">
        <w:rPr>
          <w:sz w:val="24"/>
          <w:szCs w:val="24"/>
        </w:rPr>
        <w:t>)</w:t>
      </w:r>
      <w:r w:rsidRPr="008B5AE0">
        <w:rPr>
          <w:sz w:val="24"/>
          <w:szCs w:val="24"/>
        </w:rPr>
        <w:t>.</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7"/>
          <w:sz w:val="24"/>
          <w:szCs w:val="24"/>
        </w:rPr>
        <w:t xml:space="preserve">нетто-расчета и </w:t>
      </w:r>
      <w:r w:rsidRPr="008B5AE0">
        <w:rPr>
          <w:sz w:val="24"/>
          <w:szCs w:val="24"/>
        </w:rPr>
        <w:t>валовых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Pr="008B5AE0">
        <w:rPr>
          <w:sz w:val="24"/>
          <w:szCs w:val="24"/>
        </w:rPr>
        <w:t>в</w:t>
      </w:r>
      <w:r w:rsidRPr="008B5AE0">
        <w:rPr>
          <w:spacing w:val="1"/>
          <w:sz w:val="24"/>
          <w:szCs w:val="24"/>
        </w:rPr>
        <w:t xml:space="preserve"> </w:t>
      </w:r>
      <w:r w:rsidRPr="008B5AE0">
        <w:rPr>
          <w:sz w:val="24"/>
          <w:szCs w:val="24"/>
        </w:rPr>
        <w:t>назначенное</w:t>
      </w:r>
      <w:r w:rsidRPr="008B5AE0">
        <w:rPr>
          <w:spacing w:val="1"/>
          <w:sz w:val="24"/>
          <w:szCs w:val="24"/>
        </w:rPr>
        <w:t xml:space="preserve"> </w:t>
      </w:r>
      <w:r w:rsidRPr="008B5AE0">
        <w:rPr>
          <w:sz w:val="24"/>
          <w:szCs w:val="24"/>
        </w:rPr>
        <w:t>время.</w:t>
      </w:r>
      <w:r w:rsidRPr="008B5AE0">
        <w:rPr>
          <w:spacing w:val="1"/>
          <w:sz w:val="24"/>
          <w:szCs w:val="24"/>
        </w:rPr>
        <w:t xml:space="preserve"> </w:t>
      </w:r>
      <w:r w:rsidRPr="008B5AE0">
        <w:rPr>
          <w:sz w:val="24"/>
          <w:szCs w:val="24"/>
        </w:rPr>
        <w:t>Гибридные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1"/>
          <w:sz w:val="24"/>
          <w:szCs w:val="24"/>
        </w:rPr>
        <w:t xml:space="preserve">Трансграничные платежные системы. </w:t>
      </w:r>
      <w:r w:rsidRPr="008B5AE0">
        <w:rPr>
          <w:sz w:val="24"/>
          <w:szCs w:val="24"/>
        </w:rPr>
        <w:t>Офшорные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p>
    <w:p w14:paraId="7AA1B11A" w14:textId="00199B9D" w:rsidR="00EB0FB9" w:rsidRPr="008B5AE0" w:rsidRDefault="00EB0FB9" w:rsidP="000C4C4F">
      <w:pPr>
        <w:pStyle w:val="a3"/>
        <w:spacing w:line="276" w:lineRule="auto"/>
        <w:ind w:left="426" w:right="691" w:firstLine="567"/>
        <w:jc w:val="both"/>
        <w:rPr>
          <w:sz w:val="24"/>
          <w:szCs w:val="24"/>
        </w:rPr>
      </w:pPr>
      <w:r w:rsidRPr="008B5AE0">
        <w:rPr>
          <w:sz w:val="24"/>
          <w:szCs w:val="24"/>
        </w:rPr>
        <w:t xml:space="preserve">Особенности </w:t>
      </w:r>
      <w:r w:rsidR="003774A8" w:rsidRPr="008B5AE0">
        <w:rPr>
          <w:sz w:val="24"/>
          <w:szCs w:val="24"/>
        </w:rPr>
        <w:t xml:space="preserve">функционирования платежной системы </w:t>
      </w:r>
      <w:r w:rsidR="003774A8" w:rsidRPr="008B5AE0">
        <w:rPr>
          <w:sz w:val="24"/>
          <w:szCs w:val="24"/>
          <w:lang w:val="en-US"/>
        </w:rPr>
        <w:t>TARGET</w:t>
      </w:r>
      <w:r w:rsidR="003774A8" w:rsidRPr="008B5AE0">
        <w:rPr>
          <w:sz w:val="24"/>
          <w:szCs w:val="24"/>
        </w:rPr>
        <w:t xml:space="preserve"> </w:t>
      </w:r>
      <w:r w:rsidRPr="008B5AE0">
        <w:rPr>
          <w:sz w:val="24"/>
          <w:szCs w:val="24"/>
        </w:rPr>
        <w:t>в Евро</w:t>
      </w:r>
      <w:r w:rsidR="003774A8" w:rsidRPr="008B5AE0">
        <w:rPr>
          <w:sz w:val="24"/>
          <w:szCs w:val="24"/>
        </w:rPr>
        <w:t xml:space="preserve">пейском </w:t>
      </w:r>
      <w:r w:rsidRPr="008B5AE0">
        <w:rPr>
          <w:sz w:val="24"/>
          <w:szCs w:val="24"/>
        </w:rPr>
        <w:t>союзе</w:t>
      </w:r>
      <w:r w:rsidR="00C839D7" w:rsidRPr="008B5AE0">
        <w:rPr>
          <w:sz w:val="24"/>
          <w:szCs w:val="24"/>
        </w:rPr>
        <w:t>,</w:t>
      </w:r>
      <w:r w:rsidR="00682A37" w:rsidRPr="008B5AE0">
        <w:rPr>
          <w:sz w:val="24"/>
          <w:szCs w:val="24"/>
        </w:rPr>
        <w:t xml:space="preserve"> </w:t>
      </w:r>
      <w:r w:rsidR="00682A37" w:rsidRPr="008B5AE0">
        <w:rPr>
          <w:sz w:val="24"/>
          <w:szCs w:val="24"/>
          <w:lang w:val="en-US"/>
        </w:rPr>
        <w:t>Fedwire</w:t>
      </w:r>
      <w:r w:rsidR="00682A37" w:rsidRPr="008B5AE0">
        <w:rPr>
          <w:sz w:val="24"/>
          <w:szCs w:val="24"/>
        </w:rPr>
        <w:t xml:space="preserve"> в США</w:t>
      </w:r>
      <w:r w:rsidR="00C839D7" w:rsidRPr="008B5AE0">
        <w:rPr>
          <w:sz w:val="24"/>
          <w:szCs w:val="24"/>
        </w:rPr>
        <w:t xml:space="preserve">, </w:t>
      </w:r>
      <w:r w:rsidR="00C839D7" w:rsidRPr="008B5AE0">
        <w:rPr>
          <w:sz w:val="24"/>
          <w:szCs w:val="24"/>
          <w:lang w:val="en-US"/>
        </w:rPr>
        <w:t>CIPS</w:t>
      </w:r>
      <w:r w:rsidR="00C839D7" w:rsidRPr="008B5AE0">
        <w:rPr>
          <w:sz w:val="24"/>
          <w:szCs w:val="24"/>
        </w:rPr>
        <w:t xml:space="preserve"> в Китае, </w:t>
      </w:r>
      <w:r w:rsidR="003E1BA1" w:rsidRPr="008B5AE0">
        <w:rPr>
          <w:sz w:val="24"/>
          <w:szCs w:val="24"/>
        </w:rPr>
        <w:t>БЭСП в России</w:t>
      </w:r>
      <w:r w:rsidRPr="008B5AE0">
        <w:rPr>
          <w:sz w:val="24"/>
          <w:szCs w:val="24"/>
        </w:rPr>
        <w:t xml:space="preserve">. </w:t>
      </w:r>
      <w:r w:rsidR="00682A37" w:rsidRPr="008B5AE0">
        <w:rPr>
          <w:sz w:val="24"/>
          <w:szCs w:val="24"/>
        </w:rPr>
        <w:t xml:space="preserve">Современные инновационные платежные технологии: онлайн-платежи, </w:t>
      </w:r>
      <w:r w:rsidRPr="008B5AE0">
        <w:rPr>
          <w:sz w:val="24"/>
          <w:szCs w:val="24"/>
        </w:rPr>
        <w:t>Интернет</w:t>
      </w:r>
      <w:r w:rsidR="00682A37" w:rsidRPr="008B5AE0">
        <w:rPr>
          <w:sz w:val="24"/>
          <w:szCs w:val="24"/>
        </w:rPr>
        <w:t>-</w:t>
      </w:r>
      <w:r w:rsidRPr="008B5AE0">
        <w:rPr>
          <w:sz w:val="24"/>
          <w:szCs w:val="24"/>
        </w:rPr>
        <w:t>платежи</w:t>
      </w:r>
      <w:r w:rsidR="00682A37" w:rsidRPr="008B5AE0">
        <w:rPr>
          <w:sz w:val="24"/>
          <w:szCs w:val="24"/>
        </w:rPr>
        <w:t xml:space="preserve">, </w:t>
      </w:r>
      <w:r w:rsidRPr="008B5AE0">
        <w:rPr>
          <w:sz w:val="24"/>
          <w:szCs w:val="24"/>
        </w:rPr>
        <w:t>мобильные платежи</w:t>
      </w:r>
      <w:r w:rsidR="00FD031F" w:rsidRPr="008B5AE0">
        <w:rPr>
          <w:sz w:val="24"/>
          <w:szCs w:val="24"/>
        </w:rPr>
        <w:t>, бесконтактные платежи</w:t>
      </w:r>
      <w:r w:rsidRPr="008B5AE0">
        <w:rPr>
          <w:sz w:val="24"/>
          <w:szCs w:val="24"/>
        </w:rPr>
        <w:t>. Системы</w:t>
      </w:r>
      <w:r w:rsidRPr="008B5AE0">
        <w:rPr>
          <w:spacing w:val="1"/>
          <w:sz w:val="24"/>
          <w:szCs w:val="24"/>
        </w:rPr>
        <w:t xml:space="preserve"> </w:t>
      </w:r>
      <w:r w:rsidRPr="008B5AE0">
        <w:rPr>
          <w:sz w:val="24"/>
          <w:szCs w:val="24"/>
        </w:rPr>
        <w:t>расчетов</w:t>
      </w:r>
      <w:r w:rsidRPr="008B5AE0">
        <w:rPr>
          <w:spacing w:val="-4"/>
          <w:sz w:val="24"/>
          <w:szCs w:val="24"/>
        </w:rPr>
        <w:t xml:space="preserve"> </w:t>
      </w:r>
      <w:r w:rsidRPr="008B5AE0">
        <w:rPr>
          <w:sz w:val="24"/>
          <w:szCs w:val="24"/>
        </w:rPr>
        <w:t>по</w:t>
      </w:r>
      <w:r w:rsidRPr="008B5AE0">
        <w:rPr>
          <w:spacing w:val="-3"/>
          <w:sz w:val="24"/>
          <w:szCs w:val="24"/>
        </w:rPr>
        <w:t xml:space="preserve"> </w:t>
      </w:r>
      <w:r w:rsidRPr="008B5AE0">
        <w:rPr>
          <w:sz w:val="24"/>
          <w:szCs w:val="24"/>
        </w:rPr>
        <w:t>ценным</w:t>
      </w:r>
      <w:r w:rsidRPr="008B5AE0">
        <w:rPr>
          <w:spacing w:val="-3"/>
          <w:sz w:val="24"/>
          <w:szCs w:val="24"/>
        </w:rPr>
        <w:t xml:space="preserve"> </w:t>
      </w:r>
      <w:r w:rsidRPr="008B5AE0">
        <w:rPr>
          <w:sz w:val="24"/>
          <w:szCs w:val="24"/>
        </w:rPr>
        <w:t>бумагам.</w:t>
      </w:r>
      <w:r w:rsidR="00682A37" w:rsidRPr="008B5AE0">
        <w:rPr>
          <w:sz w:val="24"/>
          <w:szCs w:val="24"/>
        </w:rPr>
        <w:t xml:space="preserve"> Особенности функционирования платформы для осуществления расчетов по ценным бумагам </w:t>
      </w:r>
      <w:r w:rsidR="00682A37" w:rsidRPr="008B5AE0">
        <w:rPr>
          <w:sz w:val="24"/>
          <w:szCs w:val="24"/>
          <w:lang w:val="en-US"/>
        </w:rPr>
        <w:t>TARGET</w:t>
      </w:r>
      <w:r w:rsidR="00682A37" w:rsidRPr="008B5AE0">
        <w:rPr>
          <w:sz w:val="24"/>
          <w:szCs w:val="24"/>
        </w:rPr>
        <w:t>2-</w:t>
      </w:r>
      <w:r w:rsidR="00682A37" w:rsidRPr="008B5AE0">
        <w:rPr>
          <w:sz w:val="24"/>
          <w:szCs w:val="24"/>
          <w:lang w:val="en-US"/>
        </w:rPr>
        <w:t>Securities</w:t>
      </w:r>
      <w:r w:rsidR="00682A37" w:rsidRPr="008B5AE0">
        <w:rPr>
          <w:sz w:val="24"/>
          <w:szCs w:val="24"/>
        </w:rPr>
        <w:t xml:space="preserve"> (</w:t>
      </w:r>
      <w:r w:rsidR="00682A37" w:rsidRPr="008B5AE0">
        <w:rPr>
          <w:sz w:val="24"/>
          <w:szCs w:val="24"/>
          <w:lang w:val="en-US"/>
        </w:rPr>
        <w:t>T</w:t>
      </w:r>
      <w:r w:rsidR="00682A37" w:rsidRPr="008B5AE0">
        <w:rPr>
          <w:sz w:val="24"/>
          <w:szCs w:val="24"/>
        </w:rPr>
        <w:t>2</w:t>
      </w:r>
      <w:r w:rsidR="00682A37" w:rsidRPr="008B5AE0">
        <w:rPr>
          <w:sz w:val="24"/>
          <w:szCs w:val="24"/>
          <w:lang w:val="en-US"/>
        </w:rPr>
        <w:t>S</w:t>
      </w:r>
      <w:r w:rsidR="00682A37" w:rsidRPr="008B5AE0">
        <w:rPr>
          <w:sz w:val="24"/>
          <w:szCs w:val="24"/>
        </w:rPr>
        <w:t>) в Европейском союзе</w:t>
      </w:r>
      <w:r w:rsidR="00C839D7" w:rsidRPr="008B5AE0">
        <w:rPr>
          <w:sz w:val="24"/>
          <w:szCs w:val="24"/>
        </w:rPr>
        <w:t>.</w:t>
      </w:r>
      <w:r w:rsidR="0097684F" w:rsidRPr="008B5AE0">
        <w:rPr>
          <w:sz w:val="24"/>
          <w:szCs w:val="24"/>
        </w:rPr>
        <w:t xml:space="preserve"> Карточные платежные системы (</w:t>
      </w:r>
      <w:r w:rsidR="0097684F" w:rsidRPr="008B5AE0">
        <w:rPr>
          <w:sz w:val="24"/>
          <w:szCs w:val="24"/>
          <w:lang w:val="en-US"/>
        </w:rPr>
        <w:t>Visa</w:t>
      </w:r>
      <w:r w:rsidR="0097684F" w:rsidRPr="008B5AE0">
        <w:rPr>
          <w:sz w:val="24"/>
          <w:szCs w:val="24"/>
        </w:rPr>
        <w:t xml:space="preserve">, </w:t>
      </w:r>
      <w:r w:rsidR="0097684F" w:rsidRPr="008B5AE0">
        <w:rPr>
          <w:sz w:val="24"/>
          <w:szCs w:val="24"/>
          <w:lang w:val="en-US"/>
        </w:rPr>
        <w:t>MasterCard</w:t>
      </w:r>
      <w:r w:rsidR="0097684F" w:rsidRPr="008B5AE0">
        <w:rPr>
          <w:sz w:val="24"/>
          <w:szCs w:val="24"/>
        </w:rPr>
        <w:t xml:space="preserve">, </w:t>
      </w:r>
      <w:r w:rsidR="0097684F" w:rsidRPr="008B5AE0">
        <w:rPr>
          <w:sz w:val="24"/>
          <w:szCs w:val="24"/>
          <w:lang w:val="en-US"/>
        </w:rPr>
        <w:t>Diners</w:t>
      </w:r>
      <w:r w:rsidR="0097684F" w:rsidRPr="008B5AE0">
        <w:rPr>
          <w:sz w:val="24"/>
          <w:szCs w:val="24"/>
        </w:rPr>
        <w:t xml:space="preserve"> </w:t>
      </w:r>
      <w:r w:rsidR="0097684F" w:rsidRPr="008B5AE0">
        <w:rPr>
          <w:sz w:val="24"/>
          <w:szCs w:val="24"/>
          <w:lang w:val="en-US"/>
        </w:rPr>
        <w:t>Club</w:t>
      </w:r>
      <w:r w:rsidR="0097684F" w:rsidRPr="008B5AE0">
        <w:rPr>
          <w:sz w:val="24"/>
          <w:szCs w:val="24"/>
        </w:rPr>
        <w:t xml:space="preserve">, </w:t>
      </w:r>
      <w:r w:rsidR="0097684F" w:rsidRPr="008B5AE0">
        <w:rPr>
          <w:sz w:val="24"/>
          <w:szCs w:val="24"/>
          <w:lang w:val="en-US"/>
        </w:rPr>
        <w:t>American</w:t>
      </w:r>
      <w:r w:rsidR="0097684F" w:rsidRPr="008B5AE0">
        <w:rPr>
          <w:sz w:val="24"/>
          <w:szCs w:val="24"/>
        </w:rPr>
        <w:t xml:space="preserve"> </w:t>
      </w:r>
      <w:r w:rsidR="0097684F" w:rsidRPr="008B5AE0">
        <w:rPr>
          <w:sz w:val="24"/>
          <w:szCs w:val="24"/>
          <w:lang w:val="en-US"/>
        </w:rPr>
        <w:t>Express</w:t>
      </w:r>
      <w:r w:rsidR="0097684F" w:rsidRPr="008B5AE0">
        <w:rPr>
          <w:sz w:val="24"/>
          <w:szCs w:val="24"/>
        </w:rPr>
        <w:t xml:space="preserve">, </w:t>
      </w:r>
      <w:r w:rsidR="0097684F" w:rsidRPr="008B5AE0">
        <w:rPr>
          <w:sz w:val="24"/>
          <w:szCs w:val="24"/>
          <w:lang w:val="en-US"/>
        </w:rPr>
        <w:t>JCB</w:t>
      </w:r>
      <w:r w:rsidR="0097684F" w:rsidRPr="008B5AE0">
        <w:rPr>
          <w:sz w:val="24"/>
          <w:szCs w:val="24"/>
        </w:rPr>
        <w:t xml:space="preserve">, </w:t>
      </w:r>
      <w:r w:rsidR="0097684F" w:rsidRPr="008B5AE0">
        <w:rPr>
          <w:sz w:val="24"/>
          <w:szCs w:val="24"/>
          <w:lang w:val="en-US"/>
        </w:rPr>
        <w:t>China</w:t>
      </w:r>
      <w:r w:rsidR="0097684F" w:rsidRPr="008B5AE0">
        <w:rPr>
          <w:sz w:val="24"/>
          <w:szCs w:val="24"/>
        </w:rPr>
        <w:t xml:space="preserve"> </w:t>
      </w:r>
      <w:r w:rsidR="0097684F" w:rsidRPr="008B5AE0">
        <w:rPr>
          <w:sz w:val="24"/>
          <w:szCs w:val="24"/>
          <w:lang w:val="en-US"/>
        </w:rPr>
        <w:t>UnionPay</w:t>
      </w:r>
      <w:r w:rsidR="0097684F" w:rsidRPr="008B5AE0">
        <w:rPr>
          <w:sz w:val="24"/>
          <w:szCs w:val="24"/>
        </w:rPr>
        <w:t>, Мир).</w:t>
      </w:r>
    </w:p>
    <w:p w14:paraId="09C63059" w14:textId="0101AFA8" w:rsidR="0017761C" w:rsidRPr="008B5AE0" w:rsidRDefault="0017761C" w:rsidP="000C4C4F">
      <w:pPr>
        <w:pStyle w:val="a3"/>
        <w:spacing w:line="276" w:lineRule="auto"/>
        <w:ind w:left="426" w:right="691" w:firstLine="567"/>
        <w:jc w:val="both"/>
        <w:rPr>
          <w:sz w:val="24"/>
          <w:szCs w:val="24"/>
        </w:rPr>
      </w:pPr>
      <w:r w:rsidRPr="008B5AE0">
        <w:rPr>
          <w:sz w:val="24"/>
          <w:szCs w:val="24"/>
        </w:rPr>
        <w:t>Основные функции Комитета по платежным и расчетным системам (</w:t>
      </w:r>
      <w:r w:rsidRPr="008B5AE0">
        <w:rPr>
          <w:sz w:val="24"/>
          <w:szCs w:val="24"/>
          <w:lang w:val="en-US"/>
        </w:rPr>
        <w:t>CPMI</w:t>
      </w:r>
      <w:r w:rsidRPr="008B5AE0">
        <w:rPr>
          <w:sz w:val="24"/>
          <w:szCs w:val="24"/>
        </w:rPr>
        <w:t>) Банка международных расчетов.</w:t>
      </w:r>
    </w:p>
    <w:p w14:paraId="60F5B263" w14:textId="7322722A" w:rsidR="0006667C" w:rsidRPr="008B5AE0" w:rsidRDefault="0006667C" w:rsidP="000C4C4F">
      <w:pPr>
        <w:spacing w:before="109" w:line="276" w:lineRule="auto"/>
        <w:ind w:left="426"/>
        <w:jc w:val="both"/>
        <w:rPr>
          <w:b/>
          <w:spacing w:val="-2"/>
          <w:sz w:val="24"/>
          <w:szCs w:val="24"/>
        </w:rPr>
      </w:pPr>
      <w:r w:rsidRPr="008B5AE0">
        <w:rPr>
          <w:b/>
          <w:sz w:val="24"/>
          <w:szCs w:val="24"/>
        </w:rPr>
        <w:t>Тема</w:t>
      </w:r>
      <w:r w:rsidRPr="008B5AE0">
        <w:rPr>
          <w:b/>
          <w:spacing w:val="-2"/>
          <w:sz w:val="24"/>
          <w:szCs w:val="24"/>
        </w:rPr>
        <w:t xml:space="preserve"> </w:t>
      </w:r>
      <w:r w:rsidRPr="008B5AE0">
        <w:rPr>
          <w:b/>
          <w:sz w:val="24"/>
          <w:szCs w:val="24"/>
        </w:rPr>
        <w:t>11.</w:t>
      </w:r>
      <w:r w:rsidRPr="008B5AE0">
        <w:rPr>
          <w:b/>
          <w:spacing w:val="-4"/>
          <w:sz w:val="24"/>
          <w:szCs w:val="24"/>
        </w:rPr>
        <w:t xml:space="preserve"> </w:t>
      </w:r>
      <w:r w:rsidRPr="008B5AE0">
        <w:rPr>
          <w:b/>
          <w:sz w:val="24"/>
          <w:szCs w:val="24"/>
        </w:rPr>
        <w:t>Международное</w:t>
      </w:r>
      <w:r w:rsidRPr="008B5AE0">
        <w:rPr>
          <w:b/>
          <w:spacing w:val="-2"/>
          <w:sz w:val="24"/>
          <w:szCs w:val="24"/>
        </w:rPr>
        <w:t xml:space="preserve"> движение капитала</w:t>
      </w:r>
    </w:p>
    <w:p w14:paraId="0B829FCF" w14:textId="4F24CEC6" w:rsidR="00E03601" w:rsidRPr="008B5AE0" w:rsidRDefault="00E03601" w:rsidP="000C4C4F">
      <w:pPr>
        <w:spacing w:line="276" w:lineRule="auto"/>
        <w:ind w:left="426" w:right="658" w:firstLine="567"/>
        <w:jc w:val="both"/>
        <w:rPr>
          <w:spacing w:val="1"/>
          <w:sz w:val="24"/>
          <w:szCs w:val="24"/>
        </w:rPr>
      </w:pPr>
      <w:r w:rsidRPr="008B5AE0">
        <w:rPr>
          <w:sz w:val="24"/>
          <w:szCs w:val="24"/>
        </w:rPr>
        <w:t>Понятие</w:t>
      </w:r>
      <w:r w:rsidR="00012117" w:rsidRPr="008B5AE0">
        <w:rPr>
          <w:sz w:val="24"/>
          <w:szCs w:val="24"/>
        </w:rPr>
        <w:t>, основные формы</w:t>
      </w:r>
      <w:r w:rsidRPr="008B5AE0">
        <w:rPr>
          <w:sz w:val="24"/>
          <w:szCs w:val="24"/>
        </w:rPr>
        <w:t xml:space="preserve"> и </w:t>
      </w:r>
      <w:r w:rsidR="00012117" w:rsidRPr="008B5AE0">
        <w:rPr>
          <w:sz w:val="24"/>
          <w:szCs w:val="24"/>
        </w:rPr>
        <w:t xml:space="preserve">факторы </w:t>
      </w:r>
      <w:r w:rsidRPr="008B5AE0">
        <w:rPr>
          <w:sz w:val="24"/>
          <w:szCs w:val="24"/>
        </w:rPr>
        <w:t>международн</w:t>
      </w:r>
      <w:r w:rsidR="00012117" w:rsidRPr="008B5AE0">
        <w:rPr>
          <w:sz w:val="24"/>
          <w:szCs w:val="24"/>
        </w:rPr>
        <w:t xml:space="preserve">ого движения капитала. </w:t>
      </w:r>
      <w:r w:rsidR="005B04DA" w:rsidRPr="008B5AE0">
        <w:rPr>
          <w:sz w:val="24"/>
          <w:szCs w:val="24"/>
        </w:rPr>
        <w:t xml:space="preserve">Понятие инвестиционного климата. </w:t>
      </w:r>
      <w:r w:rsidRPr="008B5AE0">
        <w:rPr>
          <w:spacing w:val="1"/>
          <w:sz w:val="24"/>
          <w:szCs w:val="24"/>
        </w:rPr>
        <w:t>П</w:t>
      </w:r>
      <w:r w:rsidR="004901B2" w:rsidRPr="008B5AE0">
        <w:rPr>
          <w:spacing w:val="1"/>
          <w:sz w:val="24"/>
          <w:szCs w:val="24"/>
        </w:rPr>
        <w:t xml:space="preserve">рямые иностранные инвестиции (ПИИ). </w:t>
      </w:r>
      <w:r w:rsidR="004A27D0" w:rsidRPr="008B5AE0">
        <w:rPr>
          <w:spacing w:val="1"/>
          <w:sz w:val="24"/>
          <w:szCs w:val="24"/>
        </w:rPr>
        <w:t xml:space="preserve">Роль транснациональных корпораций (ТНК) в осуществлении ПИИ. </w:t>
      </w:r>
      <w:r w:rsidR="00F7750E" w:rsidRPr="008B5AE0">
        <w:rPr>
          <w:spacing w:val="1"/>
          <w:sz w:val="24"/>
          <w:szCs w:val="24"/>
        </w:rPr>
        <w:t xml:space="preserve">Основные формы ПИИ. Особенности трансграничных слияний и поглощений. Горизонтальные и вертикальные инвестиции. </w:t>
      </w:r>
      <w:r w:rsidR="004A00B4" w:rsidRPr="008B5AE0">
        <w:rPr>
          <w:spacing w:val="1"/>
          <w:sz w:val="24"/>
          <w:szCs w:val="24"/>
        </w:rPr>
        <w:t xml:space="preserve">Превентивные и экстренные меры предотвращения враждебного поглощения. </w:t>
      </w:r>
      <w:r w:rsidR="00276715" w:rsidRPr="008B5AE0">
        <w:rPr>
          <w:spacing w:val="1"/>
          <w:sz w:val="24"/>
          <w:szCs w:val="24"/>
        </w:rPr>
        <w:t xml:space="preserve">Понятие реинвестирования. </w:t>
      </w:r>
      <w:r w:rsidR="001410C9" w:rsidRPr="008B5AE0">
        <w:rPr>
          <w:spacing w:val="1"/>
          <w:sz w:val="24"/>
          <w:szCs w:val="24"/>
        </w:rPr>
        <w:t>Тенденции международного движения ПИИ.</w:t>
      </w:r>
      <w:r w:rsidR="005B04DA" w:rsidRPr="008B5AE0">
        <w:rPr>
          <w:spacing w:val="1"/>
          <w:sz w:val="24"/>
          <w:szCs w:val="24"/>
        </w:rPr>
        <w:t xml:space="preserve"> </w:t>
      </w:r>
    </w:p>
    <w:p w14:paraId="0FCFE493" w14:textId="069EE1BE" w:rsidR="004A00B4" w:rsidRPr="008B5AE0" w:rsidRDefault="004A00B4" w:rsidP="000C4C4F">
      <w:pPr>
        <w:spacing w:line="276" w:lineRule="auto"/>
        <w:ind w:left="426" w:right="658" w:firstLine="567"/>
        <w:jc w:val="both"/>
        <w:rPr>
          <w:spacing w:val="1"/>
          <w:sz w:val="24"/>
          <w:szCs w:val="24"/>
        </w:rPr>
      </w:pPr>
      <w:r w:rsidRPr="008B5AE0">
        <w:rPr>
          <w:spacing w:val="1"/>
          <w:sz w:val="24"/>
          <w:szCs w:val="24"/>
        </w:rPr>
        <w:t xml:space="preserve">Понятие, структура и особенности осуществления портфельных инвестиций. Основные виды портфельных инвестиций. </w:t>
      </w:r>
      <w:r w:rsidR="001410C9" w:rsidRPr="008B5AE0">
        <w:rPr>
          <w:spacing w:val="1"/>
          <w:sz w:val="24"/>
          <w:szCs w:val="24"/>
        </w:rPr>
        <w:t xml:space="preserve">Особенности инвестиций в долевые и долговые ценные бумаги. Понятие инвестиционного портфеля и его основные </w:t>
      </w:r>
      <w:r w:rsidR="005B04DA" w:rsidRPr="008B5AE0">
        <w:rPr>
          <w:spacing w:val="1"/>
          <w:sz w:val="24"/>
          <w:szCs w:val="24"/>
        </w:rPr>
        <w:t>виды (портфель роста, портфель дохода, комбинированный портфель)</w:t>
      </w:r>
      <w:r w:rsidR="001410C9" w:rsidRPr="008B5AE0">
        <w:rPr>
          <w:spacing w:val="1"/>
          <w:sz w:val="24"/>
          <w:szCs w:val="24"/>
        </w:rPr>
        <w:t xml:space="preserve">. </w:t>
      </w:r>
      <w:r w:rsidRPr="008B5AE0">
        <w:rPr>
          <w:spacing w:val="1"/>
          <w:sz w:val="24"/>
          <w:szCs w:val="24"/>
        </w:rPr>
        <w:t xml:space="preserve"> </w:t>
      </w:r>
    </w:p>
    <w:p w14:paraId="04942104" w14:textId="1A064769" w:rsidR="001410C9" w:rsidRPr="008B5AE0" w:rsidRDefault="00276715" w:rsidP="000C4C4F">
      <w:pPr>
        <w:spacing w:line="276" w:lineRule="auto"/>
        <w:ind w:left="426" w:right="658" w:firstLine="567"/>
        <w:jc w:val="both"/>
        <w:rPr>
          <w:b/>
          <w:sz w:val="24"/>
          <w:szCs w:val="24"/>
        </w:rPr>
      </w:pPr>
      <w:r w:rsidRPr="008B5AE0">
        <w:rPr>
          <w:spacing w:val="1"/>
          <w:sz w:val="24"/>
          <w:szCs w:val="24"/>
        </w:rPr>
        <w:t xml:space="preserve">Географическая структура международного движения капитала. Страны-инвесторы и страны-реципиенты. </w:t>
      </w:r>
      <w:r w:rsidR="005B04DA" w:rsidRPr="008B5AE0">
        <w:rPr>
          <w:spacing w:val="1"/>
          <w:sz w:val="24"/>
          <w:szCs w:val="24"/>
        </w:rPr>
        <w:t>Роль и</w:t>
      </w:r>
      <w:r w:rsidR="001410C9" w:rsidRPr="008B5AE0">
        <w:rPr>
          <w:spacing w:val="1"/>
          <w:sz w:val="24"/>
          <w:szCs w:val="24"/>
        </w:rPr>
        <w:t>ностранн</w:t>
      </w:r>
      <w:r w:rsidR="005B04DA" w:rsidRPr="008B5AE0">
        <w:rPr>
          <w:spacing w:val="1"/>
          <w:sz w:val="24"/>
          <w:szCs w:val="24"/>
        </w:rPr>
        <w:t xml:space="preserve">ого </w:t>
      </w:r>
      <w:r w:rsidR="001410C9" w:rsidRPr="008B5AE0">
        <w:rPr>
          <w:spacing w:val="1"/>
          <w:sz w:val="24"/>
          <w:szCs w:val="24"/>
        </w:rPr>
        <w:t>капитал</w:t>
      </w:r>
      <w:r w:rsidR="005B04DA" w:rsidRPr="008B5AE0">
        <w:rPr>
          <w:spacing w:val="1"/>
          <w:sz w:val="24"/>
          <w:szCs w:val="24"/>
        </w:rPr>
        <w:t>а</w:t>
      </w:r>
      <w:r w:rsidR="001410C9" w:rsidRPr="008B5AE0">
        <w:rPr>
          <w:spacing w:val="1"/>
          <w:sz w:val="24"/>
          <w:szCs w:val="24"/>
        </w:rPr>
        <w:t xml:space="preserve"> </w:t>
      </w:r>
      <w:r w:rsidR="005B04DA" w:rsidRPr="008B5AE0">
        <w:rPr>
          <w:spacing w:val="1"/>
          <w:sz w:val="24"/>
          <w:szCs w:val="24"/>
        </w:rPr>
        <w:t xml:space="preserve">для развития </w:t>
      </w:r>
      <w:r w:rsidR="001410C9" w:rsidRPr="008B5AE0">
        <w:rPr>
          <w:spacing w:val="1"/>
          <w:sz w:val="24"/>
          <w:szCs w:val="24"/>
        </w:rPr>
        <w:t>экономик</w:t>
      </w:r>
      <w:r w:rsidR="005B04DA" w:rsidRPr="008B5AE0">
        <w:rPr>
          <w:spacing w:val="1"/>
          <w:sz w:val="24"/>
          <w:szCs w:val="24"/>
        </w:rPr>
        <w:t>и</w:t>
      </w:r>
      <w:r w:rsidR="001410C9" w:rsidRPr="008B5AE0">
        <w:rPr>
          <w:spacing w:val="1"/>
          <w:sz w:val="24"/>
          <w:szCs w:val="24"/>
        </w:rPr>
        <w:t xml:space="preserve"> страны-реципиента.</w:t>
      </w:r>
      <w:r w:rsidR="005B04DA" w:rsidRPr="008B5AE0">
        <w:rPr>
          <w:spacing w:val="1"/>
          <w:sz w:val="24"/>
          <w:szCs w:val="24"/>
        </w:rPr>
        <w:t xml:space="preserve"> </w:t>
      </w:r>
      <w:r w:rsidRPr="008B5AE0">
        <w:rPr>
          <w:spacing w:val="1"/>
          <w:sz w:val="24"/>
          <w:szCs w:val="24"/>
        </w:rPr>
        <w:t>Понятие б</w:t>
      </w:r>
      <w:r w:rsidR="005B04DA" w:rsidRPr="008B5AE0">
        <w:rPr>
          <w:spacing w:val="1"/>
          <w:sz w:val="24"/>
          <w:szCs w:val="24"/>
        </w:rPr>
        <w:t>егств</w:t>
      </w:r>
      <w:r w:rsidRPr="008B5AE0">
        <w:rPr>
          <w:spacing w:val="1"/>
          <w:sz w:val="24"/>
          <w:szCs w:val="24"/>
        </w:rPr>
        <w:t>а</w:t>
      </w:r>
      <w:r w:rsidR="005B04DA" w:rsidRPr="008B5AE0">
        <w:rPr>
          <w:spacing w:val="1"/>
          <w:sz w:val="24"/>
          <w:szCs w:val="24"/>
        </w:rPr>
        <w:t xml:space="preserve"> капитала.</w:t>
      </w:r>
      <w:r w:rsidR="00E27BC8" w:rsidRPr="008B5AE0">
        <w:rPr>
          <w:spacing w:val="1"/>
          <w:sz w:val="24"/>
          <w:szCs w:val="24"/>
        </w:rPr>
        <w:t xml:space="preserve"> </w:t>
      </w:r>
      <w:bookmarkStart w:id="17" w:name="_Hlk113286684"/>
      <w:r w:rsidR="00E27BC8" w:rsidRPr="008B5AE0">
        <w:rPr>
          <w:spacing w:val="1"/>
          <w:sz w:val="24"/>
          <w:szCs w:val="24"/>
        </w:rPr>
        <w:t>Значение офшорных юрисдикций для осуществления международных инвестиций. Тенденция деофшоризации мировой экономики и мировых финансов.</w:t>
      </w:r>
    </w:p>
    <w:bookmarkEnd w:id="17"/>
    <w:p w14:paraId="4CC97680" w14:textId="3E539BBB" w:rsidR="0006667C" w:rsidRPr="008B5AE0" w:rsidRDefault="0006667C" w:rsidP="000C4C4F">
      <w:pPr>
        <w:spacing w:before="109" w:line="276" w:lineRule="auto"/>
        <w:ind w:left="426"/>
        <w:jc w:val="both"/>
        <w:rPr>
          <w:b/>
          <w:spacing w:val="-4"/>
          <w:sz w:val="24"/>
          <w:szCs w:val="24"/>
        </w:rPr>
      </w:pPr>
      <w:r w:rsidRPr="008B5AE0">
        <w:rPr>
          <w:b/>
          <w:sz w:val="24"/>
          <w:szCs w:val="24"/>
        </w:rPr>
        <w:t>Тема</w:t>
      </w:r>
      <w:r w:rsidRPr="008B5AE0">
        <w:rPr>
          <w:b/>
          <w:spacing w:val="-2"/>
          <w:sz w:val="24"/>
          <w:szCs w:val="24"/>
        </w:rPr>
        <w:t xml:space="preserve"> </w:t>
      </w:r>
      <w:r w:rsidRPr="008B5AE0">
        <w:rPr>
          <w:b/>
          <w:sz w:val="24"/>
          <w:szCs w:val="24"/>
        </w:rPr>
        <w:t>12.</w:t>
      </w:r>
      <w:r w:rsidRPr="008B5AE0">
        <w:rPr>
          <w:b/>
          <w:spacing w:val="-4"/>
          <w:sz w:val="24"/>
          <w:szCs w:val="24"/>
        </w:rPr>
        <w:t xml:space="preserve"> Внешняя задолженность государств</w:t>
      </w:r>
    </w:p>
    <w:p w14:paraId="2DE6FDA1" w14:textId="21EFCCE1" w:rsidR="00C01C75" w:rsidRPr="008B5AE0" w:rsidRDefault="00610AE7" w:rsidP="000C4C4F">
      <w:pPr>
        <w:spacing w:line="276" w:lineRule="auto"/>
        <w:ind w:left="426" w:right="658" w:firstLine="567"/>
        <w:jc w:val="both"/>
        <w:rPr>
          <w:sz w:val="24"/>
          <w:szCs w:val="24"/>
        </w:rPr>
      </w:pPr>
      <w:r w:rsidRPr="008B5AE0">
        <w:rPr>
          <w:sz w:val="24"/>
          <w:szCs w:val="24"/>
        </w:rPr>
        <w:t>Понятие</w:t>
      </w:r>
      <w:r w:rsidR="009F5B1C" w:rsidRPr="008B5AE0">
        <w:rPr>
          <w:sz w:val="24"/>
          <w:szCs w:val="24"/>
        </w:rPr>
        <w:t xml:space="preserve"> и структура внешнего долга</w:t>
      </w:r>
      <w:r w:rsidR="008A49D6" w:rsidRPr="008B5AE0">
        <w:rPr>
          <w:sz w:val="24"/>
          <w:szCs w:val="24"/>
        </w:rPr>
        <w:t xml:space="preserve"> страны</w:t>
      </w:r>
      <w:r w:rsidR="009F5B1C" w:rsidRPr="008B5AE0">
        <w:rPr>
          <w:sz w:val="24"/>
          <w:szCs w:val="24"/>
        </w:rPr>
        <w:t xml:space="preserve">. Источники и механизмы формирования </w:t>
      </w:r>
      <w:r w:rsidR="009F5B1C" w:rsidRPr="008B5AE0">
        <w:rPr>
          <w:sz w:val="24"/>
          <w:szCs w:val="24"/>
        </w:rPr>
        <w:lastRenderedPageBreak/>
        <w:t xml:space="preserve">внешнего долга. Основные индикаторы внешнедолговой устойчивости страны. </w:t>
      </w:r>
      <w:r w:rsidR="002E595D" w:rsidRPr="008B5AE0">
        <w:rPr>
          <w:sz w:val="24"/>
          <w:szCs w:val="24"/>
        </w:rPr>
        <w:t xml:space="preserve">Проблема роста глобальной внешней задолженности. </w:t>
      </w:r>
      <w:r w:rsidR="009F5B1C" w:rsidRPr="008B5AE0">
        <w:rPr>
          <w:sz w:val="24"/>
          <w:szCs w:val="24"/>
        </w:rPr>
        <w:t xml:space="preserve">Структура мирового внешнего долга. Суверенный долг в структуре мирового внешнего долга. </w:t>
      </w:r>
      <w:r w:rsidR="00A2344B" w:rsidRPr="008B5AE0">
        <w:rPr>
          <w:sz w:val="24"/>
          <w:szCs w:val="24"/>
        </w:rPr>
        <w:t xml:space="preserve">Главные страны-должники. </w:t>
      </w:r>
    </w:p>
    <w:p w14:paraId="6B3DD440" w14:textId="1D8A6DE8" w:rsidR="00C01C75" w:rsidRPr="008B5AE0" w:rsidRDefault="00A2344B" w:rsidP="000C4C4F">
      <w:pPr>
        <w:spacing w:line="276" w:lineRule="auto"/>
        <w:ind w:left="426" w:right="658" w:firstLine="567"/>
        <w:jc w:val="both"/>
        <w:rPr>
          <w:sz w:val="24"/>
          <w:szCs w:val="24"/>
        </w:rPr>
      </w:pPr>
      <w:bookmarkStart w:id="18" w:name="_Hlk113286783"/>
      <w:r w:rsidRPr="008B5AE0">
        <w:rPr>
          <w:sz w:val="24"/>
          <w:szCs w:val="24"/>
        </w:rPr>
        <w:t>Принципы эффективного управления внешним долгом.</w:t>
      </w:r>
      <w:bookmarkEnd w:id="18"/>
      <w:r w:rsidR="00C01C75" w:rsidRPr="008B5AE0">
        <w:rPr>
          <w:sz w:val="24"/>
          <w:szCs w:val="24"/>
        </w:rPr>
        <w:t xml:space="preserve"> Разработка специальных моделей управления внешним долгом. </w:t>
      </w:r>
      <w:r w:rsidR="00826F04" w:rsidRPr="008B5AE0">
        <w:rPr>
          <w:sz w:val="24"/>
          <w:szCs w:val="24"/>
        </w:rPr>
        <w:t xml:space="preserve">Участие наднациональных организаций в решении </w:t>
      </w:r>
      <w:r w:rsidR="00826F04" w:rsidRPr="008B5AE0">
        <w:rPr>
          <w:rStyle w:val="HTML"/>
          <w:i w:val="0"/>
          <w:iCs w:val="0"/>
          <w:sz w:val="24"/>
          <w:szCs w:val="24"/>
        </w:rPr>
        <w:t>проблемы роста внешнего долга</w:t>
      </w:r>
      <w:r w:rsidR="00826F04" w:rsidRPr="008B5AE0">
        <w:rPr>
          <w:spacing w:val="1"/>
          <w:sz w:val="24"/>
          <w:szCs w:val="24"/>
        </w:rPr>
        <w:t xml:space="preserve">. Главные функции Парижского и Лондонского клуба кредиторов. </w:t>
      </w:r>
      <w:r w:rsidR="00826F04" w:rsidRPr="008B5AE0">
        <w:rPr>
          <w:sz w:val="24"/>
          <w:szCs w:val="24"/>
        </w:rPr>
        <w:t>Основные формы институционального урегулирования внешней задолженности</w:t>
      </w:r>
      <w:r w:rsidR="007F071A" w:rsidRPr="008B5AE0">
        <w:rPr>
          <w:sz w:val="24"/>
          <w:szCs w:val="24"/>
        </w:rPr>
        <w:t xml:space="preserve"> (дефолт, отсрочка платежей, аннулирование внешнего долга, реструктуризация). </w:t>
      </w:r>
      <w:r w:rsidRPr="008B5AE0">
        <w:rPr>
          <w:sz w:val="24"/>
          <w:szCs w:val="24"/>
        </w:rPr>
        <w:t>Основные формы рыночного урегулирования внешней задолженности (секьюритизация, выкуп, конверсия внешнего долга).</w:t>
      </w:r>
      <w:r w:rsidR="00C01C75" w:rsidRPr="008B5AE0">
        <w:rPr>
          <w:sz w:val="24"/>
          <w:szCs w:val="24"/>
        </w:rPr>
        <w:t xml:space="preserve"> Консолидация усилий регулирующих органов по ограничению роста внешней задолженности.</w:t>
      </w:r>
    </w:p>
    <w:p w14:paraId="69B407DE" w14:textId="4FE6C4E9" w:rsidR="0006667C" w:rsidRPr="008B5AE0" w:rsidRDefault="0006667C"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13.</w:t>
      </w:r>
      <w:r w:rsidRPr="008B5AE0">
        <w:rPr>
          <w:b/>
          <w:spacing w:val="-3"/>
          <w:sz w:val="24"/>
          <w:szCs w:val="24"/>
        </w:rPr>
        <w:t xml:space="preserve"> Платежный б</w:t>
      </w:r>
      <w:r w:rsidRPr="008B5AE0">
        <w:rPr>
          <w:b/>
          <w:sz w:val="24"/>
          <w:szCs w:val="24"/>
        </w:rPr>
        <w:t>аланс</w:t>
      </w:r>
      <w:r w:rsidRPr="008B5AE0">
        <w:rPr>
          <w:b/>
          <w:spacing w:val="-6"/>
          <w:sz w:val="24"/>
          <w:szCs w:val="24"/>
        </w:rPr>
        <w:t xml:space="preserve"> </w:t>
      </w:r>
    </w:p>
    <w:p w14:paraId="4E2762CC" w14:textId="244723A7" w:rsidR="00FD1041" w:rsidRPr="008B5AE0" w:rsidRDefault="0069275F" w:rsidP="000C4C4F">
      <w:pPr>
        <w:pStyle w:val="a3"/>
        <w:spacing w:line="276" w:lineRule="auto"/>
        <w:ind w:left="426" w:right="680" w:firstLine="567"/>
        <w:jc w:val="both"/>
        <w:rPr>
          <w:sz w:val="24"/>
          <w:szCs w:val="24"/>
        </w:rPr>
      </w:pPr>
      <w:r w:rsidRPr="008B5AE0">
        <w:rPr>
          <w:sz w:val="24"/>
          <w:szCs w:val="24"/>
        </w:rPr>
        <w:t xml:space="preserve">Понятие платежного баланса (ПБ). </w:t>
      </w:r>
      <w:r w:rsidR="00CD368B" w:rsidRPr="008B5AE0">
        <w:rPr>
          <w:sz w:val="24"/>
          <w:szCs w:val="24"/>
        </w:rPr>
        <w:t xml:space="preserve">Основные теории регулирования ПБ. </w:t>
      </w:r>
      <w:r w:rsidR="0006667C" w:rsidRPr="008B5AE0">
        <w:rPr>
          <w:sz w:val="24"/>
          <w:szCs w:val="24"/>
        </w:rPr>
        <w:t>С</w:t>
      </w:r>
      <w:r w:rsidRPr="008B5AE0">
        <w:rPr>
          <w:sz w:val="24"/>
          <w:szCs w:val="24"/>
        </w:rPr>
        <w:t xml:space="preserve">труктура ПБ. </w:t>
      </w:r>
      <w:r w:rsidR="00CC4666" w:rsidRPr="008B5AE0">
        <w:rPr>
          <w:sz w:val="24"/>
          <w:szCs w:val="24"/>
        </w:rPr>
        <w:t xml:space="preserve">Состав счета текущих операций. Торговый баланс. Понятие «невидимых» операций в структуре ПБ. Состав счета капитала и финансовых инструментов. Значение статьи «Ошибки и пропуски». </w:t>
      </w:r>
      <w:r w:rsidR="00FD1041" w:rsidRPr="008B5AE0">
        <w:rPr>
          <w:sz w:val="24"/>
          <w:szCs w:val="24"/>
        </w:rPr>
        <w:t xml:space="preserve">Окончательное балансирование с помощью статьи «Резервные активы». Методология составления ПБ. Понятие резидента. Определение сделки. Принцип двойной записи. </w:t>
      </w:r>
    </w:p>
    <w:p w14:paraId="67AAC30B" w14:textId="4E5F2A32" w:rsidR="0006667C" w:rsidRPr="008B5AE0" w:rsidRDefault="00FD1041" w:rsidP="000C4C4F">
      <w:pPr>
        <w:pStyle w:val="a3"/>
        <w:spacing w:line="276" w:lineRule="auto"/>
        <w:ind w:left="426" w:right="680" w:firstLine="567"/>
        <w:jc w:val="both"/>
        <w:rPr>
          <w:sz w:val="24"/>
          <w:szCs w:val="24"/>
        </w:rPr>
      </w:pPr>
      <w:r w:rsidRPr="008B5AE0">
        <w:rPr>
          <w:sz w:val="24"/>
          <w:szCs w:val="24"/>
        </w:rPr>
        <w:t xml:space="preserve">Анализ и оценка состояния ПБ. Основные и балансирующие статьи. Сальдо ПБ. </w:t>
      </w:r>
      <w:r w:rsidR="00AD3846" w:rsidRPr="008B5AE0">
        <w:rPr>
          <w:sz w:val="24"/>
          <w:szCs w:val="24"/>
        </w:rPr>
        <w:t xml:space="preserve">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Факторы, влияющие на состояние ПБ. Методы государственного регулирования статей ПБ. Влияние межгосударственного регулирования, </w:t>
      </w:r>
      <w:r w:rsidR="00DD51D6" w:rsidRPr="008B5AE0">
        <w:rPr>
          <w:sz w:val="24"/>
          <w:szCs w:val="24"/>
        </w:rPr>
        <w:t>осуществляемого Всемирной торговой организацией (ВТО), на ПБ стран-членов.</w:t>
      </w:r>
      <w:r w:rsidRPr="008B5AE0">
        <w:rPr>
          <w:sz w:val="24"/>
          <w:szCs w:val="24"/>
        </w:rPr>
        <w:t xml:space="preserve"> </w:t>
      </w:r>
      <w:r w:rsidR="00CC4666" w:rsidRPr="008B5AE0">
        <w:rPr>
          <w:sz w:val="24"/>
          <w:szCs w:val="24"/>
        </w:rPr>
        <w:t xml:space="preserve">  </w:t>
      </w:r>
    </w:p>
    <w:p w14:paraId="45EBEBF6" w14:textId="576766CE" w:rsidR="00152FB3" w:rsidRPr="008B5AE0" w:rsidRDefault="00CA70B3" w:rsidP="000C4C4F">
      <w:pPr>
        <w:spacing w:before="109" w:line="276" w:lineRule="auto"/>
        <w:ind w:left="426"/>
        <w:jc w:val="both"/>
        <w:rPr>
          <w:b/>
          <w:sz w:val="24"/>
          <w:szCs w:val="24"/>
        </w:rPr>
      </w:pPr>
      <w:r w:rsidRPr="008B5AE0">
        <w:rPr>
          <w:b/>
          <w:sz w:val="24"/>
          <w:szCs w:val="24"/>
        </w:rPr>
        <w:t>Тема 14. Кризисы</w:t>
      </w:r>
      <w:r w:rsidRPr="008B5AE0">
        <w:rPr>
          <w:b/>
          <w:spacing w:val="-6"/>
          <w:sz w:val="24"/>
          <w:szCs w:val="24"/>
        </w:rPr>
        <w:t xml:space="preserve"> </w:t>
      </w:r>
      <w:r w:rsidRPr="008B5AE0">
        <w:rPr>
          <w:b/>
          <w:sz w:val="24"/>
          <w:szCs w:val="24"/>
        </w:rPr>
        <w:t>на</w:t>
      </w:r>
      <w:r w:rsidRPr="008B5AE0">
        <w:rPr>
          <w:b/>
          <w:spacing w:val="-1"/>
          <w:sz w:val="24"/>
          <w:szCs w:val="24"/>
        </w:rPr>
        <w:t xml:space="preserve"> </w:t>
      </w:r>
      <w:r w:rsidRPr="008B5AE0">
        <w:rPr>
          <w:b/>
          <w:sz w:val="24"/>
          <w:szCs w:val="24"/>
        </w:rPr>
        <w:t>международном</w:t>
      </w:r>
      <w:r w:rsidRPr="008B5AE0">
        <w:rPr>
          <w:b/>
          <w:spacing w:val="-5"/>
          <w:sz w:val="24"/>
          <w:szCs w:val="24"/>
        </w:rPr>
        <w:t xml:space="preserve"> </w:t>
      </w:r>
      <w:r w:rsidR="0006667C" w:rsidRPr="008B5AE0">
        <w:rPr>
          <w:b/>
          <w:spacing w:val="-5"/>
          <w:sz w:val="24"/>
          <w:szCs w:val="24"/>
        </w:rPr>
        <w:t>финансовом рынк</w:t>
      </w:r>
      <w:r w:rsidRPr="008B5AE0">
        <w:rPr>
          <w:b/>
          <w:sz w:val="24"/>
          <w:szCs w:val="24"/>
        </w:rPr>
        <w:t>е</w:t>
      </w:r>
    </w:p>
    <w:p w14:paraId="06C808F3" w14:textId="1E6412FD" w:rsidR="00152FB3" w:rsidRPr="008B5AE0" w:rsidRDefault="00DC55B4" w:rsidP="000C4C4F">
      <w:pPr>
        <w:pStyle w:val="a3"/>
        <w:spacing w:line="276" w:lineRule="auto"/>
        <w:ind w:left="426" w:right="686"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предпосылки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последствия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Pr="008B5AE0">
        <w:rPr>
          <w:sz w:val="24"/>
          <w:szCs w:val="24"/>
        </w:rPr>
        <w:t>на</w:t>
      </w:r>
      <w:r w:rsidRPr="008B5AE0">
        <w:rPr>
          <w:spacing w:val="1"/>
          <w:sz w:val="24"/>
          <w:szCs w:val="24"/>
        </w:rPr>
        <w:t xml:space="preserve"> </w:t>
      </w:r>
      <w:r w:rsidRPr="008B5AE0">
        <w:rPr>
          <w:sz w:val="24"/>
          <w:szCs w:val="24"/>
        </w:rPr>
        <w:t>международном</w:t>
      </w:r>
      <w:r w:rsidRPr="008B5AE0">
        <w:rPr>
          <w:spacing w:val="1"/>
          <w:sz w:val="24"/>
          <w:szCs w:val="24"/>
        </w:rPr>
        <w:t xml:space="preserve"> </w:t>
      </w:r>
      <w:r w:rsidR="00CD368B" w:rsidRPr="008B5AE0">
        <w:rPr>
          <w:spacing w:val="1"/>
          <w:sz w:val="24"/>
          <w:szCs w:val="24"/>
        </w:rPr>
        <w:t xml:space="preserve">финансовом </w:t>
      </w:r>
      <w:r w:rsidRPr="008B5AE0">
        <w:rPr>
          <w:sz w:val="24"/>
          <w:szCs w:val="24"/>
        </w:rPr>
        <w:t>рынке</w:t>
      </w:r>
      <w:r w:rsidR="00CD368B" w:rsidRPr="008B5AE0">
        <w:rPr>
          <w:sz w:val="24"/>
          <w:szCs w:val="24"/>
        </w:rPr>
        <w:t xml:space="preserve"> (МФР)</w:t>
      </w:r>
      <w:r w:rsidRPr="008B5AE0">
        <w:rPr>
          <w:sz w:val="24"/>
          <w:szCs w:val="24"/>
        </w:rPr>
        <w:t>.</w:t>
      </w:r>
      <w:r w:rsidRPr="008B5AE0">
        <w:rPr>
          <w:spacing w:val="1"/>
          <w:sz w:val="24"/>
          <w:szCs w:val="24"/>
        </w:rPr>
        <w:t xml:space="preserve"> </w:t>
      </w:r>
      <w:r w:rsidRPr="008B5AE0">
        <w:rPr>
          <w:sz w:val="24"/>
          <w:szCs w:val="24"/>
        </w:rPr>
        <w:t>Основные</w:t>
      </w:r>
      <w:r w:rsidRPr="008B5AE0">
        <w:rPr>
          <w:spacing w:val="1"/>
          <w:sz w:val="24"/>
          <w:szCs w:val="24"/>
        </w:rPr>
        <w:t xml:space="preserve"> </w:t>
      </w:r>
      <w:r w:rsidRPr="008B5AE0">
        <w:rPr>
          <w:sz w:val="24"/>
          <w:szCs w:val="24"/>
        </w:rPr>
        <w:t xml:space="preserve">признаки кризисов </w:t>
      </w:r>
      <w:r w:rsidR="00CD368B" w:rsidRPr="008B5AE0">
        <w:rPr>
          <w:sz w:val="24"/>
          <w:szCs w:val="24"/>
        </w:rPr>
        <w:t xml:space="preserve">на </w:t>
      </w:r>
      <w:r w:rsidRPr="008B5AE0">
        <w:rPr>
          <w:sz w:val="24"/>
          <w:szCs w:val="24"/>
        </w:rPr>
        <w:t>М</w:t>
      </w:r>
      <w:r w:rsidR="00CD368B" w:rsidRPr="008B5AE0">
        <w:rPr>
          <w:sz w:val="24"/>
          <w:szCs w:val="24"/>
        </w:rPr>
        <w:t>Ф</w:t>
      </w:r>
      <w:r w:rsidRPr="008B5AE0">
        <w:rPr>
          <w:sz w:val="24"/>
          <w:szCs w:val="24"/>
        </w:rPr>
        <w:t xml:space="preserve">Р. </w:t>
      </w:r>
      <w:r w:rsidR="000C69F2" w:rsidRPr="008B5AE0">
        <w:rPr>
          <w:sz w:val="24"/>
          <w:szCs w:val="24"/>
        </w:rPr>
        <w:t>Понятие системного риска. Эф</w:t>
      </w:r>
      <w:r w:rsidRPr="008B5AE0">
        <w:rPr>
          <w:sz w:val="24"/>
          <w:szCs w:val="24"/>
        </w:rPr>
        <w:t>фект асим</w:t>
      </w:r>
      <w:r w:rsidR="000C69F2" w:rsidRPr="008B5AE0">
        <w:rPr>
          <w:sz w:val="24"/>
          <w:szCs w:val="24"/>
        </w:rPr>
        <w:t>м</w:t>
      </w:r>
      <w:r w:rsidRPr="008B5AE0">
        <w:rPr>
          <w:sz w:val="24"/>
          <w:szCs w:val="24"/>
        </w:rPr>
        <w:t>етрии информации.</w:t>
      </w:r>
      <w:r w:rsidRPr="008B5AE0">
        <w:rPr>
          <w:spacing w:val="1"/>
          <w:sz w:val="24"/>
          <w:szCs w:val="24"/>
        </w:rPr>
        <w:t xml:space="preserve"> </w:t>
      </w:r>
      <w:r w:rsidR="000C69F2" w:rsidRPr="008B5AE0">
        <w:rPr>
          <w:spacing w:val="1"/>
          <w:sz w:val="24"/>
          <w:szCs w:val="24"/>
        </w:rPr>
        <w:t>Каналы распространения финансового кризиса. Э</w:t>
      </w:r>
      <w:r w:rsidRPr="008B5AE0">
        <w:rPr>
          <w:sz w:val="24"/>
          <w:szCs w:val="24"/>
        </w:rPr>
        <w:t>кономические</w:t>
      </w:r>
      <w:r w:rsidR="000C69F2" w:rsidRPr="008B5AE0">
        <w:rPr>
          <w:sz w:val="24"/>
          <w:szCs w:val="24"/>
        </w:rPr>
        <w:t>,</w:t>
      </w:r>
      <w:r w:rsidRPr="008B5AE0">
        <w:rPr>
          <w:spacing w:val="-1"/>
          <w:sz w:val="24"/>
          <w:szCs w:val="24"/>
        </w:rPr>
        <w:t xml:space="preserve"> </w:t>
      </w:r>
      <w:r w:rsidR="000C69F2" w:rsidRPr="008B5AE0">
        <w:rPr>
          <w:spacing w:val="-1"/>
          <w:sz w:val="24"/>
          <w:szCs w:val="24"/>
        </w:rPr>
        <w:t xml:space="preserve">финансовые, политические и социальные </w:t>
      </w:r>
      <w:r w:rsidRPr="008B5AE0">
        <w:rPr>
          <w:sz w:val="24"/>
          <w:szCs w:val="24"/>
        </w:rPr>
        <w:t>последствия</w:t>
      </w:r>
      <w:r w:rsidRPr="008B5AE0">
        <w:rPr>
          <w:spacing w:val="-3"/>
          <w:sz w:val="24"/>
          <w:szCs w:val="24"/>
        </w:rPr>
        <w:t xml:space="preserve"> </w:t>
      </w:r>
      <w:r w:rsidRPr="008B5AE0">
        <w:rPr>
          <w:sz w:val="24"/>
          <w:szCs w:val="24"/>
        </w:rPr>
        <w:t>кризисов</w:t>
      </w:r>
      <w:r w:rsidRPr="008B5AE0">
        <w:rPr>
          <w:spacing w:val="-3"/>
          <w:sz w:val="24"/>
          <w:szCs w:val="24"/>
        </w:rPr>
        <w:t xml:space="preserve"> </w:t>
      </w:r>
      <w:r w:rsidR="000C69F2" w:rsidRPr="008B5AE0">
        <w:rPr>
          <w:spacing w:val="-3"/>
          <w:sz w:val="24"/>
          <w:szCs w:val="24"/>
        </w:rPr>
        <w:t xml:space="preserve">на </w:t>
      </w:r>
      <w:r w:rsidRPr="008B5AE0">
        <w:rPr>
          <w:sz w:val="24"/>
          <w:szCs w:val="24"/>
        </w:rPr>
        <w:t>М</w:t>
      </w:r>
      <w:r w:rsidR="000C69F2" w:rsidRPr="008B5AE0">
        <w:rPr>
          <w:sz w:val="24"/>
          <w:szCs w:val="24"/>
        </w:rPr>
        <w:t>Ф</w:t>
      </w:r>
      <w:r w:rsidRPr="008B5AE0">
        <w:rPr>
          <w:sz w:val="24"/>
          <w:szCs w:val="24"/>
        </w:rPr>
        <w:t>Р.</w:t>
      </w:r>
      <w:r w:rsidR="007D7304" w:rsidRPr="008B5AE0">
        <w:rPr>
          <w:sz w:val="24"/>
          <w:szCs w:val="24"/>
        </w:rPr>
        <w:t xml:space="preserve"> </w:t>
      </w:r>
      <w:r w:rsidR="004C76A7" w:rsidRPr="008B5AE0">
        <w:rPr>
          <w:sz w:val="24"/>
          <w:szCs w:val="24"/>
        </w:rPr>
        <w:t>Особенности п</w:t>
      </w:r>
      <w:r w:rsidR="007D7304" w:rsidRPr="008B5AE0">
        <w:rPr>
          <w:sz w:val="24"/>
          <w:szCs w:val="24"/>
        </w:rPr>
        <w:t>оложительно</w:t>
      </w:r>
      <w:r w:rsidR="004C76A7" w:rsidRPr="008B5AE0">
        <w:rPr>
          <w:sz w:val="24"/>
          <w:szCs w:val="24"/>
        </w:rPr>
        <w:t>го</w:t>
      </w:r>
      <w:r w:rsidR="007D7304" w:rsidRPr="008B5AE0">
        <w:rPr>
          <w:sz w:val="24"/>
          <w:szCs w:val="24"/>
        </w:rPr>
        <w:t xml:space="preserve"> воздействи</w:t>
      </w:r>
      <w:r w:rsidR="004C76A7" w:rsidRPr="008B5AE0">
        <w:rPr>
          <w:sz w:val="24"/>
          <w:szCs w:val="24"/>
        </w:rPr>
        <w:t>я</w:t>
      </w:r>
      <w:r w:rsidR="007D7304" w:rsidRPr="008B5AE0">
        <w:rPr>
          <w:sz w:val="24"/>
          <w:szCs w:val="24"/>
        </w:rPr>
        <w:t xml:space="preserve"> финансового кризиса на экономику. </w:t>
      </w:r>
    </w:p>
    <w:p w14:paraId="0EE48848" w14:textId="15E68571" w:rsidR="007E0B86" w:rsidRPr="008B5AE0" w:rsidRDefault="00DC55B4" w:rsidP="000C4C4F">
      <w:pPr>
        <w:pStyle w:val="a3"/>
        <w:spacing w:line="276" w:lineRule="auto"/>
        <w:ind w:left="426" w:right="688" w:firstLine="567"/>
        <w:jc w:val="both"/>
        <w:rPr>
          <w:spacing w:val="1"/>
          <w:sz w:val="24"/>
          <w:szCs w:val="24"/>
        </w:rPr>
      </w:pPr>
      <w:r w:rsidRPr="008B5AE0">
        <w:rPr>
          <w:sz w:val="24"/>
          <w:szCs w:val="24"/>
        </w:rPr>
        <w:t>Классификация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0035071A" w:rsidRPr="008B5AE0">
        <w:rPr>
          <w:spacing w:val="1"/>
          <w:sz w:val="24"/>
          <w:szCs w:val="24"/>
        </w:rPr>
        <w:t xml:space="preserve">на </w:t>
      </w:r>
      <w:r w:rsidRPr="008B5AE0">
        <w:rPr>
          <w:sz w:val="24"/>
          <w:szCs w:val="24"/>
        </w:rPr>
        <w:t>М</w:t>
      </w:r>
      <w:r w:rsidR="0035071A" w:rsidRPr="008B5AE0">
        <w:rPr>
          <w:sz w:val="24"/>
          <w:szCs w:val="24"/>
        </w:rPr>
        <w:t>Ф</w:t>
      </w:r>
      <w:r w:rsidRPr="008B5AE0">
        <w:rPr>
          <w:sz w:val="24"/>
          <w:szCs w:val="24"/>
        </w:rPr>
        <w:t>Р</w:t>
      </w:r>
      <w:r w:rsidR="0035071A" w:rsidRPr="008B5AE0">
        <w:rPr>
          <w:sz w:val="24"/>
          <w:szCs w:val="24"/>
        </w:rPr>
        <w:t xml:space="preserve"> (б</w:t>
      </w:r>
      <w:r w:rsidRPr="008B5AE0">
        <w:rPr>
          <w:sz w:val="24"/>
          <w:szCs w:val="24"/>
        </w:rPr>
        <w:t>анковски</w:t>
      </w:r>
      <w:r w:rsidR="0035071A" w:rsidRPr="008B5AE0">
        <w:rPr>
          <w:sz w:val="24"/>
          <w:szCs w:val="24"/>
        </w:rPr>
        <w:t>й</w:t>
      </w:r>
      <w:r w:rsidRPr="008B5AE0">
        <w:rPr>
          <w:sz w:val="24"/>
          <w:szCs w:val="24"/>
        </w:rPr>
        <w:t>,</w:t>
      </w:r>
      <w:r w:rsidRPr="008B5AE0">
        <w:rPr>
          <w:spacing w:val="-2"/>
          <w:sz w:val="24"/>
          <w:szCs w:val="24"/>
        </w:rPr>
        <w:t xml:space="preserve"> </w:t>
      </w:r>
      <w:r w:rsidRPr="008B5AE0">
        <w:rPr>
          <w:sz w:val="24"/>
          <w:szCs w:val="24"/>
        </w:rPr>
        <w:t>валютны</w:t>
      </w:r>
      <w:r w:rsidR="0035071A" w:rsidRPr="008B5AE0">
        <w:rPr>
          <w:sz w:val="24"/>
          <w:szCs w:val="24"/>
        </w:rPr>
        <w:t>й</w:t>
      </w:r>
      <w:r w:rsidRPr="008B5AE0">
        <w:rPr>
          <w:sz w:val="24"/>
          <w:szCs w:val="24"/>
        </w:rPr>
        <w:t>,</w:t>
      </w:r>
      <w:r w:rsidRPr="008B5AE0">
        <w:rPr>
          <w:spacing w:val="-1"/>
          <w:sz w:val="24"/>
          <w:szCs w:val="24"/>
        </w:rPr>
        <w:t xml:space="preserve"> </w:t>
      </w:r>
      <w:r w:rsidRPr="008B5AE0">
        <w:rPr>
          <w:sz w:val="24"/>
          <w:szCs w:val="24"/>
        </w:rPr>
        <w:t>долгов</w:t>
      </w:r>
      <w:r w:rsidR="0035071A" w:rsidRPr="008B5AE0">
        <w:rPr>
          <w:sz w:val="24"/>
          <w:szCs w:val="24"/>
        </w:rPr>
        <w:t>ой</w:t>
      </w:r>
      <w:r w:rsidRPr="008B5AE0">
        <w:rPr>
          <w:sz w:val="24"/>
          <w:szCs w:val="24"/>
        </w:rPr>
        <w:t>,</w:t>
      </w:r>
      <w:r w:rsidRPr="008B5AE0">
        <w:rPr>
          <w:spacing w:val="-1"/>
          <w:sz w:val="24"/>
          <w:szCs w:val="24"/>
        </w:rPr>
        <w:t xml:space="preserve"> </w:t>
      </w:r>
      <w:r w:rsidRPr="008B5AE0">
        <w:rPr>
          <w:sz w:val="24"/>
          <w:szCs w:val="24"/>
        </w:rPr>
        <w:t>биржев</w:t>
      </w:r>
      <w:r w:rsidR="0035071A" w:rsidRPr="008B5AE0">
        <w:rPr>
          <w:sz w:val="24"/>
          <w:szCs w:val="24"/>
        </w:rPr>
        <w:t>ой)</w:t>
      </w:r>
      <w:r w:rsidRPr="008B5AE0">
        <w:rPr>
          <w:sz w:val="24"/>
          <w:szCs w:val="24"/>
        </w:rPr>
        <w:t>.</w:t>
      </w:r>
      <w:r w:rsidR="0035071A" w:rsidRPr="008B5AE0">
        <w:rPr>
          <w:sz w:val="24"/>
          <w:szCs w:val="24"/>
        </w:rPr>
        <w:t xml:space="preserve"> </w:t>
      </w:r>
      <w:r w:rsidR="00CA2EE7" w:rsidRPr="008B5AE0">
        <w:rPr>
          <w:sz w:val="24"/>
          <w:szCs w:val="24"/>
        </w:rPr>
        <w:t xml:space="preserve">Основные </w:t>
      </w:r>
      <w:r w:rsidR="0035071A" w:rsidRPr="008B5AE0">
        <w:rPr>
          <w:sz w:val="24"/>
          <w:szCs w:val="24"/>
        </w:rPr>
        <w:t>финансовы</w:t>
      </w:r>
      <w:r w:rsidR="00CA2EE7" w:rsidRPr="008B5AE0">
        <w:rPr>
          <w:sz w:val="24"/>
          <w:szCs w:val="24"/>
        </w:rPr>
        <w:t>е</w:t>
      </w:r>
      <w:r w:rsidR="0035071A" w:rsidRPr="008B5AE0">
        <w:rPr>
          <w:sz w:val="24"/>
          <w:szCs w:val="24"/>
        </w:rPr>
        <w:t xml:space="preserve"> </w:t>
      </w:r>
      <w:r w:rsidRPr="008B5AE0">
        <w:rPr>
          <w:sz w:val="24"/>
          <w:szCs w:val="24"/>
        </w:rPr>
        <w:t>кризис</w:t>
      </w:r>
      <w:r w:rsidR="00CA2EE7" w:rsidRPr="008B5AE0">
        <w:rPr>
          <w:sz w:val="24"/>
          <w:szCs w:val="24"/>
        </w:rPr>
        <w:t>ы в мировой истории</w:t>
      </w:r>
      <w:r w:rsidRPr="008B5AE0">
        <w:rPr>
          <w:sz w:val="24"/>
          <w:szCs w:val="24"/>
        </w:rPr>
        <w:t>. Особенности</w:t>
      </w:r>
      <w:r w:rsidRPr="008B5AE0">
        <w:rPr>
          <w:spacing w:val="1"/>
          <w:sz w:val="24"/>
          <w:szCs w:val="24"/>
        </w:rPr>
        <w:t xml:space="preserve"> </w:t>
      </w:r>
      <w:r w:rsidRPr="008B5AE0">
        <w:rPr>
          <w:sz w:val="24"/>
          <w:szCs w:val="24"/>
        </w:rPr>
        <w:t>глобального финансово</w:t>
      </w:r>
      <w:r w:rsidR="004C76A7" w:rsidRPr="008B5AE0">
        <w:rPr>
          <w:sz w:val="24"/>
          <w:szCs w:val="24"/>
        </w:rPr>
        <w:t>-экономическо</w:t>
      </w:r>
      <w:r w:rsidRPr="008B5AE0">
        <w:rPr>
          <w:sz w:val="24"/>
          <w:szCs w:val="24"/>
        </w:rPr>
        <w:t>го</w:t>
      </w:r>
      <w:r w:rsidRPr="008B5AE0">
        <w:rPr>
          <w:spacing w:val="-3"/>
          <w:sz w:val="24"/>
          <w:szCs w:val="24"/>
        </w:rPr>
        <w:t xml:space="preserve"> </w:t>
      </w:r>
      <w:r w:rsidRPr="008B5AE0">
        <w:rPr>
          <w:sz w:val="24"/>
          <w:szCs w:val="24"/>
        </w:rPr>
        <w:t>кризиса 2008-2009</w:t>
      </w:r>
      <w:r w:rsidR="004C76A7" w:rsidRPr="008B5AE0">
        <w:rPr>
          <w:sz w:val="24"/>
          <w:szCs w:val="24"/>
        </w:rPr>
        <w:t xml:space="preserve"> </w:t>
      </w:r>
      <w:r w:rsidRPr="008B5AE0">
        <w:rPr>
          <w:sz w:val="24"/>
          <w:szCs w:val="24"/>
        </w:rPr>
        <w:t>гг.</w:t>
      </w:r>
      <w:r w:rsidR="007E0B86" w:rsidRPr="008B5AE0">
        <w:rPr>
          <w:sz w:val="24"/>
          <w:szCs w:val="24"/>
        </w:rPr>
        <w:t xml:space="preserve"> </w:t>
      </w:r>
      <w:r w:rsidRPr="008B5AE0">
        <w:rPr>
          <w:sz w:val="24"/>
          <w:szCs w:val="24"/>
        </w:rPr>
        <w:t>Методы</w:t>
      </w:r>
      <w:r w:rsidRPr="008B5AE0">
        <w:rPr>
          <w:spacing w:val="1"/>
          <w:sz w:val="24"/>
          <w:szCs w:val="24"/>
        </w:rPr>
        <w:t xml:space="preserve"> </w:t>
      </w:r>
      <w:r w:rsidRPr="008B5AE0">
        <w:rPr>
          <w:sz w:val="24"/>
          <w:szCs w:val="24"/>
        </w:rPr>
        <w:t>преодоления</w:t>
      </w:r>
      <w:r w:rsidRPr="008B5AE0">
        <w:rPr>
          <w:spacing w:val="1"/>
          <w:sz w:val="24"/>
          <w:szCs w:val="24"/>
        </w:rPr>
        <w:t xml:space="preserve"> </w:t>
      </w:r>
      <w:r w:rsidR="004C76A7" w:rsidRPr="008B5AE0">
        <w:rPr>
          <w:spacing w:val="1"/>
          <w:sz w:val="24"/>
          <w:szCs w:val="24"/>
        </w:rPr>
        <w:t xml:space="preserve">финансовых </w:t>
      </w:r>
      <w:r w:rsidRPr="008B5AE0">
        <w:rPr>
          <w:sz w:val="24"/>
          <w:szCs w:val="24"/>
        </w:rPr>
        <w:t>кризис</w:t>
      </w:r>
      <w:r w:rsidR="004C76A7" w:rsidRPr="008B5AE0">
        <w:rPr>
          <w:sz w:val="24"/>
          <w:szCs w:val="24"/>
        </w:rPr>
        <w:t>ов</w:t>
      </w:r>
      <w:r w:rsidR="00304337" w:rsidRPr="008B5AE0">
        <w:rPr>
          <w:sz w:val="24"/>
          <w:szCs w:val="24"/>
        </w:rPr>
        <w:t xml:space="preserve"> (</w:t>
      </w:r>
      <w:r w:rsidRPr="008B5AE0">
        <w:rPr>
          <w:sz w:val="24"/>
          <w:szCs w:val="24"/>
        </w:rPr>
        <w:t>монетарное</w:t>
      </w:r>
      <w:r w:rsidRPr="008B5AE0">
        <w:rPr>
          <w:spacing w:val="1"/>
          <w:sz w:val="24"/>
          <w:szCs w:val="24"/>
        </w:rPr>
        <w:t xml:space="preserve"> </w:t>
      </w:r>
      <w:r w:rsidRPr="008B5AE0">
        <w:rPr>
          <w:sz w:val="24"/>
          <w:szCs w:val="24"/>
        </w:rPr>
        <w:t>стимулирование,</w:t>
      </w:r>
      <w:r w:rsidRPr="008B5AE0">
        <w:rPr>
          <w:spacing w:val="1"/>
          <w:sz w:val="24"/>
          <w:szCs w:val="24"/>
        </w:rPr>
        <w:t xml:space="preserve"> </w:t>
      </w:r>
      <w:r w:rsidRPr="008B5AE0">
        <w:rPr>
          <w:sz w:val="24"/>
          <w:szCs w:val="24"/>
        </w:rPr>
        <w:t>поддержка</w:t>
      </w:r>
      <w:r w:rsidRPr="008B5AE0">
        <w:rPr>
          <w:spacing w:val="1"/>
          <w:sz w:val="24"/>
          <w:szCs w:val="24"/>
        </w:rPr>
        <w:t xml:space="preserve"> </w:t>
      </w:r>
      <w:r w:rsidRPr="008B5AE0">
        <w:rPr>
          <w:sz w:val="24"/>
          <w:szCs w:val="24"/>
        </w:rPr>
        <w:t>финансового</w:t>
      </w:r>
      <w:r w:rsidRPr="008B5AE0">
        <w:rPr>
          <w:spacing w:val="1"/>
          <w:sz w:val="24"/>
          <w:szCs w:val="24"/>
        </w:rPr>
        <w:t xml:space="preserve"> </w:t>
      </w:r>
      <w:r w:rsidRPr="008B5AE0">
        <w:rPr>
          <w:sz w:val="24"/>
          <w:szCs w:val="24"/>
        </w:rPr>
        <w:t>сектора,</w:t>
      </w:r>
      <w:r w:rsidRPr="008B5AE0">
        <w:rPr>
          <w:spacing w:val="1"/>
          <w:sz w:val="24"/>
          <w:szCs w:val="24"/>
        </w:rPr>
        <w:t xml:space="preserve"> </w:t>
      </w:r>
      <w:r w:rsidRPr="008B5AE0">
        <w:rPr>
          <w:sz w:val="24"/>
          <w:szCs w:val="24"/>
        </w:rPr>
        <w:t>фискальное</w:t>
      </w:r>
      <w:r w:rsidRPr="008B5AE0">
        <w:rPr>
          <w:spacing w:val="1"/>
          <w:sz w:val="24"/>
          <w:szCs w:val="24"/>
        </w:rPr>
        <w:t xml:space="preserve"> </w:t>
      </w:r>
      <w:r w:rsidRPr="008B5AE0">
        <w:rPr>
          <w:sz w:val="24"/>
          <w:szCs w:val="24"/>
        </w:rPr>
        <w:t>стимулирование</w:t>
      </w:r>
      <w:r w:rsidR="008A49D6" w:rsidRPr="008B5AE0">
        <w:rPr>
          <w:sz w:val="24"/>
          <w:szCs w:val="24"/>
        </w:rPr>
        <w:t xml:space="preserve"> и др.</w:t>
      </w:r>
      <w:r w:rsidR="001E09ED" w:rsidRPr="008B5AE0">
        <w:rPr>
          <w:sz w:val="24"/>
          <w:szCs w:val="24"/>
        </w:rPr>
        <w:t>)</w:t>
      </w:r>
      <w:r w:rsidRPr="008B5AE0">
        <w:rPr>
          <w:sz w:val="24"/>
          <w:szCs w:val="24"/>
        </w:rPr>
        <w:t>.</w:t>
      </w:r>
      <w:r w:rsidRPr="008B5AE0">
        <w:rPr>
          <w:spacing w:val="1"/>
          <w:sz w:val="24"/>
          <w:szCs w:val="24"/>
        </w:rPr>
        <w:t xml:space="preserve"> </w:t>
      </w:r>
    </w:p>
    <w:p w14:paraId="4B5A9EBF" w14:textId="2303325A" w:rsidR="00152FB3" w:rsidRPr="008B5AE0" w:rsidRDefault="007E0B86" w:rsidP="000C4C4F">
      <w:pPr>
        <w:pStyle w:val="a3"/>
        <w:spacing w:line="276" w:lineRule="auto"/>
        <w:ind w:left="426" w:right="684" w:firstLine="567"/>
        <w:jc w:val="both"/>
        <w:rPr>
          <w:sz w:val="24"/>
          <w:szCs w:val="24"/>
        </w:rPr>
      </w:pPr>
      <w:bookmarkStart w:id="19" w:name="_Hlk113286888"/>
      <w:r w:rsidRPr="008B5AE0">
        <w:rPr>
          <w:spacing w:val="1"/>
          <w:sz w:val="24"/>
          <w:szCs w:val="24"/>
        </w:rPr>
        <w:t xml:space="preserve">Создание </w:t>
      </w:r>
      <w:r w:rsidR="00CA2EE7" w:rsidRPr="008B5AE0">
        <w:rPr>
          <w:spacing w:val="1"/>
          <w:sz w:val="24"/>
          <w:szCs w:val="24"/>
        </w:rPr>
        <w:t xml:space="preserve">многоуровневой системы </w:t>
      </w:r>
      <w:r w:rsidRPr="008B5AE0">
        <w:rPr>
          <w:spacing w:val="1"/>
          <w:sz w:val="24"/>
          <w:szCs w:val="24"/>
        </w:rPr>
        <w:t>глобальных страховочных сетей (</w:t>
      </w:r>
      <w:r w:rsidRPr="008B5AE0">
        <w:rPr>
          <w:spacing w:val="1"/>
          <w:sz w:val="24"/>
          <w:szCs w:val="24"/>
          <w:lang w:val="en-US"/>
        </w:rPr>
        <w:t>GFSN</w:t>
      </w:r>
      <w:r w:rsidRPr="008B5AE0">
        <w:rPr>
          <w:spacing w:val="1"/>
          <w:sz w:val="24"/>
          <w:szCs w:val="24"/>
        </w:rPr>
        <w:t xml:space="preserve">) как мера профилактики финансовых кризисов. </w:t>
      </w:r>
      <w:bookmarkEnd w:id="19"/>
      <w:r w:rsidRPr="008B5AE0">
        <w:rPr>
          <w:spacing w:val="1"/>
          <w:sz w:val="24"/>
          <w:szCs w:val="24"/>
        </w:rPr>
        <w:t xml:space="preserve">Роль МВФ в антикризисном регулировании. </w:t>
      </w:r>
      <w:bookmarkStart w:id="20" w:name="_Hlk113286942"/>
      <w:r w:rsidR="00CA2EE7" w:rsidRPr="008B5AE0">
        <w:rPr>
          <w:spacing w:val="1"/>
          <w:sz w:val="24"/>
          <w:szCs w:val="24"/>
        </w:rPr>
        <w:t>Региональные финансовые механизмы (</w:t>
      </w:r>
      <w:r w:rsidR="00CA2EE7" w:rsidRPr="008B5AE0">
        <w:rPr>
          <w:spacing w:val="1"/>
          <w:sz w:val="24"/>
          <w:szCs w:val="24"/>
          <w:lang w:val="en-US"/>
        </w:rPr>
        <w:t>RFA</w:t>
      </w:r>
      <w:r w:rsidR="00CA2EE7" w:rsidRPr="008B5AE0">
        <w:rPr>
          <w:spacing w:val="1"/>
          <w:sz w:val="24"/>
          <w:szCs w:val="24"/>
        </w:rPr>
        <w:t xml:space="preserve">) как превентивный фактор кризисов на МФР. </w:t>
      </w:r>
      <w:bookmarkEnd w:id="20"/>
      <w:r w:rsidRPr="008B5AE0">
        <w:rPr>
          <w:spacing w:val="1"/>
          <w:sz w:val="24"/>
          <w:szCs w:val="24"/>
        </w:rPr>
        <w:t xml:space="preserve">Значение </w:t>
      </w:r>
      <w:r w:rsidR="001E09ED" w:rsidRPr="008B5AE0">
        <w:rPr>
          <w:spacing w:val="1"/>
          <w:sz w:val="24"/>
          <w:szCs w:val="24"/>
        </w:rPr>
        <w:t>д</w:t>
      </w:r>
      <w:r w:rsidRPr="008B5AE0">
        <w:rPr>
          <w:sz w:val="24"/>
          <w:szCs w:val="24"/>
        </w:rPr>
        <w:t>енежно-кредитн</w:t>
      </w:r>
      <w:r w:rsidR="001E09ED" w:rsidRPr="008B5AE0">
        <w:rPr>
          <w:sz w:val="24"/>
          <w:szCs w:val="24"/>
        </w:rPr>
        <w:t>ой</w:t>
      </w:r>
      <w:r w:rsidRPr="008B5AE0">
        <w:rPr>
          <w:spacing w:val="1"/>
          <w:sz w:val="24"/>
          <w:szCs w:val="24"/>
        </w:rPr>
        <w:t xml:space="preserve"> </w:t>
      </w:r>
      <w:r w:rsidRPr="008B5AE0">
        <w:rPr>
          <w:sz w:val="24"/>
          <w:szCs w:val="24"/>
        </w:rPr>
        <w:t>политик</w:t>
      </w:r>
      <w:r w:rsidR="001E09ED" w:rsidRPr="008B5AE0">
        <w:rPr>
          <w:sz w:val="24"/>
          <w:szCs w:val="24"/>
        </w:rPr>
        <w:t>и</w:t>
      </w:r>
      <w:r w:rsidRPr="008B5AE0">
        <w:rPr>
          <w:spacing w:val="1"/>
          <w:sz w:val="24"/>
          <w:szCs w:val="24"/>
        </w:rPr>
        <w:t xml:space="preserve"> </w:t>
      </w:r>
      <w:r w:rsidRPr="008B5AE0">
        <w:rPr>
          <w:sz w:val="24"/>
          <w:szCs w:val="24"/>
        </w:rPr>
        <w:t>национальных</w:t>
      </w:r>
      <w:r w:rsidRPr="008B5AE0">
        <w:rPr>
          <w:spacing w:val="1"/>
          <w:sz w:val="24"/>
          <w:szCs w:val="24"/>
        </w:rPr>
        <w:t xml:space="preserve"> </w:t>
      </w:r>
      <w:r w:rsidRPr="008B5AE0">
        <w:rPr>
          <w:sz w:val="24"/>
          <w:szCs w:val="24"/>
        </w:rPr>
        <w:t>центральных</w:t>
      </w:r>
      <w:r w:rsidRPr="008B5AE0">
        <w:rPr>
          <w:spacing w:val="1"/>
          <w:sz w:val="24"/>
          <w:szCs w:val="24"/>
        </w:rPr>
        <w:t xml:space="preserve"> </w:t>
      </w:r>
      <w:r w:rsidRPr="008B5AE0">
        <w:rPr>
          <w:sz w:val="24"/>
          <w:szCs w:val="24"/>
        </w:rPr>
        <w:t>банков</w:t>
      </w:r>
      <w:r w:rsidR="001E09ED" w:rsidRPr="008B5AE0">
        <w:rPr>
          <w:sz w:val="24"/>
          <w:szCs w:val="24"/>
        </w:rPr>
        <w:t xml:space="preserve"> </w:t>
      </w:r>
      <w:r w:rsidRPr="008B5AE0">
        <w:rPr>
          <w:sz w:val="24"/>
          <w:szCs w:val="24"/>
        </w:rPr>
        <w:t xml:space="preserve">для </w:t>
      </w:r>
      <w:r w:rsidR="00CA2EE7" w:rsidRPr="008B5AE0">
        <w:rPr>
          <w:sz w:val="24"/>
          <w:szCs w:val="24"/>
        </w:rPr>
        <w:t xml:space="preserve">предотвращения и </w:t>
      </w:r>
      <w:r w:rsidRPr="008B5AE0">
        <w:rPr>
          <w:sz w:val="24"/>
          <w:szCs w:val="24"/>
        </w:rPr>
        <w:t xml:space="preserve">преодоления </w:t>
      </w:r>
      <w:r w:rsidR="000D1CDF" w:rsidRPr="008B5AE0">
        <w:rPr>
          <w:sz w:val="24"/>
          <w:szCs w:val="24"/>
        </w:rPr>
        <w:t xml:space="preserve">негативных </w:t>
      </w:r>
      <w:r w:rsidR="00CA2EE7" w:rsidRPr="008B5AE0">
        <w:rPr>
          <w:sz w:val="24"/>
          <w:szCs w:val="24"/>
        </w:rPr>
        <w:t xml:space="preserve">последствий </w:t>
      </w:r>
      <w:r w:rsidRPr="008B5AE0">
        <w:rPr>
          <w:sz w:val="24"/>
          <w:szCs w:val="24"/>
        </w:rPr>
        <w:t>кризисов на МФР.</w:t>
      </w:r>
      <w:r w:rsidRPr="008B5AE0">
        <w:rPr>
          <w:spacing w:val="1"/>
          <w:sz w:val="24"/>
          <w:szCs w:val="24"/>
        </w:rPr>
        <w:t xml:space="preserve"> </w:t>
      </w:r>
      <w:bookmarkStart w:id="21" w:name="_Hlk113286978"/>
      <w:r w:rsidR="008A49D6" w:rsidRPr="008B5AE0">
        <w:rPr>
          <w:spacing w:val="1"/>
          <w:sz w:val="24"/>
          <w:szCs w:val="24"/>
        </w:rPr>
        <w:t xml:space="preserve">Роль национальных стабилизационных фондов в </w:t>
      </w:r>
      <w:r w:rsidR="0083504B" w:rsidRPr="008B5AE0">
        <w:rPr>
          <w:spacing w:val="1"/>
          <w:sz w:val="24"/>
          <w:szCs w:val="24"/>
        </w:rPr>
        <w:t xml:space="preserve">глобальной </w:t>
      </w:r>
      <w:r w:rsidR="008A49D6" w:rsidRPr="008B5AE0">
        <w:rPr>
          <w:spacing w:val="1"/>
          <w:sz w:val="24"/>
          <w:szCs w:val="24"/>
        </w:rPr>
        <w:t xml:space="preserve">системе </w:t>
      </w:r>
      <w:r w:rsidR="0083504B" w:rsidRPr="008B5AE0">
        <w:rPr>
          <w:spacing w:val="1"/>
          <w:sz w:val="24"/>
          <w:szCs w:val="24"/>
        </w:rPr>
        <w:t>борьбы с финансовыми кризисами.</w:t>
      </w:r>
    </w:p>
    <w:bookmarkEnd w:id="21"/>
    <w:p w14:paraId="6387E840" w14:textId="2FF3E8A0" w:rsidR="00152FB3" w:rsidRPr="008B5AE0" w:rsidRDefault="00DC55B4" w:rsidP="000C4C4F">
      <w:pPr>
        <w:spacing w:before="109" w:line="276" w:lineRule="auto"/>
        <w:ind w:left="426" w:right="680"/>
        <w:jc w:val="both"/>
        <w:rPr>
          <w:b/>
          <w:sz w:val="24"/>
          <w:szCs w:val="24"/>
        </w:rPr>
      </w:pPr>
      <w:r w:rsidRPr="008B5AE0">
        <w:rPr>
          <w:b/>
          <w:sz w:val="24"/>
          <w:szCs w:val="24"/>
        </w:rPr>
        <w:t>Тема</w:t>
      </w:r>
      <w:r w:rsidRPr="008B5AE0">
        <w:rPr>
          <w:b/>
          <w:spacing w:val="1"/>
          <w:sz w:val="24"/>
          <w:szCs w:val="24"/>
        </w:rPr>
        <w:t xml:space="preserve"> </w:t>
      </w:r>
      <w:r w:rsidRPr="008B5AE0">
        <w:rPr>
          <w:b/>
          <w:sz w:val="24"/>
          <w:szCs w:val="24"/>
        </w:rPr>
        <w:t>1</w:t>
      </w:r>
      <w:r w:rsidR="0006667C" w:rsidRPr="008B5AE0">
        <w:rPr>
          <w:b/>
          <w:sz w:val="24"/>
          <w:szCs w:val="24"/>
        </w:rPr>
        <w:t>5</w:t>
      </w:r>
      <w:r w:rsidRPr="008B5AE0">
        <w:rPr>
          <w:b/>
          <w:sz w:val="24"/>
          <w:szCs w:val="24"/>
        </w:rPr>
        <w:t>.</w:t>
      </w:r>
      <w:r w:rsidRPr="008B5AE0">
        <w:rPr>
          <w:b/>
          <w:spacing w:val="1"/>
          <w:sz w:val="24"/>
          <w:szCs w:val="24"/>
        </w:rPr>
        <w:t xml:space="preserve"> </w:t>
      </w:r>
      <w:r w:rsidRPr="008B5AE0">
        <w:rPr>
          <w:b/>
          <w:sz w:val="24"/>
          <w:szCs w:val="24"/>
        </w:rPr>
        <w:t>Международные</w:t>
      </w:r>
      <w:r w:rsidRPr="008B5AE0">
        <w:rPr>
          <w:b/>
          <w:spacing w:val="1"/>
          <w:sz w:val="24"/>
          <w:szCs w:val="24"/>
        </w:rPr>
        <w:t xml:space="preserve"> </w:t>
      </w:r>
      <w:r w:rsidRPr="008B5AE0">
        <w:rPr>
          <w:b/>
          <w:sz w:val="24"/>
          <w:szCs w:val="24"/>
        </w:rPr>
        <w:t>валютно-финансовые</w:t>
      </w:r>
      <w:r w:rsidRPr="008B5AE0">
        <w:rPr>
          <w:b/>
          <w:spacing w:val="1"/>
          <w:sz w:val="24"/>
          <w:szCs w:val="24"/>
        </w:rPr>
        <w:t xml:space="preserve"> </w:t>
      </w:r>
      <w:r w:rsidRPr="008B5AE0">
        <w:rPr>
          <w:b/>
          <w:sz w:val="24"/>
          <w:szCs w:val="24"/>
        </w:rPr>
        <w:t>организации</w:t>
      </w:r>
    </w:p>
    <w:p w14:paraId="1A3F6F2F" w14:textId="0CDB84AE" w:rsidR="00FA1041" w:rsidRPr="008B5AE0" w:rsidRDefault="00DC55B4" w:rsidP="000C4C4F">
      <w:pPr>
        <w:pStyle w:val="a3"/>
        <w:spacing w:line="276" w:lineRule="auto"/>
        <w:ind w:left="426" w:right="680" w:firstLine="567"/>
        <w:jc w:val="both"/>
        <w:rPr>
          <w:sz w:val="24"/>
          <w:szCs w:val="24"/>
        </w:rPr>
      </w:pPr>
      <w:r w:rsidRPr="008B5AE0">
        <w:rPr>
          <w:sz w:val="24"/>
          <w:szCs w:val="24"/>
        </w:rPr>
        <w:t>Классификация</w:t>
      </w:r>
      <w:r w:rsidRPr="008B5AE0">
        <w:rPr>
          <w:spacing w:val="1"/>
          <w:sz w:val="24"/>
          <w:szCs w:val="24"/>
        </w:rPr>
        <w:t xml:space="preserve"> </w:t>
      </w:r>
      <w:r w:rsidRPr="008B5AE0">
        <w:rPr>
          <w:sz w:val="24"/>
          <w:szCs w:val="24"/>
        </w:rPr>
        <w:t>международных</w:t>
      </w:r>
      <w:r w:rsidRPr="008B5AE0">
        <w:rPr>
          <w:spacing w:val="1"/>
          <w:sz w:val="24"/>
          <w:szCs w:val="24"/>
        </w:rPr>
        <w:t xml:space="preserve"> </w:t>
      </w:r>
      <w:r w:rsidRPr="008B5AE0">
        <w:rPr>
          <w:sz w:val="24"/>
          <w:szCs w:val="24"/>
        </w:rPr>
        <w:t>валютно-финансовых</w:t>
      </w:r>
      <w:r w:rsidRPr="008B5AE0">
        <w:rPr>
          <w:spacing w:val="1"/>
          <w:sz w:val="24"/>
          <w:szCs w:val="24"/>
        </w:rPr>
        <w:t xml:space="preserve"> </w:t>
      </w:r>
      <w:r w:rsidRPr="008B5AE0">
        <w:rPr>
          <w:sz w:val="24"/>
          <w:szCs w:val="24"/>
        </w:rPr>
        <w:t>организаций.</w:t>
      </w:r>
      <w:r w:rsidRPr="008B5AE0">
        <w:rPr>
          <w:spacing w:val="1"/>
          <w:sz w:val="24"/>
          <w:szCs w:val="24"/>
        </w:rPr>
        <w:t xml:space="preserve"> </w:t>
      </w:r>
      <w:r w:rsidRPr="008B5AE0">
        <w:rPr>
          <w:sz w:val="24"/>
          <w:szCs w:val="24"/>
        </w:rPr>
        <w:lastRenderedPageBreak/>
        <w:t>Международн</w:t>
      </w:r>
      <w:r w:rsidR="002E6B4C" w:rsidRPr="008B5AE0">
        <w:rPr>
          <w:sz w:val="24"/>
          <w:szCs w:val="24"/>
        </w:rPr>
        <w:t>ый</w:t>
      </w:r>
      <w:r w:rsidR="003F7930" w:rsidRPr="008B5AE0">
        <w:rPr>
          <w:sz w:val="24"/>
          <w:szCs w:val="24"/>
        </w:rPr>
        <w:t xml:space="preserve"> </w:t>
      </w:r>
      <w:r w:rsidRPr="008B5AE0">
        <w:rPr>
          <w:sz w:val="24"/>
          <w:szCs w:val="24"/>
        </w:rPr>
        <w:t>валютн</w:t>
      </w:r>
      <w:r w:rsidR="002E6B4C" w:rsidRPr="008B5AE0">
        <w:rPr>
          <w:sz w:val="24"/>
          <w:szCs w:val="24"/>
        </w:rPr>
        <w:t>ый</w:t>
      </w:r>
      <w:r w:rsidR="003F7930" w:rsidRPr="008B5AE0">
        <w:rPr>
          <w:sz w:val="24"/>
          <w:szCs w:val="24"/>
        </w:rPr>
        <w:t xml:space="preserve"> </w:t>
      </w:r>
      <w:r w:rsidRPr="008B5AE0">
        <w:rPr>
          <w:sz w:val="24"/>
          <w:szCs w:val="24"/>
        </w:rPr>
        <w:t>фонд</w:t>
      </w:r>
      <w:r w:rsidRPr="008B5AE0">
        <w:rPr>
          <w:spacing w:val="1"/>
          <w:sz w:val="24"/>
          <w:szCs w:val="24"/>
        </w:rPr>
        <w:t xml:space="preserve"> </w:t>
      </w:r>
      <w:r w:rsidRPr="008B5AE0">
        <w:rPr>
          <w:sz w:val="24"/>
          <w:szCs w:val="24"/>
        </w:rPr>
        <w:t>(МВФ)</w:t>
      </w:r>
      <w:r w:rsidR="002E6B4C" w:rsidRPr="008B5AE0">
        <w:rPr>
          <w:sz w:val="24"/>
          <w:szCs w:val="24"/>
        </w:rPr>
        <w:t>: о</w:t>
      </w:r>
      <w:r w:rsidR="002E6B4C" w:rsidRPr="008B5AE0">
        <w:rPr>
          <w:bCs/>
          <w:sz w:val="24"/>
          <w:szCs w:val="24"/>
        </w:rPr>
        <w:t>рганизационная структура, основные функции и роль в системе мировых финансов</w:t>
      </w:r>
      <w:r w:rsidR="003F7930" w:rsidRPr="008B5AE0">
        <w:rPr>
          <w:sz w:val="24"/>
          <w:szCs w:val="24"/>
        </w:rPr>
        <w:t xml:space="preserve">. </w:t>
      </w:r>
      <w:r w:rsidRPr="008B5AE0">
        <w:rPr>
          <w:sz w:val="24"/>
          <w:szCs w:val="24"/>
        </w:rPr>
        <w:t>Группа Всемирного банка</w:t>
      </w:r>
      <w:r w:rsidR="002E6B4C" w:rsidRPr="008B5AE0">
        <w:rPr>
          <w:sz w:val="24"/>
          <w:szCs w:val="24"/>
        </w:rPr>
        <w:t xml:space="preserve"> (ВБ)</w:t>
      </w:r>
      <w:r w:rsidR="003F7930" w:rsidRPr="008B5AE0">
        <w:rPr>
          <w:sz w:val="24"/>
          <w:szCs w:val="24"/>
        </w:rPr>
        <w:t xml:space="preserve">: </w:t>
      </w:r>
      <w:r w:rsidR="00FA1041" w:rsidRPr="008B5AE0">
        <w:rPr>
          <w:sz w:val="24"/>
          <w:szCs w:val="24"/>
        </w:rPr>
        <w:t xml:space="preserve">структурные подразделения и </w:t>
      </w:r>
      <w:r w:rsidRPr="008B5AE0">
        <w:rPr>
          <w:sz w:val="24"/>
          <w:szCs w:val="24"/>
        </w:rPr>
        <w:t>основные</w:t>
      </w:r>
      <w:r w:rsidRPr="008B5AE0">
        <w:rPr>
          <w:spacing w:val="1"/>
          <w:sz w:val="24"/>
          <w:szCs w:val="24"/>
        </w:rPr>
        <w:t xml:space="preserve"> </w:t>
      </w:r>
      <w:r w:rsidRPr="008B5AE0">
        <w:rPr>
          <w:sz w:val="24"/>
          <w:szCs w:val="24"/>
        </w:rPr>
        <w:t xml:space="preserve">направления </w:t>
      </w:r>
      <w:r w:rsidR="00FA1041" w:rsidRPr="008B5AE0">
        <w:rPr>
          <w:sz w:val="24"/>
          <w:szCs w:val="24"/>
        </w:rPr>
        <w:t xml:space="preserve">их </w:t>
      </w:r>
      <w:r w:rsidRPr="008B5AE0">
        <w:rPr>
          <w:sz w:val="24"/>
          <w:szCs w:val="24"/>
        </w:rPr>
        <w:t xml:space="preserve">деятельности. </w:t>
      </w:r>
      <w:r w:rsidR="00FA1041" w:rsidRPr="008B5AE0">
        <w:rPr>
          <w:sz w:val="24"/>
          <w:szCs w:val="24"/>
        </w:rPr>
        <w:t>Особенности деятельности Европейского банка</w:t>
      </w:r>
      <w:r w:rsidR="00FA1041" w:rsidRPr="008B5AE0">
        <w:rPr>
          <w:spacing w:val="-13"/>
          <w:sz w:val="24"/>
          <w:szCs w:val="24"/>
        </w:rPr>
        <w:t xml:space="preserve"> </w:t>
      </w:r>
      <w:r w:rsidR="00FA1041" w:rsidRPr="008B5AE0">
        <w:rPr>
          <w:sz w:val="24"/>
          <w:szCs w:val="24"/>
        </w:rPr>
        <w:t>реконструкции</w:t>
      </w:r>
      <w:r w:rsidR="00FA1041" w:rsidRPr="008B5AE0">
        <w:rPr>
          <w:spacing w:val="-13"/>
          <w:sz w:val="24"/>
          <w:szCs w:val="24"/>
        </w:rPr>
        <w:t xml:space="preserve"> </w:t>
      </w:r>
      <w:r w:rsidR="00FA1041" w:rsidRPr="008B5AE0">
        <w:rPr>
          <w:sz w:val="24"/>
          <w:szCs w:val="24"/>
        </w:rPr>
        <w:t>и</w:t>
      </w:r>
      <w:r w:rsidR="00FA1041" w:rsidRPr="008B5AE0">
        <w:rPr>
          <w:spacing w:val="-14"/>
          <w:sz w:val="24"/>
          <w:szCs w:val="24"/>
        </w:rPr>
        <w:t xml:space="preserve"> </w:t>
      </w:r>
      <w:r w:rsidR="00FA1041" w:rsidRPr="008B5AE0">
        <w:rPr>
          <w:sz w:val="24"/>
          <w:szCs w:val="24"/>
        </w:rPr>
        <w:t>развития</w:t>
      </w:r>
      <w:r w:rsidR="00FA1041" w:rsidRPr="008B5AE0">
        <w:rPr>
          <w:spacing w:val="-11"/>
          <w:sz w:val="24"/>
          <w:szCs w:val="24"/>
        </w:rPr>
        <w:t xml:space="preserve"> </w:t>
      </w:r>
      <w:r w:rsidR="00FA1041" w:rsidRPr="008B5AE0">
        <w:rPr>
          <w:sz w:val="24"/>
          <w:szCs w:val="24"/>
        </w:rPr>
        <w:t>(ЕБРР). Банк международных расчетов (БМР)</w:t>
      </w:r>
      <w:r w:rsidR="002E6B4C" w:rsidRPr="008B5AE0">
        <w:rPr>
          <w:sz w:val="24"/>
          <w:szCs w:val="24"/>
        </w:rPr>
        <w:t xml:space="preserve">: структура и основные функции. </w:t>
      </w:r>
      <w:r w:rsidR="00CB0B8A" w:rsidRPr="008B5AE0">
        <w:rPr>
          <w:sz w:val="24"/>
          <w:szCs w:val="24"/>
        </w:rPr>
        <w:t>Цели и задачи деятельности Базельского комитета по банковскому надзору (БКБН).</w:t>
      </w:r>
      <w:r w:rsidR="008675A7" w:rsidRPr="008B5AE0">
        <w:rPr>
          <w:sz w:val="24"/>
          <w:szCs w:val="24"/>
        </w:rPr>
        <w:t xml:space="preserve"> </w:t>
      </w:r>
    </w:p>
    <w:p w14:paraId="6FE5C839" w14:textId="480E1E73" w:rsidR="00152FB3" w:rsidRPr="008B5AE0" w:rsidRDefault="00DC55B4" w:rsidP="000C4C4F">
      <w:pPr>
        <w:pStyle w:val="a3"/>
        <w:spacing w:line="276" w:lineRule="auto"/>
        <w:ind w:left="426" w:right="680" w:firstLine="567"/>
        <w:jc w:val="both"/>
        <w:rPr>
          <w:sz w:val="24"/>
          <w:szCs w:val="24"/>
        </w:rPr>
      </w:pPr>
      <w:r w:rsidRPr="008B5AE0">
        <w:rPr>
          <w:sz w:val="24"/>
          <w:szCs w:val="24"/>
        </w:rPr>
        <w:t>Региональные международные банки развития</w:t>
      </w:r>
      <w:r w:rsidR="002E6B4C" w:rsidRPr="008B5AE0">
        <w:rPr>
          <w:sz w:val="24"/>
          <w:szCs w:val="24"/>
        </w:rPr>
        <w:t xml:space="preserve"> (Азиатский банк развития, Африканский банк развития, Межамериканский банк развития и др.): цели создания, функции и основные направления деятельности. </w:t>
      </w:r>
      <w:r w:rsidRPr="008B5AE0">
        <w:rPr>
          <w:sz w:val="24"/>
          <w:szCs w:val="24"/>
        </w:rPr>
        <w:t>Валютно-</w:t>
      </w:r>
      <w:r w:rsidR="005554D9" w:rsidRPr="008B5AE0">
        <w:rPr>
          <w:sz w:val="24"/>
          <w:szCs w:val="24"/>
        </w:rPr>
        <w:t xml:space="preserve">финансовые организации </w:t>
      </w:r>
      <w:r w:rsidRPr="008B5AE0">
        <w:rPr>
          <w:sz w:val="24"/>
          <w:szCs w:val="24"/>
        </w:rPr>
        <w:t>Е</w:t>
      </w:r>
      <w:r w:rsidR="005554D9" w:rsidRPr="008B5AE0">
        <w:rPr>
          <w:sz w:val="24"/>
          <w:szCs w:val="24"/>
        </w:rPr>
        <w:t>вропейского союза (ЕЦБ, ЕИБ, ЕСМ и др.) и Евразийского экономического союза (ЕАБР, ЕФСР)</w:t>
      </w:r>
      <w:r w:rsidRPr="008B5AE0">
        <w:rPr>
          <w:sz w:val="24"/>
          <w:szCs w:val="24"/>
        </w:rPr>
        <w:t>:</w:t>
      </w:r>
      <w:r w:rsidRPr="008B5AE0">
        <w:rPr>
          <w:spacing w:val="1"/>
          <w:sz w:val="24"/>
          <w:szCs w:val="24"/>
        </w:rPr>
        <w:t xml:space="preserve"> </w:t>
      </w:r>
      <w:r w:rsidR="005554D9" w:rsidRPr="008B5AE0">
        <w:rPr>
          <w:spacing w:val="1"/>
          <w:sz w:val="24"/>
          <w:szCs w:val="24"/>
        </w:rPr>
        <w:t>цели создания</w:t>
      </w:r>
      <w:r w:rsidR="00CB0B8A" w:rsidRPr="008B5AE0">
        <w:rPr>
          <w:spacing w:val="1"/>
          <w:sz w:val="24"/>
          <w:szCs w:val="24"/>
        </w:rPr>
        <w:t xml:space="preserve">, </w:t>
      </w:r>
      <w:r w:rsidR="005554D9" w:rsidRPr="008B5AE0">
        <w:rPr>
          <w:spacing w:val="1"/>
          <w:sz w:val="24"/>
          <w:szCs w:val="24"/>
        </w:rPr>
        <w:t>основные функции</w:t>
      </w:r>
      <w:r w:rsidR="00CB0B8A" w:rsidRPr="008B5AE0">
        <w:rPr>
          <w:spacing w:val="1"/>
          <w:sz w:val="24"/>
          <w:szCs w:val="24"/>
        </w:rPr>
        <w:t xml:space="preserve"> и роль в развитии региональных интеграционных процессов</w:t>
      </w:r>
      <w:r w:rsidR="005554D9" w:rsidRPr="008B5AE0">
        <w:rPr>
          <w:spacing w:val="1"/>
          <w:sz w:val="24"/>
          <w:szCs w:val="24"/>
        </w:rPr>
        <w:t>. Особенности деятельности региональных финансовых механизмов (</w:t>
      </w:r>
      <w:r w:rsidR="005554D9" w:rsidRPr="008B5AE0">
        <w:rPr>
          <w:spacing w:val="1"/>
          <w:sz w:val="24"/>
          <w:szCs w:val="24"/>
          <w:lang w:val="en-US"/>
        </w:rPr>
        <w:t>RFA</w:t>
      </w:r>
      <w:r w:rsidR="005554D9" w:rsidRPr="008B5AE0">
        <w:rPr>
          <w:spacing w:val="1"/>
          <w:sz w:val="24"/>
          <w:szCs w:val="24"/>
        </w:rPr>
        <w:t>).</w:t>
      </w:r>
      <w:r w:rsidRPr="008B5AE0">
        <w:rPr>
          <w:sz w:val="24"/>
          <w:szCs w:val="24"/>
        </w:rPr>
        <w:t xml:space="preserve"> </w:t>
      </w:r>
    </w:p>
    <w:p w14:paraId="23BB0F9A" w14:textId="2A12243A" w:rsidR="005554D9" w:rsidRPr="008B5AE0" w:rsidRDefault="005554D9" w:rsidP="000C4C4F">
      <w:pPr>
        <w:pStyle w:val="a3"/>
        <w:spacing w:line="276" w:lineRule="auto"/>
        <w:ind w:left="426" w:right="680" w:firstLine="567"/>
        <w:jc w:val="both"/>
        <w:rPr>
          <w:sz w:val="24"/>
          <w:szCs w:val="24"/>
        </w:rPr>
      </w:pPr>
      <w:bookmarkStart w:id="22" w:name="_Hlk113287073"/>
      <w:r w:rsidRPr="008B5AE0">
        <w:rPr>
          <w:sz w:val="24"/>
          <w:szCs w:val="24"/>
        </w:rPr>
        <w:t>Новые международные</w:t>
      </w:r>
      <w:r w:rsidRPr="008B5AE0">
        <w:rPr>
          <w:spacing w:val="1"/>
          <w:sz w:val="24"/>
          <w:szCs w:val="24"/>
        </w:rPr>
        <w:t xml:space="preserve"> </w:t>
      </w:r>
      <w:r w:rsidRPr="008B5AE0">
        <w:rPr>
          <w:sz w:val="24"/>
          <w:szCs w:val="24"/>
        </w:rPr>
        <w:t>валютно-финансовые</w:t>
      </w:r>
      <w:r w:rsidRPr="008B5AE0">
        <w:rPr>
          <w:spacing w:val="1"/>
          <w:sz w:val="24"/>
          <w:szCs w:val="24"/>
        </w:rPr>
        <w:t xml:space="preserve"> </w:t>
      </w:r>
      <w:r w:rsidRPr="008B5AE0">
        <w:rPr>
          <w:sz w:val="24"/>
          <w:szCs w:val="24"/>
        </w:rPr>
        <w:t>организации</w:t>
      </w:r>
      <w:r w:rsidR="00CB0B8A" w:rsidRPr="008B5AE0">
        <w:rPr>
          <w:sz w:val="24"/>
          <w:szCs w:val="24"/>
        </w:rPr>
        <w:t xml:space="preserve"> (Совет по финансовой стабильности (СФС), Азиатский банк инфраструктурных инвестиций (АБИИ), Новый банк развития (НБР) БРИКС): цели создания и основные направления деятельности</w:t>
      </w:r>
      <w:r w:rsidRPr="008B5AE0">
        <w:rPr>
          <w:sz w:val="24"/>
          <w:szCs w:val="24"/>
        </w:rPr>
        <w:t xml:space="preserve">. </w:t>
      </w:r>
    </w:p>
    <w:bookmarkEnd w:id="22"/>
    <w:p w14:paraId="5D3F1EE7" w14:textId="7ADB9705"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w:t>
      </w:r>
      <w:r w:rsidR="0006667C" w:rsidRPr="008B5AE0">
        <w:rPr>
          <w:b/>
          <w:sz w:val="24"/>
          <w:szCs w:val="24"/>
        </w:rPr>
        <w:t>6</w:t>
      </w:r>
      <w:r w:rsidRPr="008B5AE0">
        <w:rPr>
          <w:b/>
          <w:sz w:val="24"/>
          <w:szCs w:val="24"/>
        </w:rPr>
        <w:t>.</w:t>
      </w:r>
      <w:r w:rsidRPr="008B5AE0">
        <w:rPr>
          <w:b/>
          <w:spacing w:val="-4"/>
          <w:sz w:val="24"/>
          <w:szCs w:val="24"/>
        </w:rPr>
        <w:t xml:space="preserve"> </w:t>
      </w:r>
      <w:r w:rsidR="0006667C" w:rsidRPr="008B5AE0">
        <w:rPr>
          <w:b/>
          <w:spacing w:val="-4"/>
          <w:sz w:val="24"/>
          <w:szCs w:val="24"/>
        </w:rPr>
        <w:t>Роль и место России в системе мировых финансов</w:t>
      </w:r>
    </w:p>
    <w:p w14:paraId="65D738C0" w14:textId="77777777" w:rsidR="0022549A" w:rsidRPr="008B5AE0" w:rsidRDefault="00DC55B4" w:rsidP="000C4C4F">
      <w:pPr>
        <w:pStyle w:val="a3"/>
        <w:spacing w:line="276" w:lineRule="auto"/>
        <w:ind w:left="426" w:right="686" w:firstLine="567"/>
        <w:jc w:val="both"/>
        <w:rPr>
          <w:sz w:val="24"/>
          <w:szCs w:val="24"/>
        </w:rPr>
      </w:pPr>
      <w:r w:rsidRPr="008B5AE0">
        <w:rPr>
          <w:spacing w:val="-1"/>
          <w:sz w:val="24"/>
          <w:szCs w:val="24"/>
        </w:rPr>
        <w:t>Валютная</w:t>
      </w:r>
      <w:r w:rsidRPr="008B5AE0">
        <w:rPr>
          <w:spacing w:val="-15"/>
          <w:sz w:val="24"/>
          <w:szCs w:val="24"/>
        </w:rPr>
        <w:t xml:space="preserve"> </w:t>
      </w:r>
      <w:r w:rsidRPr="008B5AE0">
        <w:rPr>
          <w:spacing w:val="-1"/>
          <w:sz w:val="24"/>
          <w:szCs w:val="24"/>
        </w:rPr>
        <w:t>система</w:t>
      </w:r>
      <w:r w:rsidRPr="008B5AE0">
        <w:rPr>
          <w:spacing w:val="-15"/>
          <w:sz w:val="24"/>
          <w:szCs w:val="24"/>
        </w:rPr>
        <w:t xml:space="preserve"> </w:t>
      </w:r>
      <w:r w:rsidRPr="008B5AE0">
        <w:rPr>
          <w:sz w:val="24"/>
          <w:szCs w:val="24"/>
        </w:rPr>
        <w:t>России.</w:t>
      </w:r>
      <w:r w:rsidRPr="008B5AE0">
        <w:rPr>
          <w:spacing w:val="-17"/>
          <w:sz w:val="24"/>
          <w:szCs w:val="24"/>
        </w:rPr>
        <w:t xml:space="preserve"> </w:t>
      </w:r>
      <w:r w:rsidR="001A4CED" w:rsidRPr="008B5AE0">
        <w:rPr>
          <w:bCs/>
          <w:sz w:val="24"/>
          <w:szCs w:val="24"/>
        </w:rPr>
        <w:t xml:space="preserve">Особенности валютной политики, валютного регулирования и валютного контроля в России по сравнению с международной практикой. </w:t>
      </w:r>
      <w:r w:rsidR="0022549A" w:rsidRPr="008B5AE0">
        <w:rPr>
          <w:sz w:val="24"/>
          <w:szCs w:val="24"/>
        </w:rPr>
        <w:t>Платежный</w:t>
      </w:r>
      <w:r w:rsidR="0022549A" w:rsidRPr="008B5AE0">
        <w:rPr>
          <w:spacing w:val="1"/>
          <w:sz w:val="24"/>
          <w:szCs w:val="24"/>
        </w:rPr>
        <w:t xml:space="preserve"> </w:t>
      </w:r>
      <w:r w:rsidR="0022549A" w:rsidRPr="008B5AE0">
        <w:rPr>
          <w:sz w:val="24"/>
          <w:szCs w:val="24"/>
        </w:rPr>
        <w:t>баланс</w:t>
      </w:r>
      <w:r w:rsidR="0022549A" w:rsidRPr="008B5AE0">
        <w:rPr>
          <w:spacing w:val="1"/>
          <w:sz w:val="24"/>
          <w:szCs w:val="24"/>
        </w:rPr>
        <w:t xml:space="preserve"> </w:t>
      </w:r>
      <w:r w:rsidR="0022549A" w:rsidRPr="008B5AE0">
        <w:rPr>
          <w:sz w:val="24"/>
          <w:szCs w:val="24"/>
        </w:rPr>
        <w:t>России.</w:t>
      </w:r>
      <w:r w:rsidR="0022549A" w:rsidRPr="008B5AE0">
        <w:rPr>
          <w:spacing w:val="1"/>
          <w:sz w:val="24"/>
          <w:szCs w:val="24"/>
        </w:rPr>
        <w:t xml:space="preserve"> </w:t>
      </w:r>
      <w:r w:rsidR="0022549A" w:rsidRPr="008B5AE0">
        <w:rPr>
          <w:sz w:val="24"/>
          <w:szCs w:val="24"/>
        </w:rPr>
        <w:t xml:space="preserve">Внешний долг России. </w:t>
      </w:r>
    </w:p>
    <w:p w14:paraId="6F9403CF" w14:textId="43550808" w:rsidR="0022549A" w:rsidRPr="008B5AE0" w:rsidRDefault="00332B9A" w:rsidP="000C4C4F">
      <w:pPr>
        <w:pStyle w:val="a3"/>
        <w:spacing w:line="276" w:lineRule="auto"/>
        <w:ind w:left="426" w:right="686" w:firstLine="567"/>
        <w:jc w:val="both"/>
        <w:rPr>
          <w:sz w:val="24"/>
          <w:szCs w:val="24"/>
        </w:rPr>
      </w:pPr>
      <w:bookmarkStart w:id="23" w:name="_Hlk113287169"/>
      <w:r w:rsidRPr="008B5AE0">
        <w:rPr>
          <w:bCs/>
          <w:sz w:val="24"/>
          <w:szCs w:val="24"/>
        </w:rPr>
        <w:t>Создание альтернативной платежной системы как метод обеспечения экономической безопасности России</w:t>
      </w:r>
      <w:bookmarkEnd w:id="23"/>
      <w:r w:rsidRPr="008B5AE0">
        <w:rPr>
          <w:bCs/>
          <w:sz w:val="24"/>
          <w:szCs w:val="24"/>
        </w:rPr>
        <w:t xml:space="preserve"> и ЕАЭС. </w:t>
      </w:r>
      <w:bookmarkStart w:id="24" w:name="_Hlk113287296"/>
      <w:r w:rsidRPr="008B5AE0">
        <w:rPr>
          <w:sz w:val="24"/>
          <w:szCs w:val="24"/>
        </w:rPr>
        <w:t>Влияние внешних санкций на состояние и развитие экономики и финансов России.</w:t>
      </w:r>
      <w:bookmarkEnd w:id="24"/>
    </w:p>
    <w:p w14:paraId="599168D8" w14:textId="4D1DC155" w:rsidR="00152FB3" w:rsidRPr="008B5AE0" w:rsidRDefault="001A4CED" w:rsidP="000C4C4F">
      <w:pPr>
        <w:pStyle w:val="a3"/>
        <w:spacing w:line="276" w:lineRule="auto"/>
        <w:ind w:left="426" w:right="686" w:firstLine="567"/>
        <w:jc w:val="both"/>
        <w:rPr>
          <w:spacing w:val="1"/>
          <w:sz w:val="24"/>
          <w:szCs w:val="24"/>
        </w:rPr>
      </w:pPr>
      <w:bookmarkStart w:id="25" w:name="_Hlk113287216"/>
      <w:r w:rsidRPr="008B5AE0">
        <w:rPr>
          <w:sz w:val="24"/>
          <w:szCs w:val="24"/>
        </w:rPr>
        <w:t>Участие</w:t>
      </w:r>
      <w:r w:rsidRPr="008B5AE0">
        <w:rPr>
          <w:spacing w:val="1"/>
          <w:sz w:val="24"/>
          <w:szCs w:val="24"/>
        </w:rPr>
        <w:t xml:space="preserve"> </w:t>
      </w:r>
      <w:r w:rsidRPr="008B5AE0">
        <w:rPr>
          <w:sz w:val="24"/>
          <w:szCs w:val="24"/>
        </w:rPr>
        <w:t>России</w:t>
      </w:r>
      <w:r w:rsidRPr="008B5AE0">
        <w:rPr>
          <w:spacing w:val="1"/>
          <w:sz w:val="24"/>
          <w:szCs w:val="24"/>
        </w:rPr>
        <w:t xml:space="preserve"> </w:t>
      </w:r>
      <w:r w:rsidRPr="008B5AE0">
        <w:rPr>
          <w:sz w:val="24"/>
          <w:szCs w:val="24"/>
        </w:rPr>
        <w:t>в</w:t>
      </w:r>
      <w:r w:rsidRPr="008B5AE0">
        <w:rPr>
          <w:spacing w:val="1"/>
          <w:sz w:val="24"/>
          <w:szCs w:val="24"/>
        </w:rPr>
        <w:t xml:space="preserve"> </w:t>
      </w:r>
      <w:r w:rsidR="009C0AA8" w:rsidRPr="008B5AE0">
        <w:rPr>
          <w:spacing w:val="1"/>
          <w:sz w:val="24"/>
          <w:szCs w:val="24"/>
        </w:rPr>
        <w:t xml:space="preserve">деятельности традиционных и новых </w:t>
      </w:r>
      <w:r w:rsidRPr="008B5AE0">
        <w:rPr>
          <w:sz w:val="24"/>
          <w:szCs w:val="24"/>
        </w:rPr>
        <w:t>международных</w:t>
      </w:r>
      <w:r w:rsidRPr="008B5AE0">
        <w:rPr>
          <w:spacing w:val="1"/>
          <w:sz w:val="24"/>
          <w:szCs w:val="24"/>
        </w:rPr>
        <w:t xml:space="preserve"> </w:t>
      </w:r>
      <w:r w:rsidR="009C0AA8" w:rsidRPr="008B5AE0">
        <w:rPr>
          <w:spacing w:val="1"/>
          <w:sz w:val="24"/>
          <w:szCs w:val="24"/>
        </w:rPr>
        <w:t>валютно-</w:t>
      </w:r>
      <w:r w:rsidRPr="008B5AE0">
        <w:rPr>
          <w:sz w:val="24"/>
          <w:szCs w:val="24"/>
        </w:rPr>
        <w:t>финансовых</w:t>
      </w:r>
      <w:r w:rsidRPr="008B5AE0">
        <w:rPr>
          <w:spacing w:val="-4"/>
          <w:sz w:val="24"/>
          <w:szCs w:val="24"/>
        </w:rPr>
        <w:t xml:space="preserve"> </w:t>
      </w:r>
      <w:r w:rsidR="009C0AA8" w:rsidRPr="008B5AE0">
        <w:rPr>
          <w:spacing w:val="-4"/>
          <w:sz w:val="24"/>
          <w:szCs w:val="24"/>
        </w:rPr>
        <w:t xml:space="preserve">организаций. Роль России в развитии </w:t>
      </w:r>
      <w:r w:rsidR="009C0AA8" w:rsidRPr="008B5AE0">
        <w:rPr>
          <w:spacing w:val="1"/>
          <w:sz w:val="24"/>
          <w:szCs w:val="24"/>
        </w:rPr>
        <w:t xml:space="preserve">интеграционных процессов в рамках ЕАЭС. </w:t>
      </w:r>
    </w:p>
    <w:p w14:paraId="06890433" w14:textId="77777777" w:rsidR="00BD2D33" w:rsidRPr="008B5AE0" w:rsidRDefault="00BD2D33" w:rsidP="000C4C4F">
      <w:pPr>
        <w:pStyle w:val="a3"/>
        <w:spacing w:line="276" w:lineRule="auto"/>
        <w:ind w:left="426" w:right="693" w:firstLine="567"/>
        <w:jc w:val="both"/>
        <w:rPr>
          <w:sz w:val="24"/>
          <w:szCs w:val="24"/>
        </w:rPr>
      </w:pPr>
      <w:r w:rsidRPr="008B5AE0">
        <w:rPr>
          <w:sz w:val="24"/>
          <w:szCs w:val="24"/>
        </w:rPr>
        <w:t>Особенности функционирования и основные направления развития межгосударственного объединения БРИКС.</w:t>
      </w:r>
    </w:p>
    <w:p w14:paraId="248B1927" w14:textId="53FFBB23" w:rsidR="001B0FFB" w:rsidRPr="008B5AE0" w:rsidRDefault="001B0FFB" w:rsidP="000C4C4F">
      <w:pPr>
        <w:tabs>
          <w:tab w:val="left" w:pos="1783"/>
          <w:tab w:val="left" w:pos="3817"/>
          <w:tab w:val="left" w:pos="5196"/>
          <w:tab w:val="left" w:pos="7154"/>
          <w:tab w:val="left" w:pos="8723"/>
          <w:tab w:val="left" w:pos="10575"/>
        </w:tabs>
        <w:spacing w:before="74" w:line="242" w:lineRule="auto"/>
        <w:ind w:left="426" w:right="686"/>
        <w:jc w:val="both"/>
        <w:rPr>
          <w:b/>
          <w:sz w:val="24"/>
          <w:szCs w:val="24"/>
        </w:rPr>
      </w:pPr>
      <w:bookmarkStart w:id="26" w:name="_bookmark6"/>
      <w:bookmarkEnd w:id="16"/>
      <w:bookmarkEnd w:id="25"/>
      <w:bookmarkEnd w:id="26"/>
    </w:p>
    <w:p w14:paraId="79A29C02" w14:textId="4E5931C6" w:rsidR="00152FB3" w:rsidRDefault="00DC55B4" w:rsidP="000C4C4F">
      <w:pPr>
        <w:pStyle w:val="1"/>
        <w:numPr>
          <w:ilvl w:val="2"/>
          <w:numId w:val="22"/>
        </w:numPr>
        <w:tabs>
          <w:tab w:val="left" w:pos="2235"/>
        </w:tabs>
        <w:spacing w:before="241"/>
        <w:ind w:left="426" w:hanging="873"/>
        <w:jc w:val="left"/>
      </w:pPr>
      <w:r>
        <w:t>Учебно-тематический</w:t>
      </w:r>
      <w:r>
        <w:rPr>
          <w:spacing w:val="-7"/>
        </w:rPr>
        <w:t xml:space="preserve"> </w:t>
      </w:r>
      <w:r>
        <w:t>план</w:t>
      </w:r>
    </w:p>
    <w:p w14:paraId="33B7B673" w14:textId="77777777" w:rsidR="001B0FFB" w:rsidRDefault="001B0FFB" w:rsidP="000C4C4F">
      <w:pPr>
        <w:tabs>
          <w:tab w:val="left" w:pos="1783"/>
          <w:tab w:val="left" w:pos="3817"/>
          <w:tab w:val="left" w:pos="5196"/>
          <w:tab w:val="left" w:pos="7154"/>
          <w:tab w:val="left" w:pos="8723"/>
          <w:tab w:val="left" w:pos="10575"/>
        </w:tabs>
        <w:spacing w:before="74" w:after="120" w:line="242" w:lineRule="auto"/>
        <w:ind w:left="426" w:right="686"/>
        <w:jc w:val="both"/>
      </w:pPr>
      <w:r w:rsidRPr="001B0FFB">
        <w:rPr>
          <w:b/>
          <w:sz w:val="28"/>
        </w:rPr>
        <w:t>Для профилей:</w:t>
      </w:r>
      <w:r w:rsidRPr="001B0FFB">
        <w:rPr>
          <w:spacing w:val="-1"/>
        </w:rPr>
        <w:t xml:space="preserve"> «Международные</w:t>
      </w:r>
      <w:r w:rsidRPr="001B0FFB">
        <w:rPr>
          <w:spacing w:val="-2"/>
        </w:rPr>
        <w:t xml:space="preserve"> </w:t>
      </w:r>
      <w:r w:rsidRPr="001B0FFB">
        <w:rPr>
          <w:spacing w:val="-1"/>
        </w:rPr>
        <w:t>финансы»</w:t>
      </w:r>
      <w:r w:rsidRPr="001B0FFB">
        <w:rPr>
          <w:spacing w:val="-2"/>
        </w:rPr>
        <w:t xml:space="preserve"> </w:t>
      </w:r>
      <w:r>
        <w:t>(на</w:t>
      </w:r>
      <w:r w:rsidRPr="001B0FFB">
        <w:rPr>
          <w:spacing w:val="-5"/>
        </w:rPr>
        <w:t xml:space="preserve"> </w:t>
      </w:r>
      <w:r>
        <w:t>англ.</w:t>
      </w:r>
      <w:r w:rsidRPr="001B0FFB">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850"/>
        <w:gridCol w:w="851"/>
        <w:gridCol w:w="1417"/>
        <w:gridCol w:w="993"/>
        <w:gridCol w:w="2252"/>
      </w:tblGrid>
      <w:tr w:rsidR="00152FB3" w14:paraId="638178EA" w14:textId="77777777" w:rsidTr="000C4C4F">
        <w:trPr>
          <w:trHeight w:val="614"/>
        </w:trPr>
        <w:tc>
          <w:tcPr>
            <w:tcW w:w="729" w:type="dxa"/>
            <w:vMerge w:val="restart"/>
          </w:tcPr>
          <w:p w14:paraId="3A75CA45" w14:textId="77777777" w:rsidR="00152FB3" w:rsidRDefault="00DC55B4" w:rsidP="000C4C4F">
            <w:pPr>
              <w:pStyle w:val="TableParagraph"/>
              <w:ind w:left="426" w:right="37"/>
              <w:rPr>
                <w:b/>
              </w:rPr>
            </w:pPr>
            <w:r>
              <w:rPr>
                <w:b/>
              </w:rPr>
              <w:t>№</w:t>
            </w:r>
            <w:r>
              <w:rPr>
                <w:b/>
                <w:spacing w:val="1"/>
              </w:rPr>
              <w:t xml:space="preserve"> </w:t>
            </w:r>
            <w:r>
              <w:rPr>
                <w:b/>
              </w:rPr>
              <w:t>п/п</w:t>
            </w:r>
          </w:p>
        </w:tc>
        <w:tc>
          <w:tcPr>
            <w:tcW w:w="2713" w:type="dxa"/>
            <w:vMerge w:val="restart"/>
          </w:tcPr>
          <w:p w14:paraId="53DD7AC7" w14:textId="1D04E70D" w:rsidR="00152FB3" w:rsidRDefault="00DC55B4" w:rsidP="000C4C4F">
            <w:pPr>
              <w:pStyle w:val="TableParagraph"/>
              <w:ind w:left="426" w:right="277"/>
              <w:rPr>
                <w:b/>
              </w:rPr>
            </w:pPr>
            <w:r>
              <w:rPr>
                <w:b/>
              </w:rPr>
              <w:t>Наименование темы</w:t>
            </w:r>
            <w:r>
              <w:rPr>
                <w:b/>
                <w:spacing w:val="-52"/>
              </w:rPr>
              <w:t xml:space="preserve"> </w:t>
            </w:r>
            <w:r w:rsidR="008475A6">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32C8FC3D" w14:textId="77777777" w:rsidR="00152FB3" w:rsidRDefault="00DC55B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0C4C4F">
        <w:trPr>
          <w:trHeight w:val="505"/>
        </w:trPr>
        <w:tc>
          <w:tcPr>
            <w:tcW w:w="729" w:type="dxa"/>
            <w:vMerge/>
            <w:tcBorders>
              <w:top w:val="nil"/>
            </w:tcBorders>
          </w:tcPr>
          <w:p w14:paraId="79089128" w14:textId="77777777" w:rsidR="00152FB3" w:rsidRDefault="00152FB3" w:rsidP="000C4C4F">
            <w:pPr>
              <w:ind w:left="426"/>
              <w:rPr>
                <w:sz w:val="2"/>
                <w:szCs w:val="2"/>
              </w:rPr>
            </w:pPr>
          </w:p>
        </w:tc>
        <w:tc>
          <w:tcPr>
            <w:tcW w:w="2713" w:type="dxa"/>
            <w:vMerge/>
            <w:tcBorders>
              <w:top w:val="nil"/>
            </w:tcBorders>
          </w:tcPr>
          <w:p w14:paraId="58B597CD" w14:textId="77777777" w:rsidR="00152FB3" w:rsidRDefault="00152FB3" w:rsidP="000C4C4F">
            <w:pPr>
              <w:ind w:left="426"/>
              <w:rPr>
                <w:sz w:val="2"/>
                <w:szCs w:val="2"/>
              </w:rPr>
            </w:pPr>
          </w:p>
        </w:tc>
        <w:tc>
          <w:tcPr>
            <w:tcW w:w="851" w:type="dxa"/>
            <w:vMerge w:val="restart"/>
          </w:tcPr>
          <w:p w14:paraId="498D7F72" w14:textId="77777777" w:rsidR="00152FB3" w:rsidRDefault="00DC55B4" w:rsidP="000C4C4F">
            <w:pPr>
              <w:pStyle w:val="TableParagraph"/>
              <w:spacing w:line="251" w:lineRule="exact"/>
              <w:ind w:left="98"/>
              <w:rPr>
                <w:b/>
              </w:rPr>
            </w:pPr>
            <w:r>
              <w:rPr>
                <w:b/>
              </w:rPr>
              <w:t>Всего</w:t>
            </w:r>
          </w:p>
        </w:tc>
        <w:tc>
          <w:tcPr>
            <w:tcW w:w="3118" w:type="dxa"/>
            <w:gridSpan w:val="3"/>
          </w:tcPr>
          <w:p w14:paraId="545F0870" w14:textId="77777777" w:rsidR="00152FB3" w:rsidRDefault="00DC55B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0C4C4F">
            <w:pPr>
              <w:pStyle w:val="TableParagraph"/>
              <w:ind w:left="0" w:right="-19"/>
              <w:rPr>
                <w:b/>
              </w:rPr>
            </w:pPr>
            <w:r>
              <w:rPr>
                <w:b/>
              </w:rPr>
              <w:t>Самосто</w:t>
            </w:r>
            <w:r w:rsidR="00260ED1">
              <w:rPr>
                <w:b/>
              </w:rPr>
              <w:t>-</w:t>
            </w:r>
            <w:r>
              <w:rPr>
                <w:b/>
              </w:rPr>
              <w:t>ятельная</w:t>
            </w:r>
            <w:r>
              <w:rPr>
                <w:b/>
                <w:spacing w:val="1"/>
              </w:rPr>
              <w:t xml:space="preserve"> </w:t>
            </w:r>
            <w:r>
              <w:rPr>
                <w:b/>
              </w:rPr>
              <w:t>работа</w:t>
            </w:r>
          </w:p>
        </w:tc>
        <w:tc>
          <w:tcPr>
            <w:tcW w:w="2252" w:type="dxa"/>
            <w:vMerge/>
            <w:tcBorders>
              <w:top w:val="nil"/>
            </w:tcBorders>
          </w:tcPr>
          <w:p w14:paraId="3A6AAF3C" w14:textId="77777777" w:rsidR="00152FB3" w:rsidRDefault="00152FB3" w:rsidP="000C4C4F">
            <w:pPr>
              <w:ind w:left="426"/>
              <w:rPr>
                <w:sz w:val="2"/>
                <w:szCs w:val="2"/>
              </w:rPr>
            </w:pPr>
          </w:p>
        </w:tc>
      </w:tr>
      <w:tr w:rsidR="00184D7A" w14:paraId="366FD1A9" w14:textId="77777777" w:rsidTr="000C4C4F">
        <w:trPr>
          <w:trHeight w:val="628"/>
        </w:trPr>
        <w:tc>
          <w:tcPr>
            <w:tcW w:w="729" w:type="dxa"/>
            <w:vMerge/>
            <w:tcBorders>
              <w:top w:val="nil"/>
            </w:tcBorders>
          </w:tcPr>
          <w:p w14:paraId="5E9C276D" w14:textId="77777777" w:rsidR="00184D7A" w:rsidRDefault="00184D7A" w:rsidP="000C4C4F">
            <w:pPr>
              <w:ind w:left="426"/>
              <w:rPr>
                <w:sz w:val="2"/>
                <w:szCs w:val="2"/>
              </w:rPr>
            </w:pPr>
          </w:p>
        </w:tc>
        <w:tc>
          <w:tcPr>
            <w:tcW w:w="2713" w:type="dxa"/>
            <w:vMerge/>
            <w:tcBorders>
              <w:top w:val="nil"/>
            </w:tcBorders>
          </w:tcPr>
          <w:p w14:paraId="27A15A70" w14:textId="77777777" w:rsidR="00184D7A" w:rsidRDefault="00184D7A" w:rsidP="000C4C4F">
            <w:pPr>
              <w:ind w:left="426"/>
              <w:rPr>
                <w:sz w:val="2"/>
                <w:szCs w:val="2"/>
              </w:rPr>
            </w:pPr>
          </w:p>
        </w:tc>
        <w:tc>
          <w:tcPr>
            <w:tcW w:w="851" w:type="dxa"/>
            <w:vMerge/>
            <w:tcBorders>
              <w:top w:val="nil"/>
            </w:tcBorders>
          </w:tcPr>
          <w:p w14:paraId="74174C5B" w14:textId="77777777" w:rsidR="00184D7A" w:rsidRDefault="00184D7A" w:rsidP="000C4C4F">
            <w:pPr>
              <w:ind w:left="426"/>
              <w:rPr>
                <w:sz w:val="2"/>
                <w:szCs w:val="2"/>
              </w:rPr>
            </w:pPr>
          </w:p>
        </w:tc>
        <w:tc>
          <w:tcPr>
            <w:tcW w:w="850" w:type="dxa"/>
          </w:tcPr>
          <w:p w14:paraId="3CD93ED0" w14:textId="77777777" w:rsidR="00184D7A" w:rsidRPr="00684EA8" w:rsidRDefault="00184D7A" w:rsidP="000C4C4F">
            <w:pPr>
              <w:pStyle w:val="TableParagraph"/>
              <w:spacing w:before="1"/>
              <w:ind w:left="108"/>
              <w:rPr>
                <w:b/>
                <w:sz w:val="18"/>
                <w:szCs w:val="18"/>
              </w:rPr>
            </w:pPr>
            <w:r w:rsidRPr="00684EA8">
              <w:rPr>
                <w:b/>
                <w:sz w:val="18"/>
                <w:szCs w:val="18"/>
              </w:rPr>
              <w:t>Общая</w:t>
            </w:r>
          </w:p>
        </w:tc>
        <w:tc>
          <w:tcPr>
            <w:tcW w:w="851" w:type="dxa"/>
          </w:tcPr>
          <w:p w14:paraId="754B7FDC" w14:textId="77777777" w:rsidR="00184D7A" w:rsidRPr="00684EA8" w:rsidRDefault="00184D7A" w:rsidP="000C4C4F">
            <w:pPr>
              <w:pStyle w:val="TableParagraph"/>
              <w:spacing w:before="1"/>
              <w:ind w:left="103"/>
              <w:rPr>
                <w:b/>
                <w:sz w:val="18"/>
                <w:szCs w:val="18"/>
              </w:rPr>
            </w:pPr>
            <w:r w:rsidRPr="00684EA8">
              <w:rPr>
                <w:b/>
                <w:sz w:val="18"/>
                <w:szCs w:val="18"/>
              </w:rPr>
              <w:t>Лекции</w:t>
            </w:r>
          </w:p>
        </w:tc>
        <w:tc>
          <w:tcPr>
            <w:tcW w:w="1417" w:type="dxa"/>
          </w:tcPr>
          <w:p w14:paraId="628D5895" w14:textId="1F314264" w:rsidR="00184D7A" w:rsidRDefault="00184D7A" w:rsidP="000C4C4F">
            <w:pPr>
              <w:pStyle w:val="TableParagraph"/>
              <w:spacing w:before="1"/>
              <w:ind w:left="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0C4C4F">
            <w:pPr>
              <w:ind w:left="426"/>
              <w:rPr>
                <w:sz w:val="2"/>
                <w:szCs w:val="2"/>
              </w:rPr>
            </w:pPr>
          </w:p>
        </w:tc>
        <w:tc>
          <w:tcPr>
            <w:tcW w:w="2252" w:type="dxa"/>
            <w:vMerge/>
            <w:tcBorders>
              <w:top w:val="nil"/>
            </w:tcBorders>
          </w:tcPr>
          <w:p w14:paraId="13B8DFD6" w14:textId="77777777" w:rsidR="00184D7A" w:rsidRDefault="00184D7A" w:rsidP="000C4C4F">
            <w:pPr>
              <w:ind w:left="426"/>
              <w:rPr>
                <w:sz w:val="2"/>
                <w:szCs w:val="2"/>
              </w:rPr>
            </w:pPr>
          </w:p>
        </w:tc>
      </w:tr>
      <w:tr w:rsidR="00184D7A" w14:paraId="02EA088C" w14:textId="77777777" w:rsidTr="000C4C4F">
        <w:trPr>
          <w:trHeight w:val="849"/>
        </w:trPr>
        <w:tc>
          <w:tcPr>
            <w:tcW w:w="729" w:type="dxa"/>
          </w:tcPr>
          <w:p w14:paraId="7ACB0DB8" w14:textId="77777777" w:rsidR="00184D7A" w:rsidRDefault="00184D7A" w:rsidP="000C4C4F">
            <w:pPr>
              <w:pStyle w:val="TableParagraph"/>
              <w:spacing w:line="251" w:lineRule="exact"/>
              <w:ind w:left="426"/>
            </w:pPr>
            <w:r>
              <w:t>1.</w:t>
            </w:r>
          </w:p>
        </w:tc>
        <w:tc>
          <w:tcPr>
            <w:tcW w:w="2713" w:type="dxa"/>
          </w:tcPr>
          <w:p w14:paraId="5ADA3711" w14:textId="77777777" w:rsidR="00184D7A" w:rsidRDefault="00184D7A" w:rsidP="000C4C4F">
            <w:pPr>
              <w:pStyle w:val="TableParagraph"/>
              <w:ind w:left="426"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007F5E52" w14:textId="3D198D99" w:rsidR="00184D7A" w:rsidRDefault="00184D7A" w:rsidP="000C4C4F">
            <w:pPr>
              <w:pStyle w:val="TableParagraph"/>
              <w:spacing w:line="251" w:lineRule="exact"/>
              <w:ind w:left="426"/>
              <w:rPr>
                <w:b/>
              </w:rPr>
            </w:pPr>
            <w:r>
              <w:rPr>
                <w:b/>
              </w:rPr>
              <w:t>14</w:t>
            </w:r>
          </w:p>
        </w:tc>
        <w:tc>
          <w:tcPr>
            <w:tcW w:w="850" w:type="dxa"/>
          </w:tcPr>
          <w:p w14:paraId="31522CC8" w14:textId="794332EA" w:rsidR="00184D7A" w:rsidRDefault="00184D7A" w:rsidP="000C4C4F">
            <w:pPr>
              <w:pStyle w:val="TableParagraph"/>
              <w:spacing w:line="251" w:lineRule="exact"/>
              <w:ind w:left="426"/>
              <w:rPr>
                <w:b/>
              </w:rPr>
            </w:pPr>
            <w:r>
              <w:rPr>
                <w:b/>
              </w:rPr>
              <w:t>3</w:t>
            </w:r>
          </w:p>
        </w:tc>
        <w:tc>
          <w:tcPr>
            <w:tcW w:w="851" w:type="dxa"/>
          </w:tcPr>
          <w:p w14:paraId="388CC8F4" w14:textId="08AAA8A3" w:rsidR="00184D7A" w:rsidRDefault="00184D7A" w:rsidP="000C4C4F">
            <w:pPr>
              <w:pStyle w:val="TableParagraph"/>
              <w:spacing w:line="251" w:lineRule="exact"/>
              <w:ind w:left="426"/>
              <w:rPr>
                <w:b/>
              </w:rPr>
            </w:pPr>
            <w:r>
              <w:rPr>
                <w:b/>
              </w:rPr>
              <w:t>1</w:t>
            </w:r>
          </w:p>
        </w:tc>
        <w:tc>
          <w:tcPr>
            <w:tcW w:w="1417" w:type="dxa"/>
          </w:tcPr>
          <w:p w14:paraId="5DF611CA" w14:textId="6B12229E" w:rsidR="00184D7A" w:rsidRDefault="00184D7A" w:rsidP="000C4C4F">
            <w:pPr>
              <w:pStyle w:val="TableParagraph"/>
              <w:spacing w:line="251" w:lineRule="exact"/>
              <w:ind w:left="426"/>
              <w:rPr>
                <w:b/>
              </w:rPr>
            </w:pPr>
            <w:r>
              <w:rPr>
                <w:b/>
              </w:rPr>
              <w:t>2</w:t>
            </w:r>
          </w:p>
        </w:tc>
        <w:tc>
          <w:tcPr>
            <w:tcW w:w="993" w:type="dxa"/>
          </w:tcPr>
          <w:p w14:paraId="44155B5C" w14:textId="45A9D00E" w:rsidR="00184D7A" w:rsidRDefault="00184D7A" w:rsidP="000C4C4F">
            <w:pPr>
              <w:pStyle w:val="TableParagraph"/>
              <w:spacing w:line="251" w:lineRule="exact"/>
              <w:ind w:left="426"/>
              <w:rPr>
                <w:b/>
              </w:rPr>
            </w:pPr>
            <w:r>
              <w:rPr>
                <w:b/>
              </w:rPr>
              <w:t>11</w:t>
            </w:r>
          </w:p>
        </w:tc>
        <w:tc>
          <w:tcPr>
            <w:tcW w:w="2252" w:type="dxa"/>
          </w:tcPr>
          <w:p w14:paraId="0B6F253A" w14:textId="2B6EBA53" w:rsidR="00184D7A" w:rsidRDefault="00184D7A" w:rsidP="000C4C4F">
            <w:pPr>
              <w:pStyle w:val="TableParagraph"/>
              <w:tabs>
                <w:tab w:val="left" w:pos="2055"/>
              </w:tabs>
              <w:ind w:left="426" w:right="191"/>
            </w:pPr>
            <w:r>
              <w:t>Проверка</w:t>
            </w:r>
            <w:r>
              <w:rPr>
                <w:spacing w:val="1"/>
              </w:rPr>
              <w:t xml:space="preserve"> </w:t>
            </w:r>
            <w:r>
              <w:t>конспектов,</w:t>
            </w:r>
            <w:r>
              <w:rPr>
                <w:spacing w:val="1"/>
              </w:rPr>
              <w:t xml:space="preserve"> </w:t>
            </w:r>
            <w:r>
              <w:t>выполненных</w:t>
            </w:r>
          </w:p>
          <w:p w14:paraId="025E9E42" w14:textId="41F3E9B4" w:rsidR="00184D7A" w:rsidRDefault="00184D7A" w:rsidP="000C4C4F">
            <w:pPr>
              <w:pStyle w:val="TableParagraph"/>
              <w:ind w:left="426" w:right="424"/>
            </w:pPr>
            <w:r>
              <w:t>заданий</w:t>
            </w:r>
          </w:p>
        </w:tc>
      </w:tr>
      <w:tr w:rsidR="00184D7A" w14:paraId="39F7D01B" w14:textId="77777777" w:rsidTr="000C4C4F">
        <w:trPr>
          <w:trHeight w:val="846"/>
        </w:trPr>
        <w:tc>
          <w:tcPr>
            <w:tcW w:w="729" w:type="dxa"/>
          </w:tcPr>
          <w:p w14:paraId="675689AC" w14:textId="77777777" w:rsidR="00184D7A" w:rsidRDefault="00184D7A" w:rsidP="000C4C4F">
            <w:pPr>
              <w:pStyle w:val="TableParagraph"/>
              <w:spacing w:line="251" w:lineRule="exact"/>
              <w:ind w:left="426"/>
            </w:pPr>
            <w:r>
              <w:lastRenderedPageBreak/>
              <w:t>2.</w:t>
            </w:r>
          </w:p>
        </w:tc>
        <w:tc>
          <w:tcPr>
            <w:tcW w:w="2713" w:type="dxa"/>
          </w:tcPr>
          <w:p w14:paraId="7DEC7FC4" w14:textId="26BA629C" w:rsidR="00184D7A" w:rsidRDefault="00184D7A" w:rsidP="000C4C4F">
            <w:pPr>
              <w:pStyle w:val="TableParagraph"/>
              <w:ind w:left="426"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74EE772A" w14:textId="54F2062E" w:rsidR="00184D7A" w:rsidRDefault="00184D7A" w:rsidP="000C4C4F">
            <w:pPr>
              <w:pStyle w:val="TableParagraph"/>
              <w:spacing w:line="251" w:lineRule="exact"/>
              <w:ind w:left="426"/>
              <w:rPr>
                <w:b/>
              </w:rPr>
            </w:pPr>
            <w:r>
              <w:rPr>
                <w:b/>
              </w:rPr>
              <w:t>1</w:t>
            </w:r>
            <w:r w:rsidR="00BC1A39">
              <w:rPr>
                <w:b/>
              </w:rPr>
              <w:t>4,5</w:t>
            </w:r>
          </w:p>
        </w:tc>
        <w:tc>
          <w:tcPr>
            <w:tcW w:w="850" w:type="dxa"/>
          </w:tcPr>
          <w:p w14:paraId="7B5E74EC" w14:textId="574C55D5" w:rsidR="00184D7A" w:rsidRDefault="00BC1A39" w:rsidP="000C4C4F">
            <w:pPr>
              <w:pStyle w:val="TableParagraph"/>
              <w:spacing w:line="251" w:lineRule="exact"/>
              <w:ind w:left="426"/>
              <w:rPr>
                <w:b/>
              </w:rPr>
            </w:pPr>
            <w:r>
              <w:rPr>
                <w:b/>
              </w:rPr>
              <w:t>3,5</w:t>
            </w:r>
          </w:p>
        </w:tc>
        <w:tc>
          <w:tcPr>
            <w:tcW w:w="851" w:type="dxa"/>
          </w:tcPr>
          <w:p w14:paraId="71B88CE0" w14:textId="043A02A9" w:rsidR="00184D7A" w:rsidRDefault="00BC1A39" w:rsidP="000C4C4F">
            <w:pPr>
              <w:pStyle w:val="TableParagraph"/>
              <w:spacing w:line="251" w:lineRule="exact"/>
              <w:ind w:left="426"/>
              <w:rPr>
                <w:b/>
              </w:rPr>
            </w:pPr>
            <w:r>
              <w:rPr>
                <w:b/>
              </w:rPr>
              <w:t>1,5</w:t>
            </w:r>
          </w:p>
        </w:tc>
        <w:tc>
          <w:tcPr>
            <w:tcW w:w="1417" w:type="dxa"/>
          </w:tcPr>
          <w:p w14:paraId="5DDC064B" w14:textId="2A62811C" w:rsidR="00184D7A" w:rsidRDefault="00184D7A" w:rsidP="000C4C4F">
            <w:pPr>
              <w:pStyle w:val="TableParagraph"/>
              <w:spacing w:line="251" w:lineRule="exact"/>
              <w:ind w:left="426"/>
              <w:rPr>
                <w:b/>
              </w:rPr>
            </w:pPr>
            <w:r>
              <w:rPr>
                <w:b/>
              </w:rPr>
              <w:t>2</w:t>
            </w:r>
          </w:p>
        </w:tc>
        <w:tc>
          <w:tcPr>
            <w:tcW w:w="993" w:type="dxa"/>
          </w:tcPr>
          <w:p w14:paraId="5CEA4CA7" w14:textId="208BE64C" w:rsidR="00184D7A" w:rsidRDefault="00184D7A" w:rsidP="000C4C4F">
            <w:pPr>
              <w:pStyle w:val="TableParagraph"/>
              <w:spacing w:line="251" w:lineRule="exact"/>
              <w:ind w:left="426"/>
              <w:rPr>
                <w:b/>
              </w:rPr>
            </w:pPr>
            <w:r>
              <w:rPr>
                <w:b/>
              </w:rPr>
              <w:t>11</w:t>
            </w:r>
          </w:p>
        </w:tc>
        <w:tc>
          <w:tcPr>
            <w:tcW w:w="2252" w:type="dxa"/>
          </w:tcPr>
          <w:p w14:paraId="73AC7C7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38B819B" w14:textId="677059E4" w:rsidR="00184D7A" w:rsidRDefault="00184D7A" w:rsidP="000C4C4F">
            <w:pPr>
              <w:pStyle w:val="TableParagraph"/>
              <w:ind w:left="426" w:right="424"/>
            </w:pPr>
            <w:r>
              <w:t>заданий</w:t>
            </w:r>
          </w:p>
        </w:tc>
      </w:tr>
      <w:tr w:rsidR="00184D7A" w14:paraId="7B6D9EB5" w14:textId="77777777" w:rsidTr="000C4C4F">
        <w:trPr>
          <w:trHeight w:val="827"/>
        </w:trPr>
        <w:tc>
          <w:tcPr>
            <w:tcW w:w="729" w:type="dxa"/>
          </w:tcPr>
          <w:p w14:paraId="72F76982" w14:textId="77777777" w:rsidR="00184D7A" w:rsidRDefault="00184D7A" w:rsidP="000C4C4F">
            <w:pPr>
              <w:pStyle w:val="TableParagraph"/>
              <w:spacing w:line="251" w:lineRule="exact"/>
              <w:ind w:left="426"/>
            </w:pPr>
            <w:r>
              <w:t>3.</w:t>
            </w:r>
          </w:p>
        </w:tc>
        <w:tc>
          <w:tcPr>
            <w:tcW w:w="2713" w:type="dxa"/>
          </w:tcPr>
          <w:p w14:paraId="084677ED" w14:textId="228B5715" w:rsidR="00184D7A" w:rsidRDefault="00184D7A" w:rsidP="000C4C4F">
            <w:pPr>
              <w:pStyle w:val="TableParagraph"/>
              <w:ind w:left="426"/>
            </w:pPr>
            <w:r>
              <w:t xml:space="preserve">Международная валютная система </w:t>
            </w:r>
          </w:p>
        </w:tc>
        <w:tc>
          <w:tcPr>
            <w:tcW w:w="851" w:type="dxa"/>
          </w:tcPr>
          <w:p w14:paraId="127376FF" w14:textId="244A224D" w:rsidR="00184D7A" w:rsidRDefault="00184D7A" w:rsidP="000C4C4F">
            <w:pPr>
              <w:pStyle w:val="TableParagraph"/>
              <w:spacing w:line="251" w:lineRule="exact"/>
              <w:ind w:left="426"/>
              <w:rPr>
                <w:b/>
              </w:rPr>
            </w:pPr>
            <w:r>
              <w:rPr>
                <w:b/>
              </w:rPr>
              <w:t>1</w:t>
            </w:r>
            <w:r w:rsidR="00BC1A39">
              <w:rPr>
                <w:b/>
              </w:rPr>
              <w:t>5,5</w:t>
            </w:r>
          </w:p>
        </w:tc>
        <w:tc>
          <w:tcPr>
            <w:tcW w:w="850" w:type="dxa"/>
          </w:tcPr>
          <w:p w14:paraId="72A8DB71" w14:textId="3A97A7A7" w:rsidR="00184D7A" w:rsidRDefault="00BC1A39" w:rsidP="000C4C4F">
            <w:pPr>
              <w:pStyle w:val="TableParagraph"/>
              <w:spacing w:line="251" w:lineRule="exact"/>
              <w:ind w:left="426"/>
              <w:rPr>
                <w:b/>
              </w:rPr>
            </w:pPr>
            <w:r>
              <w:rPr>
                <w:b/>
              </w:rPr>
              <w:t>4,</w:t>
            </w:r>
            <w:r w:rsidR="00184D7A">
              <w:rPr>
                <w:b/>
              </w:rPr>
              <w:t>5</w:t>
            </w:r>
          </w:p>
        </w:tc>
        <w:tc>
          <w:tcPr>
            <w:tcW w:w="851" w:type="dxa"/>
          </w:tcPr>
          <w:p w14:paraId="52F770D7" w14:textId="2E0EF725" w:rsidR="00184D7A" w:rsidRDefault="00BC1A39" w:rsidP="000C4C4F">
            <w:pPr>
              <w:pStyle w:val="TableParagraph"/>
              <w:spacing w:line="251" w:lineRule="exact"/>
              <w:ind w:left="426"/>
              <w:rPr>
                <w:b/>
              </w:rPr>
            </w:pPr>
            <w:r>
              <w:rPr>
                <w:b/>
              </w:rPr>
              <w:t>1,5</w:t>
            </w:r>
          </w:p>
        </w:tc>
        <w:tc>
          <w:tcPr>
            <w:tcW w:w="1417" w:type="dxa"/>
          </w:tcPr>
          <w:p w14:paraId="0E9FA07C" w14:textId="3D50211E" w:rsidR="00184D7A" w:rsidRDefault="00184D7A" w:rsidP="000C4C4F">
            <w:pPr>
              <w:pStyle w:val="TableParagraph"/>
              <w:spacing w:line="251" w:lineRule="exact"/>
              <w:ind w:left="426"/>
              <w:rPr>
                <w:b/>
              </w:rPr>
            </w:pPr>
            <w:r>
              <w:rPr>
                <w:b/>
              </w:rPr>
              <w:t>3</w:t>
            </w:r>
          </w:p>
        </w:tc>
        <w:tc>
          <w:tcPr>
            <w:tcW w:w="993" w:type="dxa"/>
          </w:tcPr>
          <w:p w14:paraId="1CDC66BA" w14:textId="682373DB" w:rsidR="00184D7A" w:rsidRDefault="00184D7A" w:rsidP="000C4C4F">
            <w:pPr>
              <w:pStyle w:val="TableParagraph"/>
              <w:spacing w:line="251" w:lineRule="exact"/>
              <w:ind w:left="426"/>
              <w:rPr>
                <w:b/>
              </w:rPr>
            </w:pPr>
            <w:r>
              <w:rPr>
                <w:b/>
              </w:rPr>
              <w:t>11</w:t>
            </w:r>
          </w:p>
        </w:tc>
        <w:tc>
          <w:tcPr>
            <w:tcW w:w="2252" w:type="dxa"/>
          </w:tcPr>
          <w:p w14:paraId="3990CCD3"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E5DB174" w14:textId="030E7E18" w:rsidR="00184D7A" w:rsidRDefault="00184D7A" w:rsidP="000C4C4F">
            <w:pPr>
              <w:pStyle w:val="TableParagraph"/>
              <w:ind w:left="426" w:right="191"/>
            </w:pPr>
            <w:r>
              <w:t>заданий</w:t>
            </w:r>
          </w:p>
        </w:tc>
      </w:tr>
      <w:tr w:rsidR="00184D7A" w14:paraId="231B9E83" w14:textId="77777777" w:rsidTr="000C4C4F">
        <w:trPr>
          <w:trHeight w:val="1113"/>
        </w:trPr>
        <w:tc>
          <w:tcPr>
            <w:tcW w:w="729" w:type="dxa"/>
          </w:tcPr>
          <w:p w14:paraId="376E715A" w14:textId="77777777" w:rsidR="00184D7A" w:rsidRDefault="00184D7A" w:rsidP="000C4C4F">
            <w:pPr>
              <w:pStyle w:val="TableParagraph"/>
              <w:ind w:left="426"/>
            </w:pPr>
            <w:r>
              <w:t>4.</w:t>
            </w:r>
          </w:p>
        </w:tc>
        <w:tc>
          <w:tcPr>
            <w:tcW w:w="2713" w:type="dxa"/>
          </w:tcPr>
          <w:p w14:paraId="22FF5D3E" w14:textId="47606097" w:rsidR="00184D7A" w:rsidRDefault="00184D7A" w:rsidP="000C4C4F">
            <w:pPr>
              <w:pStyle w:val="TableParagraph"/>
              <w:ind w:left="426" w:right="317"/>
            </w:pPr>
            <w:r>
              <w:t>Региональные</w:t>
            </w:r>
            <w:r>
              <w:rPr>
                <w:spacing w:val="5"/>
              </w:rPr>
              <w:t xml:space="preserve"> валютные </w:t>
            </w:r>
            <w:r>
              <w:rPr>
                <w:spacing w:val="-52"/>
              </w:rPr>
              <w:t xml:space="preserve">  </w:t>
            </w:r>
            <w:r>
              <w:t>системы</w:t>
            </w:r>
          </w:p>
        </w:tc>
        <w:tc>
          <w:tcPr>
            <w:tcW w:w="851" w:type="dxa"/>
          </w:tcPr>
          <w:p w14:paraId="39A8DB4E" w14:textId="327A9C33" w:rsidR="00184D7A" w:rsidRDefault="00184D7A" w:rsidP="000C4C4F">
            <w:pPr>
              <w:pStyle w:val="TableParagraph"/>
              <w:ind w:left="426"/>
              <w:rPr>
                <w:b/>
              </w:rPr>
            </w:pPr>
            <w:r>
              <w:rPr>
                <w:b/>
              </w:rPr>
              <w:t>1</w:t>
            </w:r>
            <w:r w:rsidR="00BC1A39">
              <w:rPr>
                <w:b/>
              </w:rPr>
              <w:t>3,5</w:t>
            </w:r>
          </w:p>
        </w:tc>
        <w:tc>
          <w:tcPr>
            <w:tcW w:w="850" w:type="dxa"/>
          </w:tcPr>
          <w:p w14:paraId="1DF219A0" w14:textId="19C04826" w:rsidR="00184D7A" w:rsidRDefault="00BC1A39" w:rsidP="000C4C4F">
            <w:pPr>
              <w:pStyle w:val="TableParagraph"/>
              <w:ind w:left="426"/>
              <w:rPr>
                <w:b/>
              </w:rPr>
            </w:pPr>
            <w:r>
              <w:rPr>
                <w:b/>
              </w:rPr>
              <w:t>3,5</w:t>
            </w:r>
          </w:p>
        </w:tc>
        <w:tc>
          <w:tcPr>
            <w:tcW w:w="851" w:type="dxa"/>
          </w:tcPr>
          <w:p w14:paraId="6BCDE43E" w14:textId="169A1D02" w:rsidR="00184D7A" w:rsidRDefault="00BC1A39" w:rsidP="000C4C4F">
            <w:pPr>
              <w:pStyle w:val="TableParagraph"/>
              <w:ind w:left="426"/>
              <w:rPr>
                <w:b/>
              </w:rPr>
            </w:pPr>
            <w:r>
              <w:rPr>
                <w:b/>
              </w:rPr>
              <w:t>1,5</w:t>
            </w:r>
          </w:p>
        </w:tc>
        <w:tc>
          <w:tcPr>
            <w:tcW w:w="1417" w:type="dxa"/>
          </w:tcPr>
          <w:p w14:paraId="7F73C2C4" w14:textId="36AAB7F4" w:rsidR="00184D7A" w:rsidRDefault="00184D7A" w:rsidP="000C4C4F">
            <w:pPr>
              <w:pStyle w:val="TableParagraph"/>
              <w:ind w:left="426"/>
              <w:rPr>
                <w:b/>
              </w:rPr>
            </w:pPr>
            <w:r>
              <w:rPr>
                <w:b/>
              </w:rPr>
              <w:t>2</w:t>
            </w:r>
          </w:p>
        </w:tc>
        <w:tc>
          <w:tcPr>
            <w:tcW w:w="993" w:type="dxa"/>
          </w:tcPr>
          <w:p w14:paraId="1703E386" w14:textId="77777777" w:rsidR="00184D7A" w:rsidRDefault="00184D7A" w:rsidP="000C4C4F">
            <w:pPr>
              <w:pStyle w:val="TableParagraph"/>
              <w:ind w:left="426"/>
              <w:rPr>
                <w:b/>
              </w:rPr>
            </w:pPr>
            <w:r>
              <w:rPr>
                <w:b/>
              </w:rPr>
              <w:t>10</w:t>
            </w:r>
          </w:p>
        </w:tc>
        <w:tc>
          <w:tcPr>
            <w:tcW w:w="2252" w:type="dxa"/>
          </w:tcPr>
          <w:p w14:paraId="1323AC7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B3C4B26" w14:textId="5A9CAB58" w:rsidR="00184D7A" w:rsidRDefault="00184D7A" w:rsidP="000C4C4F">
            <w:pPr>
              <w:pStyle w:val="TableParagraph"/>
              <w:ind w:left="426" w:right="424"/>
            </w:pPr>
            <w:r>
              <w:t>заданий</w:t>
            </w:r>
          </w:p>
        </w:tc>
      </w:tr>
      <w:tr w:rsidR="00184D7A" w14:paraId="60D1B453" w14:textId="77777777" w:rsidTr="000C4C4F">
        <w:trPr>
          <w:trHeight w:val="990"/>
        </w:trPr>
        <w:tc>
          <w:tcPr>
            <w:tcW w:w="729" w:type="dxa"/>
          </w:tcPr>
          <w:p w14:paraId="759CD9C9" w14:textId="77777777" w:rsidR="00184D7A" w:rsidRDefault="00184D7A" w:rsidP="000C4C4F">
            <w:pPr>
              <w:pStyle w:val="TableParagraph"/>
              <w:spacing w:line="251" w:lineRule="exact"/>
              <w:ind w:left="426"/>
            </w:pPr>
            <w:r>
              <w:t>5.</w:t>
            </w:r>
          </w:p>
        </w:tc>
        <w:tc>
          <w:tcPr>
            <w:tcW w:w="2713" w:type="dxa"/>
          </w:tcPr>
          <w:p w14:paraId="1D5BD7D4" w14:textId="6AB10683" w:rsidR="00184D7A" w:rsidRDefault="00184D7A" w:rsidP="000C4C4F">
            <w:pPr>
              <w:pStyle w:val="TableParagraph"/>
              <w:ind w:left="426" w:right="376"/>
            </w:pPr>
            <w:r>
              <w:t>Международный</w:t>
            </w:r>
            <w:r>
              <w:rPr>
                <w:spacing w:val="-52"/>
              </w:rPr>
              <w:t xml:space="preserve"> </w:t>
            </w:r>
            <w:r>
              <w:t>валютный</w:t>
            </w:r>
            <w:r>
              <w:rPr>
                <w:spacing w:val="-11"/>
              </w:rPr>
              <w:t xml:space="preserve"> </w:t>
            </w:r>
            <w:r>
              <w:t>рынок</w:t>
            </w:r>
          </w:p>
        </w:tc>
        <w:tc>
          <w:tcPr>
            <w:tcW w:w="851" w:type="dxa"/>
          </w:tcPr>
          <w:p w14:paraId="67739164" w14:textId="76C6BE11" w:rsidR="00184D7A" w:rsidRDefault="00184D7A" w:rsidP="000C4C4F">
            <w:pPr>
              <w:pStyle w:val="TableParagraph"/>
              <w:spacing w:line="251" w:lineRule="exact"/>
              <w:ind w:left="426"/>
              <w:rPr>
                <w:b/>
              </w:rPr>
            </w:pPr>
            <w:r>
              <w:rPr>
                <w:b/>
              </w:rPr>
              <w:t>13</w:t>
            </w:r>
          </w:p>
        </w:tc>
        <w:tc>
          <w:tcPr>
            <w:tcW w:w="850" w:type="dxa"/>
          </w:tcPr>
          <w:p w14:paraId="579D9E11" w14:textId="3FD9971F" w:rsidR="00184D7A" w:rsidRDefault="00184D7A" w:rsidP="000C4C4F">
            <w:pPr>
              <w:pStyle w:val="TableParagraph"/>
              <w:spacing w:line="251" w:lineRule="exact"/>
              <w:ind w:left="426"/>
              <w:rPr>
                <w:b/>
              </w:rPr>
            </w:pPr>
            <w:r>
              <w:rPr>
                <w:b/>
              </w:rPr>
              <w:t>3</w:t>
            </w:r>
          </w:p>
        </w:tc>
        <w:tc>
          <w:tcPr>
            <w:tcW w:w="851" w:type="dxa"/>
          </w:tcPr>
          <w:p w14:paraId="54C5CBDD" w14:textId="34175696" w:rsidR="00184D7A" w:rsidRDefault="00184D7A" w:rsidP="000C4C4F">
            <w:pPr>
              <w:pStyle w:val="TableParagraph"/>
              <w:spacing w:line="251" w:lineRule="exact"/>
              <w:ind w:left="426"/>
              <w:rPr>
                <w:b/>
              </w:rPr>
            </w:pPr>
            <w:r>
              <w:rPr>
                <w:b/>
              </w:rPr>
              <w:t>1</w:t>
            </w:r>
          </w:p>
        </w:tc>
        <w:tc>
          <w:tcPr>
            <w:tcW w:w="1417" w:type="dxa"/>
          </w:tcPr>
          <w:p w14:paraId="5B2FDC3B" w14:textId="64615832" w:rsidR="00184D7A" w:rsidRDefault="00184D7A" w:rsidP="000C4C4F">
            <w:pPr>
              <w:pStyle w:val="TableParagraph"/>
              <w:spacing w:line="251" w:lineRule="exact"/>
              <w:ind w:left="426"/>
              <w:rPr>
                <w:b/>
              </w:rPr>
            </w:pPr>
            <w:r>
              <w:rPr>
                <w:b/>
              </w:rPr>
              <w:t>2</w:t>
            </w:r>
          </w:p>
        </w:tc>
        <w:tc>
          <w:tcPr>
            <w:tcW w:w="993" w:type="dxa"/>
          </w:tcPr>
          <w:p w14:paraId="5620B746" w14:textId="77777777" w:rsidR="00184D7A" w:rsidRDefault="00184D7A" w:rsidP="000C4C4F">
            <w:pPr>
              <w:pStyle w:val="TableParagraph"/>
              <w:spacing w:line="251" w:lineRule="exact"/>
              <w:ind w:left="426"/>
              <w:rPr>
                <w:b/>
              </w:rPr>
            </w:pPr>
            <w:r>
              <w:rPr>
                <w:b/>
              </w:rPr>
              <w:t>10</w:t>
            </w:r>
          </w:p>
        </w:tc>
        <w:tc>
          <w:tcPr>
            <w:tcW w:w="2252" w:type="dxa"/>
          </w:tcPr>
          <w:p w14:paraId="4023CB3A"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38383EE5" w14:textId="77777777" w:rsidR="00184D7A" w:rsidRDefault="00184D7A" w:rsidP="000C4C4F">
            <w:pPr>
              <w:pStyle w:val="TableParagraph"/>
              <w:spacing w:line="211" w:lineRule="exact"/>
              <w:ind w:left="426"/>
            </w:pPr>
            <w:r>
              <w:t>заданий</w:t>
            </w:r>
          </w:p>
        </w:tc>
      </w:tr>
      <w:tr w:rsidR="00184D7A" w14:paraId="30FC0793" w14:textId="77777777" w:rsidTr="000C4C4F">
        <w:trPr>
          <w:trHeight w:val="1031"/>
        </w:trPr>
        <w:tc>
          <w:tcPr>
            <w:tcW w:w="729" w:type="dxa"/>
          </w:tcPr>
          <w:p w14:paraId="67FFCBE3" w14:textId="77777777" w:rsidR="00184D7A" w:rsidRDefault="00184D7A" w:rsidP="000C4C4F">
            <w:pPr>
              <w:pStyle w:val="TableParagraph"/>
              <w:spacing w:line="251" w:lineRule="exact"/>
              <w:ind w:left="426"/>
            </w:pPr>
            <w:r>
              <w:t>6.</w:t>
            </w:r>
          </w:p>
        </w:tc>
        <w:tc>
          <w:tcPr>
            <w:tcW w:w="2713" w:type="dxa"/>
          </w:tcPr>
          <w:p w14:paraId="5B3DA758" w14:textId="2F04C707" w:rsidR="00184D7A" w:rsidRDefault="00184D7A" w:rsidP="000C4C4F">
            <w:pPr>
              <w:pStyle w:val="TableParagraph"/>
              <w:ind w:left="426" w:right="15"/>
            </w:pPr>
            <w:r>
              <w:t>Международный</w:t>
            </w:r>
            <w:r>
              <w:rPr>
                <w:spacing w:val="1"/>
              </w:rPr>
              <w:t xml:space="preserve"> </w:t>
            </w:r>
            <w:r>
              <w:t>кредитный</w:t>
            </w:r>
            <w:r>
              <w:rPr>
                <w:spacing w:val="-12"/>
              </w:rPr>
              <w:t xml:space="preserve"> </w:t>
            </w:r>
            <w:r>
              <w:t>рынок</w:t>
            </w:r>
          </w:p>
        </w:tc>
        <w:tc>
          <w:tcPr>
            <w:tcW w:w="851" w:type="dxa"/>
          </w:tcPr>
          <w:p w14:paraId="6749B9AD" w14:textId="5B118A45" w:rsidR="00184D7A" w:rsidRDefault="00184D7A" w:rsidP="000C4C4F">
            <w:pPr>
              <w:pStyle w:val="TableParagraph"/>
              <w:spacing w:line="251" w:lineRule="exact"/>
              <w:ind w:left="426"/>
              <w:rPr>
                <w:b/>
              </w:rPr>
            </w:pPr>
            <w:r>
              <w:rPr>
                <w:b/>
              </w:rPr>
              <w:t>13</w:t>
            </w:r>
          </w:p>
        </w:tc>
        <w:tc>
          <w:tcPr>
            <w:tcW w:w="850" w:type="dxa"/>
          </w:tcPr>
          <w:p w14:paraId="12651278" w14:textId="79598D55" w:rsidR="00184D7A" w:rsidRDefault="00184D7A" w:rsidP="000C4C4F">
            <w:pPr>
              <w:pStyle w:val="TableParagraph"/>
              <w:spacing w:line="251" w:lineRule="exact"/>
              <w:ind w:left="426"/>
              <w:rPr>
                <w:b/>
              </w:rPr>
            </w:pPr>
            <w:r>
              <w:rPr>
                <w:b/>
              </w:rPr>
              <w:t>3</w:t>
            </w:r>
          </w:p>
        </w:tc>
        <w:tc>
          <w:tcPr>
            <w:tcW w:w="851" w:type="dxa"/>
          </w:tcPr>
          <w:p w14:paraId="4A82394B" w14:textId="3763854F" w:rsidR="00184D7A" w:rsidRPr="00B03361" w:rsidRDefault="00184D7A" w:rsidP="000C4C4F">
            <w:pPr>
              <w:pStyle w:val="TableParagraph"/>
              <w:spacing w:line="251" w:lineRule="exact"/>
              <w:ind w:left="426"/>
              <w:rPr>
                <w:b/>
                <w:bCs/>
              </w:rPr>
            </w:pPr>
            <w:r w:rsidRPr="00B03361">
              <w:rPr>
                <w:b/>
                <w:bCs/>
              </w:rPr>
              <w:t>1</w:t>
            </w:r>
          </w:p>
        </w:tc>
        <w:tc>
          <w:tcPr>
            <w:tcW w:w="1417" w:type="dxa"/>
          </w:tcPr>
          <w:p w14:paraId="3376E3AE" w14:textId="21BE3157" w:rsidR="00184D7A" w:rsidRDefault="00184D7A" w:rsidP="000C4C4F">
            <w:pPr>
              <w:pStyle w:val="TableParagraph"/>
              <w:spacing w:line="251" w:lineRule="exact"/>
              <w:ind w:left="426"/>
              <w:rPr>
                <w:b/>
              </w:rPr>
            </w:pPr>
            <w:r>
              <w:rPr>
                <w:b/>
              </w:rPr>
              <w:t>2</w:t>
            </w:r>
          </w:p>
        </w:tc>
        <w:tc>
          <w:tcPr>
            <w:tcW w:w="993" w:type="dxa"/>
          </w:tcPr>
          <w:p w14:paraId="7309598F" w14:textId="77777777" w:rsidR="00184D7A" w:rsidRDefault="00184D7A" w:rsidP="000C4C4F">
            <w:pPr>
              <w:pStyle w:val="TableParagraph"/>
              <w:spacing w:line="251" w:lineRule="exact"/>
              <w:ind w:left="426"/>
              <w:rPr>
                <w:b/>
              </w:rPr>
            </w:pPr>
            <w:r>
              <w:rPr>
                <w:b/>
              </w:rPr>
              <w:t>10</w:t>
            </w:r>
          </w:p>
        </w:tc>
        <w:tc>
          <w:tcPr>
            <w:tcW w:w="2252" w:type="dxa"/>
          </w:tcPr>
          <w:p w14:paraId="48BDB600"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1040A50" w14:textId="77777777" w:rsidTr="000C4C4F">
        <w:trPr>
          <w:trHeight w:val="1043"/>
        </w:trPr>
        <w:tc>
          <w:tcPr>
            <w:tcW w:w="729" w:type="dxa"/>
          </w:tcPr>
          <w:p w14:paraId="4FBB699E" w14:textId="77777777" w:rsidR="00184D7A" w:rsidRDefault="00184D7A" w:rsidP="000C4C4F">
            <w:pPr>
              <w:pStyle w:val="TableParagraph"/>
              <w:spacing w:line="251" w:lineRule="exact"/>
              <w:ind w:left="426"/>
            </w:pPr>
            <w:r>
              <w:t>7.</w:t>
            </w:r>
          </w:p>
        </w:tc>
        <w:tc>
          <w:tcPr>
            <w:tcW w:w="2713" w:type="dxa"/>
          </w:tcPr>
          <w:p w14:paraId="63CFBCB8" w14:textId="741820BB" w:rsidR="00184D7A" w:rsidRDefault="00184D7A" w:rsidP="000C4C4F">
            <w:pPr>
              <w:pStyle w:val="TableParagraph"/>
              <w:ind w:left="426" w:right="739"/>
            </w:pPr>
            <w:r>
              <w:t>Международный фондовый рынок</w:t>
            </w:r>
          </w:p>
        </w:tc>
        <w:tc>
          <w:tcPr>
            <w:tcW w:w="851" w:type="dxa"/>
          </w:tcPr>
          <w:p w14:paraId="3387D562" w14:textId="19DE1D74" w:rsidR="00184D7A" w:rsidRDefault="00184D7A" w:rsidP="000C4C4F">
            <w:pPr>
              <w:pStyle w:val="TableParagraph"/>
              <w:spacing w:line="251" w:lineRule="exact"/>
              <w:ind w:left="426"/>
              <w:rPr>
                <w:b/>
              </w:rPr>
            </w:pPr>
            <w:r>
              <w:rPr>
                <w:b/>
              </w:rPr>
              <w:t>13</w:t>
            </w:r>
          </w:p>
        </w:tc>
        <w:tc>
          <w:tcPr>
            <w:tcW w:w="850" w:type="dxa"/>
          </w:tcPr>
          <w:p w14:paraId="7D11D1B6" w14:textId="511DB504" w:rsidR="00184D7A" w:rsidRDefault="00184D7A" w:rsidP="000C4C4F">
            <w:pPr>
              <w:pStyle w:val="TableParagraph"/>
              <w:spacing w:line="251" w:lineRule="exact"/>
              <w:ind w:left="426"/>
              <w:rPr>
                <w:b/>
              </w:rPr>
            </w:pPr>
            <w:r>
              <w:rPr>
                <w:b/>
              </w:rPr>
              <w:t>3</w:t>
            </w:r>
          </w:p>
        </w:tc>
        <w:tc>
          <w:tcPr>
            <w:tcW w:w="851" w:type="dxa"/>
          </w:tcPr>
          <w:p w14:paraId="2FA72D67" w14:textId="4A7A6BC0" w:rsidR="00184D7A" w:rsidRDefault="00184D7A" w:rsidP="000C4C4F">
            <w:pPr>
              <w:pStyle w:val="TableParagraph"/>
              <w:spacing w:line="251" w:lineRule="exact"/>
              <w:ind w:left="426"/>
              <w:rPr>
                <w:b/>
              </w:rPr>
            </w:pPr>
            <w:r>
              <w:rPr>
                <w:b/>
              </w:rPr>
              <w:t>1</w:t>
            </w:r>
          </w:p>
        </w:tc>
        <w:tc>
          <w:tcPr>
            <w:tcW w:w="1417" w:type="dxa"/>
          </w:tcPr>
          <w:p w14:paraId="0D72B4E6" w14:textId="773DA002" w:rsidR="00184D7A" w:rsidRDefault="00184D7A" w:rsidP="000C4C4F">
            <w:pPr>
              <w:pStyle w:val="TableParagraph"/>
              <w:spacing w:line="251" w:lineRule="exact"/>
              <w:ind w:left="426"/>
              <w:rPr>
                <w:b/>
              </w:rPr>
            </w:pPr>
            <w:r>
              <w:rPr>
                <w:b/>
              </w:rPr>
              <w:t>2</w:t>
            </w:r>
          </w:p>
        </w:tc>
        <w:tc>
          <w:tcPr>
            <w:tcW w:w="993" w:type="dxa"/>
          </w:tcPr>
          <w:p w14:paraId="04928C30" w14:textId="77777777" w:rsidR="00184D7A" w:rsidRDefault="00184D7A" w:rsidP="000C4C4F">
            <w:pPr>
              <w:pStyle w:val="TableParagraph"/>
              <w:spacing w:line="251" w:lineRule="exact"/>
              <w:ind w:left="426"/>
              <w:rPr>
                <w:b/>
              </w:rPr>
            </w:pPr>
            <w:r>
              <w:rPr>
                <w:b/>
              </w:rPr>
              <w:t>10</w:t>
            </w:r>
          </w:p>
        </w:tc>
        <w:tc>
          <w:tcPr>
            <w:tcW w:w="2252" w:type="dxa"/>
          </w:tcPr>
          <w:p w14:paraId="0518BC7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DF4F573" w14:textId="77777777" w:rsidTr="000C4C4F">
        <w:trPr>
          <w:trHeight w:val="1062"/>
        </w:trPr>
        <w:tc>
          <w:tcPr>
            <w:tcW w:w="729" w:type="dxa"/>
          </w:tcPr>
          <w:p w14:paraId="330C5F0D" w14:textId="77777777" w:rsidR="00184D7A" w:rsidRDefault="00184D7A" w:rsidP="000C4C4F">
            <w:pPr>
              <w:pStyle w:val="TableParagraph"/>
              <w:spacing w:line="251" w:lineRule="exact"/>
              <w:ind w:left="426"/>
            </w:pPr>
            <w:r>
              <w:t>8.</w:t>
            </w:r>
          </w:p>
        </w:tc>
        <w:tc>
          <w:tcPr>
            <w:tcW w:w="2713" w:type="dxa"/>
          </w:tcPr>
          <w:p w14:paraId="7CA75434" w14:textId="27FF98D6" w:rsidR="00184D7A" w:rsidRDefault="00184D7A" w:rsidP="000C4C4F">
            <w:pPr>
              <w:pStyle w:val="TableParagraph"/>
              <w:ind w:left="426" w:right="43"/>
            </w:pPr>
            <w:r>
              <w:t>Международный рынок страхования</w:t>
            </w:r>
          </w:p>
        </w:tc>
        <w:tc>
          <w:tcPr>
            <w:tcW w:w="851" w:type="dxa"/>
          </w:tcPr>
          <w:p w14:paraId="3A5650F8" w14:textId="677AD620" w:rsidR="00184D7A" w:rsidRDefault="00184D7A" w:rsidP="000C4C4F">
            <w:pPr>
              <w:pStyle w:val="TableParagraph"/>
              <w:spacing w:line="251" w:lineRule="exact"/>
              <w:ind w:left="426"/>
              <w:rPr>
                <w:b/>
              </w:rPr>
            </w:pPr>
            <w:r>
              <w:rPr>
                <w:b/>
              </w:rPr>
              <w:t>12</w:t>
            </w:r>
            <w:r w:rsidR="00BC1A39">
              <w:rPr>
                <w:b/>
              </w:rPr>
              <w:t>,5</w:t>
            </w:r>
          </w:p>
        </w:tc>
        <w:tc>
          <w:tcPr>
            <w:tcW w:w="850" w:type="dxa"/>
          </w:tcPr>
          <w:p w14:paraId="1C6CFA29" w14:textId="0810058E" w:rsidR="00184D7A" w:rsidRDefault="00184D7A" w:rsidP="000C4C4F">
            <w:pPr>
              <w:pStyle w:val="TableParagraph"/>
              <w:spacing w:line="251" w:lineRule="exact"/>
              <w:ind w:left="426"/>
              <w:rPr>
                <w:b/>
              </w:rPr>
            </w:pPr>
            <w:r>
              <w:rPr>
                <w:b/>
              </w:rPr>
              <w:t>2</w:t>
            </w:r>
            <w:r w:rsidR="00BC1A39">
              <w:rPr>
                <w:b/>
              </w:rPr>
              <w:t>,5</w:t>
            </w:r>
          </w:p>
        </w:tc>
        <w:tc>
          <w:tcPr>
            <w:tcW w:w="851" w:type="dxa"/>
          </w:tcPr>
          <w:p w14:paraId="1BC5B5FD" w14:textId="3BA19FC8" w:rsidR="00184D7A" w:rsidRDefault="00184D7A" w:rsidP="000C4C4F">
            <w:pPr>
              <w:pStyle w:val="TableParagraph"/>
              <w:spacing w:line="251" w:lineRule="exact"/>
              <w:ind w:left="426"/>
              <w:rPr>
                <w:b/>
              </w:rPr>
            </w:pPr>
            <w:r>
              <w:rPr>
                <w:b/>
              </w:rPr>
              <w:t>0</w:t>
            </w:r>
            <w:r w:rsidR="00BC1A39">
              <w:rPr>
                <w:b/>
              </w:rPr>
              <w:t>,5</w:t>
            </w:r>
          </w:p>
        </w:tc>
        <w:tc>
          <w:tcPr>
            <w:tcW w:w="1417" w:type="dxa"/>
          </w:tcPr>
          <w:p w14:paraId="4F529184" w14:textId="6A5488B3" w:rsidR="00184D7A" w:rsidRDefault="00184D7A" w:rsidP="000C4C4F">
            <w:pPr>
              <w:pStyle w:val="TableParagraph"/>
              <w:spacing w:line="251" w:lineRule="exact"/>
              <w:ind w:left="426"/>
              <w:rPr>
                <w:b/>
              </w:rPr>
            </w:pPr>
            <w:r>
              <w:rPr>
                <w:b/>
              </w:rPr>
              <w:t>2</w:t>
            </w:r>
          </w:p>
        </w:tc>
        <w:tc>
          <w:tcPr>
            <w:tcW w:w="993" w:type="dxa"/>
          </w:tcPr>
          <w:p w14:paraId="2DA556E3" w14:textId="5C454742" w:rsidR="00184D7A" w:rsidRDefault="00184D7A" w:rsidP="000C4C4F">
            <w:pPr>
              <w:pStyle w:val="TableParagraph"/>
              <w:spacing w:line="251" w:lineRule="exact"/>
              <w:ind w:left="426"/>
              <w:rPr>
                <w:b/>
              </w:rPr>
            </w:pPr>
            <w:r>
              <w:rPr>
                <w:b/>
              </w:rPr>
              <w:t>10</w:t>
            </w:r>
          </w:p>
        </w:tc>
        <w:tc>
          <w:tcPr>
            <w:tcW w:w="2252" w:type="dxa"/>
          </w:tcPr>
          <w:p w14:paraId="3B030574"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38370AB0" w14:textId="77777777" w:rsidTr="000C4C4F">
        <w:trPr>
          <w:trHeight w:val="1036"/>
        </w:trPr>
        <w:tc>
          <w:tcPr>
            <w:tcW w:w="729" w:type="dxa"/>
          </w:tcPr>
          <w:p w14:paraId="39793377" w14:textId="77777777" w:rsidR="00184D7A" w:rsidRDefault="00184D7A" w:rsidP="000C4C4F">
            <w:pPr>
              <w:pStyle w:val="TableParagraph"/>
              <w:spacing w:line="251" w:lineRule="exact"/>
              <w:ind w:left="426"/>
            </w:pPr>
            <w:r>
              <w:t>9.</w:t>
            </w:r>
          </w:p>
        </w:tc>
        <w:tc>
          <w:tcPr>
            <w:tcW w:w="2713" w:type="dxa"/>
          </w:tcPr>
          <w:p w14:paraId="296134D6" w14:textId="6130034E" w:rsidR="00184D7A" w:rsidRDefault="00184D7A" w:rsidP="000C4C4F">
            <w:pPr>
              <w:pStyle w:val="TableParagraph"/>
              <w:spacing w:before="1"/>
              <w:ind w:left="426" w:right="677"/>
            </w:pPr>
            <w:r>
              <w:t>Международный</w:t>
            </w:r>
            <w:r>
              <w:rPr>
                <w:spacing w:val="1"/>
              </w:rPr>
              <w:t xml:space="preserve"> </w:t>
            </w:r>
            <w:r>
              <w:t>рынок производных финансовых инструментов (деривативов)</w:t>
            </w:r>
          </w:p>
        </w:tc>
        <w:tc>
          <w:tcPr>
            <w:tcW w:w="851" w:type="dxa"/>
          </w:tcPr>
          <w:p w14:paraId="1134BAE7" w14:textId="3E61D373" w:rsidR="00184D7A" w:rsidRDefault="00184D7A" w:rsidP="000C4C4F">
            <w:pPr>
              <w:pStyle w:val="TableParagraph"/>
              <w:spacing w:line="251" w:lineRule="exact"/>
              <w:ind w:left="426"/>
              <w:rPr>
                <w:b/>
              </w:rPr>
            </w:pPr>
            <w:r>
              <w:rPr>
                <w:b/>
              </w:rPr>
              <w:t>12</w:t>
            </w:r>
            <w:r w:rsidR="00BC1A39">
              <w:rPr>
                <w:b/>
              </w:rPr>
              <w:t>,5</w:t>
            </w:r>
          </w:p>
        </w:tc>
        <w:tc>
          <w:tcPr>
            <w:tcW w:w="850" w:type="dxa"/>
          </w:tcPr>
          <w:p w14:paraId="2EF2FC7F" w14:textId="2BEDD5F1" w:rsidR="00184D7A" w:rsidRDefault="00184D7A" w:rsidP="000C4C4F">
            <w:pPr>
              <w:pStyle w:val="TableParagraph"/>
              <w:spacing w:line="251" w:lineRule="exact"/>
              <w:ind w:left="426"/>
              <w:rPr>
                <w:b/>
              </w:rPr>
            </w:pPr>
            <w:r>
              <w:rPr>
                <w:b/>
              </w:rPr>
              <w:t>2</w:t>
            </w:r>
            <w:r w:rsidR="00BC1A39">
              <w:rPr>
                <w:b/>
              </w:rPr>
              <w:t>,5</w:t>
            </w:r>
          </w:p>
        </w:tc>
        <w:tc>
          <w:tcPr>
            <w:tcW w:w="851" w:type="dxa"/>
          </w:tcPr>
          <w:p w14:paraId="3ACD600A" w14:textId="4F4FCA9C" w:rsidR="00184D7A" w:rsidRDefault="00184D7A" w:rsidP="000C4C4F">
            <w:pPr>
              <w:pStyle w:val="TableParagraph"/>
              <w:spacing w:line="251" w:lineRule="exact"/>
              <w:ind w:left="426"/>
              <w:rPr>
                <w:b/>
              </w:rPr>
            </w:pPr>
            <w:r>
              <w:rPr>
                <w:b/>
              </w:rPr>
              <w:t>0</w:t>
            </w:r>
            <w:r w:rsidR="00BC1A39">
              <w:rPr>
                <w:b/>
              </w:rPr>
              <w:t>,5</w:t>
            </w:r>
          </w:p>
        </w:tc>
        <w:tc>
          <w:tcPr>
            <w:tcW w:w="1417" w:type="dxa"/>
          </w:tcPr>
          <w:p w14:paraId="7BAE887F" w14:textId="65C667F0" w:rsidR="00184D7A" w:rsidRDefault="00184D7A" w:rsidP="000C4C4F">
            <w:pPr>
              <w:pStyle w:val="TableParagraph"/>
              <w:spacing w:line="251" w:lineRule="exact"/>
              <w:ind w:left="426"/>
              <w:rPr>
                <w:b/>
              </w:rPr>
            </w:pPr>
            <w:r>
              <w:rPr>
                <w:b/>
              </w:rPr>
              <w:t>2</w:t>
            </w:r>
          </w:p>
        </w:tc>
        <w:tc>
          <w:tcPr>
            <w:tcW w:w="993" w:type="dxa"/>
          </w:tcPr>
          <w:p w14:paraId="71B76BD7" w14:textId="77777777" w:rsidR="00184D7A" w:rsidRDefault="00184D7A" w:rsidP="000C4C4F">
            <w:pPr>
              <w:pStyle w:val="TableParagraph"/>
              <w:spacing w:line="251" w:lineRule="exact"/>
              <w:ind w:left="426"/>
              <w:rPr>
                <w:b/>
              </w:rPr>
            </w:pPr>
            <w:r>
              <w:rPr>
                <w:b/>
              </w:rPr>
              <w:t>10</w:t>
            </w:r>
          </w:p>
        </w:tc>
        <w:tc>
          <w:tcPr>
            <w:tcW w:w="2252" w:type="dxa"/>
          </w:tcPr>
          <w:p w14:paraId="24B1131D"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3445CBE" w14:textId="77777777" w:rsidTr="000C4C4F">
        <w:trPr>
          <w:trHeight w:val="842"/>
        </w:trPr>
        <w:tc>
          <w:tcPr>
            <w:tcW w:w="729" w:type="dxa"/>
          </w:tcPr>
          <w:p w14:paraId="32A1E2E5" w14:textId="77777777" w:rsidR="00184D7A" w:rsidRDefault="00184D7A" w:rsidP="000C4C4F">
            <w:pPr>
              <w:pStyle w:val="TableParagraph"/>
              <w:spacing w:line="251" w:lineRule="exact"/>
              <w:ind w:left="426"/>
            </w:pPr>
            <w:r>
              <w:t>10.</w:t>
            </w:r>
          </w:p>
        </w:tc>
        <w:tc>
          <w:tcPr>
            <w:tcW w:w="2713" w:type="dxa"/>
          </w:tcPr>
          <w:p w14:paraId="078A46AF" w14:textId="2979817B" w:rsidR="00184D7A" w:rsidRDefault="00184D7A" w:rsidP="000C4C4F">
            <w:pPr>
              <w:pStyle w:val="TableParagraph"/>
              <w:tabs>
                <w:tab w:val="left" w:pos="1400"/>
                <w:tab w:val="left" w:pos="2153"/>
              </w:tabs>
              <w:ind w:left="426"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5EC652BB" w14:textId="2B3F6C78" w:rsidR="00184D7A" w:rsidRDefault="00184D7A" w:rsidP="000C4C4F">
            <w:pPr>
              <w:pStyle w:val="TableParagraph"/>
              <w:spacing w:line="251" w:lineRule="exact"/>
              <w:ind w:left="426"/>
              <w:rPr>
                <w:b/>
              </w:rPr>
            </w:pPr>
            <w:r>
              <w:rPr>
                <w:b/>
              </w:rPr>
              <w:t>1</w:t>
            </w:r>
            <w:r w:rsidR="00BC1A39">
              <w:rPr>
                <w:b/>
              </w:rPr>
              <w:t>4,5</w:t>
            </w:r>
          </w:p>
        </w:tc>
        <w:tc>
          <w:tcPr>
            <w:tcW w:w="850" w:type="dxa"/>
          </w:tcPr>
          <w:p w14:paraId="7960C1BF" w14:textId="50150B50" w:rsidR="00184D7A" w:rsidRDefault="00BC1A39" w:rsidP="000C4C4F">
            <w:pPr>
              <w:pStyle w:val="TableParagraph"/>
              <w:spacing w:line="251" w:lineRule="exact"/>
              <w:ind w:left="426"/>
              <w:rPr>
                <w:b/>
              </w:rPr>
            </w:pPr>
            <w:r>
              <w:rPr>
                <w:b/>
              </w:rPr>
              <w:t>3,5</w:t>
            </w:r>
          </w:p>
        </w:tc>
        <w:tc>
          <w:tcPr>
            <w:tcW w:w="851" w:type="dxa"/>
          </w:tcPr>
          <w:p w14:paraId="0FF5B938" w14:textId="62850B4F" w:rsidR="00184D7A" w:rsidRDefault="00BC1A39" w:rsidP="000C4C4F">
            <w:pPr>
              <w:pStyle w:val="TableParagraph"/>
              <w:spacing w:line="251" w:lineRule="exact"/>
              <w:ind w:left="426"/>
              <w:rPr>
                <w:b/>
              </w:rPr>
            </w:pPr>
            <w:r>
              <w:rPr>
                <w:b/>
              </w:rPr>
              <w:t>1,5</w:t>
            </w:r>
          </w:p>
        </w:tc>
        <w:tc>
          <w:tcPr>
            <w:tcW w:w="1417" w:type="dxa"/>
          </w:tcPr>
          <w:p w14:paraId="0F4F3D19" w14:textId="5FB4F885" w:rsidR="00184D7A" w:rsidRDefault="00184D7A" w:rsidP="000C4C4F">
            <w:pPr>
              <w:pStyle w:val="TableParagraph"/>
              <w:spacing w:line="251" w:lineRule="exact"/>
              <w:ind w:left="426"/>
              <w:rPr>
                <w:b/>
              </w:rPr>
            </w:pPr>
            <w:r>
              <w:rPr>
                <w:b/>
              </w:rPr>
              <w:t>2</w:t>
            </w:r>
          </w:p>
        </w:tc>
        <w:tc>
          <w:tcPr>
            <w:tcW w:w="993" w:type="dxa"/>
          </w:tcPr>
          <w:p w14:paraId="6DE79D34" w14:textId="22F550E8" w:rsidR="00184D7A" w:rsidRDefault="00184D7A" w:rsidP="000C4C4F">
            <w:pPr>
              <w:pStyle w:val="TableParagraph"/>
              <w:spacing w:line="251" w:lineRule="exact"/>
              <w:ind w:left="426"/>
              <w:rPr>
                <w:b/>
              </w:rPr>
            </w:pPr>
            <w:r>
              <w:rPr>
                <w:b/>
              </w:rPr>
              <w:t>11</w:t>
            </w:r>
          </w:p>
        </w:tc>
        <w:tc>
          <w:tcPr>
            <w:tcW w:w="2252" w:type="dxa"/>
          </w:tcPr>
          <w:p w14:paraId="3B5E6385"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6986CBC6" w14:textId="2F1CB4BE" w:rsidR="00184D7A" w:rsidRDefault="00184D7A" w:rsidP="000C4C4F">
            <w:pPr>
              <w:pStyle w:val="TableParagraph"/>
              <w:ind w:left="426" w:right="191"/>
            </w:pPr>
            <w:r>
              <w:t>заданий</w:t>
            </w:r>
          </w:p>
        </w:tc>
      </w:tr>
      <w:tr w:rsidR="00184D7A" w14:paraId="5A540DE3" w14:textId="77777777" w:rsidTr="000C4C4F">
        <w:trPr>
          <w:trHeight w:val="1125"/>
        </w:trPr>
        <w:tc>
          <w:tcPr>
            <w:tcW w:w="729" w:type="dxa"/>
          </w:tcPr>
          <w:p w14:paraId="3D3359B6" w14:textId="77777777" w:rsidR="00184D7A" w:rsidRDefault="00184D7A" w:rsidP="000C4C4F">
            <w:pPr>
              <w:pStyle w:val="TableParagraph"/>
              <w:spacing w:line="248" w:lineRule="exact"/>
              <w:ind w:left="426"/>
            </w:pPr>
            <w:r>
              <w:t>11.</w:t>
            </w:r>
          </w:p>
        </w:tc>
        <w:tc>
          <w:tcPr>
            <w:tcW w:w="2713" w:type="dxa"/>
          </w:tcPr>
          <w:p w14:paraId="76057C12" w14:textId="31B8BD2A" w:rsidR="00184D7A" w:rsidRDefault="00184D7A" w:rsidP="000C4C4F">
            <w:pPr>
              <w:pStyle w:val="TableParagraph"/>
              <w:ind w:left="426" w:right="163"/>
            </w:pPr>
            <w:r>
              <w:t>Международное</w:t>
            </w:r>
            <w:r>
              <w:rPr>
                <w:spacing w:val="1"/>
              </w:rPr>
              <w:t xml:space="preserve"> движение капитала </w:t>
            </w:r>
          </w:p>
        </w:tc>
        <w:tc>
          <w:tcPr>
            <w:tcW w:w="851" w:type="dxa"/>
          </w:tcPr>
          <w:p w14:paraId="4B75C064" w14:textId="7737D7D5" w:rsidR="00184D7A" w:rsidRDefault="00184D7A" w:rsidP="000C4C4F">
            <w:pPr>
              <w:pStyle w:val="TableParagraph"/>
              <w:spacing w:line="248" w:lineRule="exact"/>
              <w:ind w:left="426"/>
              <w:rPr>
                <w:b/>
              </w:rPr>
            </w:pPr>
            <w:r>
              <w:rPr>
                <w:b/>
              </w:rPr>
              <w:t>13</w:t>
            </w:r>
          </w:p>
        </w:tc>
        <w:tc>
          <w:tcPr>
            <w:tcW w:w="850" w:type="dxa"/>
          </w:tcPr>
          <w:p w14:paraId="7F628DEC" w14:textId="7769F65D" w:rsidR="00184D7A" w:rsidRDefault="00184D7A" w:rsidP="000C4C4F">
            <w:pPr>
              <w:pStyle w:val="TableParagraph"/>
              <w:spacing w:line="248" w:lineRule="exact"/>
              <w:ind w:left="426"/>
              <w:rPr>
                <w:b/>
              </w:rPr>
            </w:pPr>
            <w:r>
              <w:rPr>
                <w:b/>
              </w:rPr>
              <w:t>3</w:t>
            </w:r>
          </w:p>
        </w:tc>
        <w:tc>
          <w:tcPr>
            <w:tcW w:w="851" w:type="dxa"/>
          </w:tcPr>
          <w:p w14:paraId="02EB8F86" w14:textId="719DC2E9" w:rsidR="00184D7A" w:rsidRDefault="00184D7A" w:rsidP="000C4C4F">
            <w:pPr>
              <w:pStyle w:val="TableParagraph"/>
              <w:spacing w:line="248" w:lineRule="exact"/>
              <w:ind w:left="426"/>
              <w:rPr>
                <w:b/>
              </w:rPr>
            </w:pPr>
            <w:r>
              <w:rPr>
                <w:b/>
              </w:rPr>
              <w:t>1</w:t>
            </w:r>
          </w:p>
        </w:tc>
        <w:tc>
          <w:tcPr>
            <w:tcW w:w="1417" w:type="dxa"/>
          </w:tcPr>
          <w:p w14:paraId="37124C24" w14:textId="6B83C671" w:rsidR="00184D7A" w:rsidRDefault="00184D7A" w:rsidP="000C4C4F">
            <w:pPr>
              <w:pStyle w:val="TableParagraph"/>
              <w:spacing w:line="248" w:lineRule="exact"/>
              <w:ind w:left="426"/>
              <w:rPr>
                <w:b/>
              </w:rPr>
            </w:pPr>
            <w:r>
              <w:rPr>
                <w:b/>
              </w:rPr>
              <w:t>2</w:t>
            </w:r>
          </w:p>
        </w:tc>
        <w:tc>
          <w:tcPr>
            <w:tcW w:w="993" w:type="dxa"/>
          </w:tcPr>
          <w:p w14:paraId="53FFC137" w14:textId="77777777" w:rsidR="00184D7A" w:rsidRDefault="00184D7A" w:rsidP="000C4C4F">
            <w:pPr>
              <w:pStyle w:val="TableParagraph"/>
              <w:spacing w:line="248" w:lineRule="exact"/>
              <w:ind w:left="426"/>
              <w:rPr>
                <w:b/>
              </w:rPr>
            </w:pPr>
            <w:r>
              <w:rPr>
                <w:b/>
              </w:rPr>
              <w:t>10</w:t>
            </w:r>
          </w:p>
        </w:tc>
        <w:tc>
          <w:tcPr>
            <w:tcW w:w="2252" w:type="dxa"/>
          </w:tcPr>
          <w:p w14:paraId="5C2C2E84"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15A44768" w14:textId="26016761" w:rsidR="00184D7A" w:rsidRDefault="00184D7A" w:rsidP="000C4C4F">
            <w:pPr>
              <w:pStyle w:val="TableParagraph"/>
              <w:ind w:left="426" w:right="191"/>
            </w:pPr>
            <w:r>
              <w:t>заданий</w:t>
            </w:r>
          </w:p>
        </w:tc>
      </w:tr>
      <w:tr w:rsidR="00184D7A" w14:paraId="0C5AC73C" w14:textId="77777777" w:rsidTr="000C4C4F">
        <w:trPr>
          <w:trHeight w:val="980"/>
        </w:trPr>
        <w:tc>
          <w:tcPr>
            <w:tcW w:w="729" w:type="dxa"/>
          </w:tcPr>
          <w:p w14:paraId="65A5A4A4" w14:textId="77777777" w:rsidR="00184D7A" w:rsidRDefault="00184D7A" w:rsidP="000C4C4F">
            <w:pPr>
              <w:pStyle w:val="TableParagraph"/>
              <w:spacing w:line="248" w:lineRule="exact"/>
              <w:ind w:left="426"/>
            </w:pPr>
            <w:r>
              <w:t>12.</w:t>
            </w:r>
          </w:p>
        </w:tc>
        <w:tc>
          <w:tcPr>
            <w:tcW w:w="2713" w:type="dxa"/>
          </w:tcPr>
          <w:p w14:paraId="1EAA05FD" w14:textId="219AF4B8" w:rsidR="00184D7A" w:rsidRDefault="00184D7A" w:rsidP="000C4C4F">
            <w:pPr>
              <w:pStyle w:val="TableParagraph"/>
              <w:ind w:left="426" w:right="102"/>
            </w:pPr>
            <w:r>
              <w:t>Внешняя задолженность государств</w:t>
            </w:r>
          </w:p>
        </w:tc>
        <w:tc>
          <w:tcPr>
            <w:tcW w:w="851" w:type="dxa"/>
          </w:tcPr>
          <w:p w14:paraId="7BB48FA7" w14:textId="1E3F88D4" w:rsidR="00184D7A" w:rsidRDefault="00184D7A" w:rsidP="000C4C4F">
            <w:pPr>
              <w:pStyle w:val="TableParagraph"/>
              <w:spacing w:line="248" w:lineRule="exact"/>
              <w:ind w:left="426"/>
              <w:rPr>
                <w:b/>
              </w:rPr>
            </w:pPr>
            <w:r>
              <w:rPr>
                <w:b/>
              </w:rPr>
              <w:t>13</w:t>
            </w:r>
          </w:p>
        </w:tc>
        <w:tc>
          <w:tcPr>
            <w:tcW w:w="850" w:type="dxa"/>
          </w:tcPr>
          <w:p w14:paraId="58F7E437" w14:textId="5F659C6E" w:rsidR="00184D7A" w:rsidRDefault="00184D7A" w:rsidP="000C4C4F">
            <w:pPr>
              <w:pStyle w:val="TableParagraph"/>
              <w:spacing w:line="248" w:lineRule="exact"/>
              <w:ind w:left="426"/>
              <w:rPr>
                <w:b/>
              </w:rPr>
            </w:pPr>
            <w:r>
              <w:rPr>
                <w:b/>
              </w:rPr>
              <w:t>3</w:t>
            </w:r>
          </w:p>
        </w:tc>
        <w:tc>
          <w:tcPr>
            <w:tcW w:w="851" w:type="dxa"/>
          </w:tcPr>
          <w:p w14:paraId="38FAF736" w14:textId="33D2B2CB" w:rsidR="00184D7A" w:rsidRDefault="00184D7A" w:rsidP="000C4C4F">
            <w:pPr>
              <w:pStyle w:val="TableParagraph"/>
              <w:spacing w:line="248" w:lineRule="exact"/>
              <w:ind w:left="426"/>
              <w:rPr>
                <w:b/>
              </w:rPr>
            </w:pPr>
            <w:r>
              <w:rPr>
                <w:b/>
              </w:rPr>
              <w:t>1</w:t>
            </w:r>
          </w:p>
        </w:tc>
        <w:tc>
          <w:tcPr>
            <w:tcW w:w="1417" w:type="dxa"/>
          </w:tcPr>
          <w:p w14:paraId="586E9E23" w14:textId="7A73D20C" w:rsidR="00184D7A" w:rsidRDefault="00184D7A" w:rsidP="000C4C4F">
            <w:pPr>
              <w:pStyle w:val="TableParagraph"/>
              <w:spacing w:line="248" w:lineRule="exact"/>
              <w:ind w:left="426"/>
              <w:rPr>
                <w:b/>
              </w:rPr>
            </w:pPr>
            <w:r>
              <w:rPr>
                <w:b/>
              </w:rPr>
              <w:t>2</w:t>
            </w:r>
          </w:p>
        </w:tc>
        <w:tc>
          <w:tcPr>
            <w:tcW w:w="993" w:type="dxa"/>
          </w:tcPr>
          <w:p w14:paraId="26B58586" w14:textId="77777777" w:rsidR="00184D7A" w:rsidRDefault="00184D7A" w:rsidP="000C4C4F">
            <w:pPr>
              <w:pStyle w:val="TableParagraph"/>
              <w:spacing w:line="248" w:lineRule="exact"/>
              <w:ind w:left="426"/>
              <w:rPr>
                <w:b/>
              </w:rPr>
            </w:pPr>
            <w:r>
              <w:rPr>
                <w:b/>
              </w:rPr>
              <w:t>10</w:t>
            </w:r>
          </w:p>
        </w:tc>
        <w:tc>
          <w:tcPr>
            <w:tcW w:w="2252" w:type="dxa"/>
          </w:tcPr>
          <w:p w14:paraId="1CD0333C"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7A4A3832" w14:textId="77777777" w:rsidR="00184D7A" w:rsidRDefault="00184D7A" w:rsidP="000C4C4F">
            <w:pPr>
              <w:pStyle w:val="TableParagraph"/>
              <w:spacing w:line="207" w:lineRule="exact"/>
              <w:ind w:left="426"/>
            </w:pPr>
            <w:r>
              <w:t>заданий</w:t>
            </w:r>
          </w:p>
        </w:tc>
      </w:tr>
      <w:tr w:rsidR="00184D7A" w14:paraId="6DED28D8" w14:textId="77777777" w:rsidTr="000C4C4F">
        <w:trPr>
          <w:trHeight w:val="779"/>
        </w:trPr>
        <w:tc>
          <w:tcPr>
            <w:tcW w:w="729" w:type="dxa"/>
          </w:tcPr>
          <w:p w14:paraId="119A0006" w14:textId="77777777" w:rsidR="00184D7A" w:rsidRDefault="00184D7A" w:rsidP="000C4C4F">
            <w:pPr>
              <w:pStyle w:val="TableParagraph"/>
              <w:spacing w:line="246" w:lineRule="exact"/>
              <w:ind w:left="426"/>
            </w:pPr>
            <w:r>
              <w:t>13.</w:t>
            </w:r>
          </w:p>
        </w:tc>
        <w:tc>
          <w:tcPr>
            <w:tcW w:w="2713" w:type="dxa"/>
          </w:tcPr>
          <w:p w14:paraId="5BFF94A2" w14:textId="5663E8C7" w:rsidR="00184D7A" w:rsidRDefault="00184D7A" w:rsidP="000C4C4F">
            <w:pPr>
              <w:pStyle w:val="TableParagraph"/>
              <w:ind w:left="426" w:right="803"/>
            </w:pPr>
            <w:r>
              <w:t>Платежный баланс</w:t>
            </w:r>
          </w:p>
        </w:tc>
        <w:tc>
          <w:tcPr>
            <w:tcW w:w="851" w:type="dxa"/>
          </w:tcPr>
          <w:p w14:paraId="76F5FC5D" w14:textId="0CBCD60D" w:rsidR="00184D7A" w:rsidRDefault="00184D7A" w:rsidP="000C4C4F">
            <w:pPr>
              <w:pStyle w:val="TableParagraph"/>
              <w:spacing w:line="246" w:lineRule="exact"/>
              <w:ind w:left="426"/>
              <w:rPr>
                <w:b/>
              </w:rPr>
            </w:pPr>
            <w:r>
              <w:rPr>
                <w:b/>
              </w:rPr>
              <w:t>13</w:t>
            </w:r>
            <w:r w:rsidR="00BC1A39">
              <w:rPr>
                <w:b/>
              </w:rPr>
              <w:t>,5</w:t>
            </w:r>
          </w:p>
        </w:tc>
        <w:tc>
          <w:tcPr>
            <w:tcW w:w="850" w:type="dxa"/>
          </w:tcPr>
          <w:p w14:paraId="55DF831B" w14:textId="618B429E" w:rsidR="00184D7A" w:rsidRDefault="00184D7A" w:rsidP="000C4C4F">
            <w:pPr>
              <w:pStyle w:val="TableParagraph"/>
              <w:spacing w:line="246" w:lineRule="exact"/>
              <w:ind w:left="426"/>
              <w:rPr>
                <w:b/>
              </w:rPr>
            </w:pPr>
            <w:r>
              <w:rPr>
                <w:b/>
              </w:rPr>
              <w:t>2</w:t>
            </w:r>
            <w:r w:rsidR="00BC1A39">
              <w:rPr>
                <w:b/>
              </w:rPr>
              <w:t>,5</w:t>
            </w:r>
          </w:p>
        </w:tc>
        <w:tc>
          <w:tcPr>
            <w:tcW w:w="851" w:type="dxa"/>
          </w:tcPr>
          <w:p w14:paraId="7AB57E71" w14:textId="2332D3AE" w:rsidR="00184D7A" w:rsidRDefault="00184D7A" w:rsidP="000C4C4F">
            <w:pPr>
              <w:pStyle w:val="TableParagraph"/>
              <w:spacing w:line="246" w:lineRule="exact"/>
              <w:ind w:left="426"/>
              <w:rPr>
                <w:b/>
              </w:rPr>
            </w:pPr>
            <w:r>
              <w:rPr>
                <w:b/>
              </w:rPr>
              <w:t>0</w:t>
            </w:r>
            <w:r w:rsidR="00BC1A39">
              <w:rPr>
                <w:b/>
              </w:rPr>
              <w:t>,5</w:t>
            </w:r>
          </w:p>
        </w:tc>
        <w:tc>
          <w:tcPr>
            <w:tcW w:w="1417" w:type="dxa"/>
          </w:tcPr>
          <w:p w14:paraId="3FCDE6BC" w14:textId="6375FCF4" w:rsidR="00184D7A" w:rsidRDefault="00184D7A" w:rsidP="000C4C4F">
            <w:pPr>
              <w:pStyle w:val="TableParagraph"/>
              <w:spacing w:line="246" w:lineRule="exact"/>
              <w:ind w:left="426"/>
              <w:rPr>
                <w:b/>
              </w:rPr>
            </w:pPr>
            <w:r>
              <w:rPr>
                <w:b/>
              </w:rPr>
              <w:t>2</w:t>
            </w:r>
          </w:p>
        </w:tc>
        <w:tc>
          <w:tcPr>
            <w:tcW w:w="993" w:type="dxa"/>
          </w:tcPr>
          <w:p w14:paraId="59199F73" w14:textId="66F040F8" w:rsidR="00184D7A" w:rsidRDefault="00184D7A" w:rsidP="000C4C4F">
            <w:pPr>
              <w:pStyle w:val="TableParagraph"/>
              <w:spacing w:line="246" w:lineRule="exact"/>
              <w:ind w:left="426"/>
              <w:rPr>
                <w:b/>
              </w:rPr>
            </w:pPr>
            <w:r>
              <w:rPr>
                <w:b/>
              </w:rPr>
              <w:t>11</w:t>
            </w:r>
          </w:p>
        </w:tc>
        <w:tc>
          <w:tcPr>
            <w:tcW w:w="2252" w:type="dxa"/>
          </w:tcPr>
          <w:p w14:paraId="1FF7EDD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706E0DC" w14:textId="056CADD9" w:rsidR="00184D7A" w:rsidRDefault="00184D7A" w:rsidP="000C4C4F">
            <w:pPr>
              <w:pStyle w:val="TableParagraph"/>
              <w:ind w:left="426" w:right="191"/>
            </w:pPr>
            <w:r>
              <w:t>заданий</w:t>
            </w:r>
          </w:p>
        </w:tc>
      </w:tr>
      <w:tr w:rsidR="00184D7A" w14:paraId="5F98D331" w14:textId="77777777" w:rsidTr="000C4C4F">
        <w:trPr>
          <w:trHeight w:val="1031"/>
        </w:trPr>
        <w:tc>
          <w:tcPr>
            <w:tcW w:w="729" w:type="dxa"/>
          </w:tcPr>
          <w:p w14:paraId="3E44C6E7" w14:textId="77777777" w:rsidR="00184D7A" w:rsidRDefault="00184D7A" w:rsidP="000C4C4F">
            <w:pPr>
              <w:pStyle w:val="TableParagraph"/>
              <w:spacing w:line="246" w:lineRule="exact"/>
              <w:ind w:left="426"/>
            </w:pPr>
            <w:r>
              <w:t>14.</w:t>
            </w:r>
          </w:p>
        </w:tc>
        <w:tc>
          <w:tcPr>
            <w:tcW w:w="2713" w:type="dxa"/>
          </w:tcPr>
          <w:p w14:paraId="6F8F5D10" w14:textId="1F96C1AB" w:rsidR="00184D7A" w:rsidRDefault="00184D7A" w:rsidP="000C4C4F">
            <w:pPr>
              <w:pStyle w:val="TableParagraph"/>
              <w:ind w:left="426" w:right="94"/>
            </w:pPr>
            <w:r>
              <w:t>Кризисы на международном финансовом</w:t>
            </w:r>
            <w:r>
              <w:rPr>
                <w:spacing w:val="1"/>
              </w:rPr>
              <w:t xml:space="preserve"> рынке</w:t>
            </w:r>
          </w:p>
        </w:tc>
        <w:tc>
          <w:tcPr>
            <w:tcW w:w="851" w:type="dxa"/>
          </w:tcPr>
          <w:p w14:paraId="69F22426" w14:textId="06079428" w:rsidR="00184D7A" w:rsidRDefault="00184D7A" w:rsidP="000C4C4F">
            <w:pPr>
              <w:pStyle w:val="TableParagraph"/>
              <w:spacing w:line="246" w:lineRule="exact"/>
              <w:ind w:left="426"/>
              <w:rPr>
                <w:b/>
              </w:rPr>
            </w:pPr>
            <w:r>
              <w:rPr>
                <w:b/>
              </w:rPr>
              <w:t>13</w:t>
            </w:r>
          </w:p>
        </w:tc>
        <w:tc>
          <w:tcPr>
            <w:tcW w:w="850" w:type="dxa"/>
          </w:tcPr>
          <w:p w14:paraId="0961B108" w14:textId="66898B98" w:rsidR="00184D7A" w:rsidRDefault="00184D7A" w:rsidP="000C4C4F">
            <w:pPr>
              <w:pStyle w:val="TableParagraph"/>
              <w:spacing w:line="246" w:lineRule="exact"/>
              <w:ind w:left="426"/>
              <w:rPr>
                <w:b/>
              </w:rPr>
            </w:pPr>
            <w:r>
              <w:rPr>
                <w:b/>
              </w:rPr>
              <w:t>3</w:t>
            </w:r>
          </w:p>
        </w:tc>
        <w:tc>
          <w:tcPr>
            <w:tcW w:w="851" w:type="dxa"/>
          </w:tcPr>
          <w:p w14:paraId="03D1309D" w14:textId="3FF23045" w:rsidR="00184D7A" w:rsidRDefault="00184D7A" w:rsidP="000C4C4F">
            <w:pPr>
              <w:pStyle w:val="TableParagraph"/>
              <w:spacing w:line="246" w:lineRule="exact"/>
              <w:ind w:left="426"/>
              <w:rPr>
                <w:b/>
              </w:rPr>
            </w:pPr>
            <w:r>
              <w:rPr>
                <w:b/>
              </w:rPr>
              <w:t>1</w:t>
            </w:r>
          </w:p>
        </w:tc>
        <w:tc>
          <w:tcPr>
            <w:tcW w:w="1417" w:type="dxa"/>
          </w:tcPr>
          <w:p w14:paraId="17F5F0DE" w14:textId="71204E19" w:rsidR="00184D7A" w:rsidRDefault="00184D7A" w:rsidP="000C4C4F">
            <w:pPr>
              <w:pStyle w:val="TableParagraph"/>
              <w:spacing w:line="246" w:lineRule="exact"/>
              <w:ind w:left="426"/>
              <w:rPr>
                <w:b/>
              </w:rPr>
            </w:pPr>
            <w:r>
              <w:rPr>
                <w:b/>
              </w:rPr>
              <w:t>2</w:t>
            </w:r>
          </w:p>
        </w:tc>
        <w:tc>
          <w:tcPr>
            <w:tcW w:w="993" w:type="dxa"/>
          </w:tcPr>
          <w:p w14:paraId="51263503" w14:textId="77777777" w:rsidR="00184D7A" w:rsidRDefault="00184D7A" w:rsidP="000C4C4F">
            <w:pPr>
              <w:pStyle w:val="TableParagraph"/>
              <w:spacing w:line="246" w:lineRule="exact"/>
              <w:ind w:left="426"/>
              <w:rPr>
                <w:b/>
              </w:rPr>
            </w:pPr>
            <w:r>
              <w:rPr>
                <w:b/>
              </w:rPr>
              <w:t>10</w:t>
            </w:r>
          </w:p>
        </w:tc>
        <w:tc>
          <w:tcPr>
            <w:tcW w:w="2252" w:type="dxa"/>
          </w:tcPr>
          <w:p w14:paraId="41CC8F0E"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5F6562E" w14:textId="77777777" w:rsidTr="000C4C4F">
        <w:trPr>
          <w:trHeight w:val="988"/>
        </w:trPr>
        <w:tc>
          <w:tcPr>
            <w:tcW w:w="729" w:type="dxa"/>
          </w:tcPr>
          <w:p w14:paraId="04EAE71B" w14:textId="77777777" w:rsidR="00184D7A" w:rsidRDefault="00184D7A" w:rsidP="000C4C4F">
            <w:pPr>
              <w:pStyle w:val="TableParagraph"/>
              <w:spacing w:line="246" w:lineRule="exact"/>
              <w:ind w:left="426"/>
            </w:pPr>
            <w:r>
              <w:lastRenderedPageBreak/>
              <w:t>15.</w:t>
            </w:r>
          </w:p>
        </w:tc>
        <w:tc>
          <w:tcPr>
            <w:tcW w:w="2713" w:type="dxa"/>
          </w:tcPr>
          <w:p w14:paraId="42B0A44A" w14:textId="19F92B86" w:rsidR="00184D7A" w:rsidRDefault="00184D7A" w:rsidP="000C4C4F">
            <w:pPr>
              <w:pStyle w:val="TableParagraph"/>
              <w:ind w:left="426"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0D9B8E8A" w14:textId="1BEC3C82" w:rsidR="00184D7A" w:rsidRDefault="00184D7A" w:rsidP="000C4C4F">
            <w:pPr>
              <w:pStyle w:val="TableParagraph"/>
              <w:spacing w:line="246" w:lineRule="exact"/>
              <w:ind w:left="426"/>
              <w:rPr>
                <w:b/>
              </w:rPr>
            </w:pPr>
            <w:r>
              <w:rPr>
                <w:b/>
              </w:rPr>
              <w:t>12</w:t>
            </w:r>
            <w:r w:rsidR="00BC1A39">
              <w:rPr>
                <w:b/>
              </w:rPr>
              <w:t>,5</w:t>
            </w:r>
          </w:p>
        </w:tc>
        <w:tc>
          <w:tcPr>
            <w:tcW w:w="850" w:type="dxa"/>
          </w:tcPr>
          <w:p w14:paraId="23B80DF0" w14:textId="332CA918" w:rsidR="00184D7A" w:rsidRDefault="00184D7A" w:rsidP="000C4C4F">
            <w:pPr>
              <w:pStyle w:val="TableParagraph"/>
              <w:spacing w:line="246" w:lineRule="exact"/>
              <w:ind w:left="426"/>
              <w:rPr>
                <w:b/>
              </w:rPr>
            </w:pPr>
            <w:r>
              <w:rPr>
                <w:b/>
              </w:rPr>
              <w:t>2</w:t>
            </w:r>
            <w:r w:rsidR="00BC1A39">
              <w:rPr>
                <w:b/>
              </w:rPr>
              <w:t>,5</w:t>
            </w:r>
          </w:p>
        </w:tc>
        <w:tc>
          <w:tcPr>
            <w:tcW w:w="851" w:type="dxa"/>
          </w:tcPr>
          <w:p w14:paraId="66FB86CD" w14:textId="4AED197B" w:rsidR="00184D7A" w:rsidRDefault="00184D7A" w:rsidP="000C4C4F">
            <w:pPr>
              <w:pStyle w:val="TableParagraph"/>
              <w:spacing w:line="246" w:lineRule="exact"/>
              <w:ind w:left="426"/>
              <w:rPr>
                <w:b/>
              </w:rPr>
            </w:pPr>
            <w:r>
              <w:rPr>
                <w:b/>
              </w:rPr>
              <w:t>0</w:t>
            </w:r>
            <w:r w:rsidR="00BC1A39">
              <w:rPr>
                <w:b/>
              </w:rPr>
              <w:t>,5</w:t>
            </w:r>
          </w:p>
        </w:tc>
        <w:tc>
          <w:tcPr>
            <w:tcW w:w="1417" w:type="dxa"/>
          </w:tcPr>
          <w:p w14:paraId="7EA04E11" w14:textId="65E9F73D" w:rsidR="00184D7A" w:rsidRDefault="00184D7A" w:rsidP="000C4C4F">
            <w:pPr>
              <w:pStyle w:val="TableParagraph"/>
              <w:spacing w:line="246" w:lineRule="exact"/>
              <w:ind w:left="426"/>
              <w:rPr>
                <w:b/>
              </w:rPr>
            </w:pPr>
            <w:r>
              <w:rPr>
                <w:b/>
              </w:rPr>
              <w:t>2</w:t>
            </w:r>
          </w:p>
        </w:tc>
        <w:tc>
          <w:tcPr>
            <w:tcW w:w="993" w:type="dxa"/>
          </w:tcPr>
          <w:p w14:paraId="66DFED04" w14:textId="77777777" w:rsidR="00184D7A" w:rsidRDefault="00184D7A" w:rsidP="000C4C4F">
            <w:pPr>
              <w:pStyle w:val="TableParagraph"/>
              <w:spacing w:line="246" w:lineRule="exact"/>
              <w:ind w:left="426"/>
              <w:rPr>
                <w:b/>
              </w:rPr>
            </w:pPr>
            <w:r>
              <w:rPr>
                <w:b/>
              </w:rPr>
              <w:t>10</w:t>
            </w:r>
          </w:p>
        </w:tc>
        <w:tc>
          <w:tcPr>
            <w:tcW w:w="2252" w:type="dxa"/>
          </w:tcPr>
          <w:p w14:paraId="3794A29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5C2F8461" w14:textId="77777777" w:rsidR="00184D7A" w:rsidRDefault="00184D7A" w:rsidP="000C4C4F">
            <w:pPr>
              <w:pStyle w:val="TableParagraph"/>
              <w:spacing w:line="215" w:lineRule="exact"/>
              <w:ind w:left="426"/>
            </w:pPr>
            <w:r>
              <w:t>заданий</w:t>
            </w:r>
          </w:p>
        </w:tc>
      </w:tr>
      <w:tr w:rsidR="00184D7A" w14:paraId="63E8BDC8" w14:textId="77777777" w:rsidTr="000C4C4F">
        <w:trPr>
          <w:trHeight w:val="988"/>
        </w:trPr>
        <w:tc>
          <w:tcPr>
            <w:tcW w:w="729" w:type="dxa"/>
          </w:tcPr>
          <w:p w14:paraId="17763143" w14:textId="0843719B" w:rsidR="00184D7A" w:rsidRDefault="00184D7A" w:rsidP="000C4C4F">
            <w:pPr>
              <w:pStyle w:val="TableParagraph"/>
              <w:spacing w:line="246" w:lineRule="exact"/>
              <w:ind w:left="426"/>
            </w:pPr>
            <w:r>
              <w:t>16.</w:t>
            </w:r>
          </w:p>
        </w:tc>
        <w:tc>
          <w:tcPr>
            <w:tcW w:w="2713" w:type="dxa"/>
          </w:tcPr>
          <w:p w14:paraId="2C4C90BD" w14:textId="26CC1CE9" w:rsidR="00184D7A" w:rsidRDefault="00184D7A" w:rsidP="000C4C4F">
            <w:pPr>
              <w:pStyle w:val="TableParagraph"/>
              <w:ind w:left="426" w:right="330"/>
            </w:pPr>
            <w:r>
              <w:t>Место и роль России в системе мировых финансов</w:t>
            </w:r>
          </w:p>
        </w:tc>
        <w:tc>
          <w:tcPr>
            <w:tcW w:w="851" w:type="dxa"/>
          </w:tcPr>
          <w:p w14:paraId="10595B62" w14:textId="27D4F8DA" w:rsidR="00184D7A" w:rsidRDefault="00184D7A" w:rsidP="000C4C4F">
            <w:pPr>
              <w:pStyle w:val="TableParagraph"/>
              <w:spacing w:line="246" w:lineRule="exact"/>
              <w:ind w:left="426"/>
              <w:rPr>
                <w:b/>
              </w:rPr>
            </w:pPr>
            <w:r>
              <w:rPr>
                <w:b/>
              </w:rPr>
              <w:t>15</w:t>
            </w:r>
          </w:p>
        </w:tc>
        <w:tc>
          <w:tcPr>
            <w:tcW w:w="850" w:type="dxa"/>
          </w:tcPr>
          <w:p w14:paraId="4F138555" w14:textId="734D5C2D" w:rsidR="00184D7A" w:rsidRDefault="00184D7A" w:rsidP="000C4C4F">
            <w:pPr>
              <w:pStyle w:val="TableParagraph"/>
              <w:spacing w:line="246" w:lineRule="exact"/>
              <w:ind w:left="426"/>
              <w:rPr>
                <w:b/>
              </w:rPr>
            </w:pPr>
            <w:r>
              <w:rPr>
                <w:b/>
              </w:rPr>
              <w:t>4</w:t>
            </w:r>
          </w:p>
        </w:tc>
        <w:tc>
          <w:tcPr>
            <w:tcW w:w="851" w:type="dxa"/>
          </w:tcPr>
          <w:p w14:paraId="3AEEF9B4" w14:textId="1B73C355" w:rsidR="00184D7A" w:rsidRDefault="00184D7A" w:rsidP="000C4C4F">
            <w:pPr>
              <w:pStyle w:val="TableParagraph"/>
              <w:spacing w:line="246" w:lineRule="exact"/>
              <w:ind w:left="426"/>
              <w:rPr>
                <w:b/>
              </w:rPr>
            </w:pPr>
            <w:r>
              <w:rPr>
                <w:b/>
              </w:rPr>
              <w:t>1</w:t>
            </w:r>
          </w:p>
        </w:tc>
        <w:tc>
          <w:tcPr>
            <w:tcW w:w="1417" w:type="dxa"/>
          </w:tcPr>
          <w:p w14:paraId="58C69A1A" w14:textId="1938A509" w:rsidR="00184D7A" w:rsidRDefault="00184D7A" w:rsidP="000C4C4F">
            <w:pPr>
              <w:pStyle w:val="TableParagraph"/>
              <w:spacing w:line="246" w:lineRule="exact"/>
              <w:ind w:left="426"/>
              <w:rPr>
                <w:b/>
              </w:rPr>
            </w:pPr>
            <w:r>
              <w:rPr>
                <w:b/>
              </w:rPr>
              <w:t>3</w:t>
            </w:r>
          </w:p>
        </w:tc>
        <w:tc>
          <w:tcPr>
            <w:tcW w:w="993" w:type="dxa"/>
          </w:tcPr>
          <w:p w14:paraId="5612B2EF" w14:textId="794CF2BA" w:rsidR="00184D7A" w:rsidRDefault="00184D7A" w:rsidP="000C4C4F">
            <w:pPr>
              <w:pStyle w:val="TableParagraph"/>
              <w:spacing w:line="246" w:lineRule="exact"/>
              <w:ind w:left="426"/>
              <w:rPr>
                <w:b/>
              </w:rPr>
            </w:pPr>
            <w:r>
              <w:rPr>
                <w:b/>
              </w:rPr>
              <w:t>11</w:t>
            </w:r>
          </w:p>
        </w:tc>
        <w:tc>
          <w:tcPr>
            <w:tcW w:w="2252" w:type="dxa"/>
          </w:tcPr>
          <w:p w14:paraId="36A835E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6674C59" w14:textId="6E2955A8" w:rsidR="00184D7A" w:rsidRDefault="00184D7A" w:rsidP="000C4C4F">
            <w:pPr>
              <w:pStyle w:val="TableParagraph"/>
              <w:ind w:left="426" w:right="191"/>
            </w:pPr>
            <w:r>
              <w:t>заданий</w:t>
            </w:r>
          </w:p>
        </w:tc>
      </w:tr>
      <w:tr w:rsidR="00184D7A" w14:paraId="24490B70" w14:textId="77777777" w:rsidTr="000C4C4F">
        <w:trPr>
          <w:trHeight w:val="678"/>
        </w:trPr>
        <w:tc>
          <w:tcPr>
            <w:tcW w:w="729" w:type="dxa"/>
          </w:tcPr>
          <w:p w14:paraId="7654ED7D" w14:textId="77777777" w:rsidR="00184D7A" w:rsidRDefault="00184D7A" w:rsidP="000C4C4F">
            <w:pPr>
              <w:pStyle w:val="TableParagraph"/>
              <w:ind w:left="426"/>
            </w:pPr>
          </w:p>
        </w:tc>
        <w:tc>
          <w:tcPr>
            <w:tcW w:w="2713" w:type="dxa"/>
          </w:tcPr>
          <w:p w14:paraId="3327B8E4" w14:textId="77777777" w:rsidR="00184D7A" w:rsidRPr="00662CBC" w:rsidRDefault="00184D7A"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77777777" w:rsidR="00184D7A" w:rsidRDefault="00184D7A" w:rsidP="000C4C4F">
            <w:pPr>
              <w:pStyle w:val="TableParagraph"/>
              <w:spacing w:line="246" w:lineRule="exact"/>
              <w:ind w:left="426"/>
              <w:rPr>
                <w:b/>
              </w:rPr>
            </w:pPr>
            <w:r>
              <w:rPr>
                <w:b/>
              </w:rPr>
              <w:t>216</w:t>
            </w:r>
          </w:p>
        </w:tc>
        <w:tc>
          <w:tcPr>
            <w:tcW w:w="850" w:type="dxa"/>
          </w:tcPr>
          <w:p w14:paraId="38733978" w14:textId="5F96431D" w:rsidR="00184D7A" w:rsidRDefault="00184D7A" w:rsidP="000C4C4F">
            <w:pPr>
              <w:pStyle w:val="TableParagraph"/>
              <w:spacing w:line="246" w:lineRule="exact"/>
              <w:ind w:left="426"/>
              <w:rPr>
                <w:b/>
              </w:rPr>
            </w:pPr>
            <w:r>
              <w:rPr>
                <w:b/>
              </w:rPr>
              <w:t>50</w:t>
            </w:r>
          </w:p>
        </w:tc>
        <w:tc>
          <w:tcPr>
            <w:tcW w:w="851" w:type="dxa"/>
          </w:tcPr>
          <w:p w14:paraId="37708989" w14:textId="2B47B9F6" w:rsidR="00184D7A" w:rsidRDefault="00184D7A" w:rsidP="000C4C4F">
            <w:pPr>
              <w:pStyle w:val="TableParagraph"/>
              <w:spacing w:line="246" w:lineRule="exact"/>
              <w:ind w:left="426"/>
              <w:rPr>
                <w:b/>
              </w:rPr>
            </w:pPr>
            <w:r>
              <w:rPr>
                <w:b/>
              </w:rPr>
              <w:t>16</w:t>
            </w:r>
          </w:p>
        </w:tc>
        <w:tc>
          <w:tcPr>
            <w:tcW w:w="1417" w:type="dxa"/>
          </w:tcPr>
          <w:p w14:paraId="3BE93A57" w14:textId="6F49B2E1" w:rsidR="00184D7A" w:rsidRDefault="00184D7A" w:rsidP="000C4C4F">
            <w:pPr>
              <w:pStyle w:val="TableParagraph"/>
              <w:spacing w:line="246" w:lineRule="exact"/>
              <w:ind w:left="426"/>
              <w:rPr>
                <w:b/>
              </w:rPr>
            </w:pPr>
            <w:r>
              <w:rPr>
                <w:b/>
              </w:rPr>
              <w:t>34</w:t>
            </w:r>
          </w:p>
        </w:tc>
        <w:tc>
          <w:tcPr>
            <w:tcW w:w="993" w:type="dxa"/>
          </w:tcPr>
          <w:p w14:paraId="7D6FE568" w14:textId="4D7BBF2C" w:rsidR="00184D7A" w:rsidRDefault="00184D7A" w:rsidP="000C4C4F">
            <w:pPr>
              <w:pStyle w:val="TableParagraph"/>
              <w:spacing w:line="246" w:lineRule="exact"/>
              <w:ind w:left="426"/>
              <w:rPr>
                <w:b/>
              </w:rPr>
            </w:pPr>
            <w:r>
              <w:rPr>
                <w:b/>
              </w:rPr>
              <w:t>166</w:t>
            </w:r>
          </w:p>
        </w:tc>
        <w:tc>
          <w:tcPr>
            <w:tcW w:w="2252" w:type="dxa"/>
          </w:tcPr>
          <w:p w14:paraId="48C0C3C3" w14:textId="77777777" w:rsidR="00184D7A" w:rsidRPr="00476911" w:rsidRDefault="00184D7A" w:rsidP="000C4C4F">
            <w:pPr>
              <w:pStyle w:val="TableParagraph"/>
              <w:spacing w:line="242" w:lineRule="auto"/>
              <w:ind w:left="426"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0C4C4F">
            <w:pPr>
              <w:pStyle w:val="TableParagraph"/>
              <w:spacing w:line="246" w:lineRule="exact"/>
              <w:ind w:left="426"/>
            </w:pPr>
            <w:r w:rsidRPr="00476911">
              <w:t>контрольная работа</w:t>
            </w:r>
          </w:p>
        </w:tc>
      </w:tr>
      <w:tr w:rsidR="00184D7A" w14:paraId="03FBECF2" w14:textId="77777777" w:rsidTr="000C4C4F">
        <w:trPr>
          <w:trHeight w:val="678"/>
        </w:trPr>
        <w:tc>
          <w:tcPr>
            <w:tcW w:w="729" w:type="dxa"/>
          </w:tcPr>
          <w:p w14:paraId="485E0039" w14:textId="6094B83D" w:rsidR="00184D7A" w:rsidRDefault="00184D7A" w:rsidP="000C4C4F">
            <w:pPr>
              <w:pStyle w:val="TableParagraph"/>
              <w:ind w:left="426"/>
            </w:pPr>
          </w:p>
        </w:tc>
        <w:tc>
          <w:tcPr>
            <w:tcW w:w="2713" w:type="dxa"/>
          </w:tcPr>
          <w:p w14:paraId="593B6C0A" w14:textId="7F560A8B" w:rsidR="00184D7A" w:rsidRPr="00662CBC" w:rsidRDefault="00ED0D94" w:rsidP="000C4C4F">
            <w:pPr>
              <w:pStyle w:val="TableParagraph"/>
              <w:spacing w:line="225" w:lineRule="exact"/>
              <w:ind w:left="426"/>
              <w:rPr>
                <w:b/>
                <w:bCs/>
              </w:rPr>
            </w:pPr>
            <w:r>
              <w:rPr>
                <w:b/>
                <w:bCs/>
              </w:rPr>
              <w:t>Всего в %</w:t>
            </w:r>
          </w:p>
        </w:tc>
        <w:tc>
          <w:tcPr>
            <w:tcW w:w="851" w:type="dxa"/>
          </w:tcPr>
          <w:p w14:paraId="57AC9399" w14:textId="77777777" w:rsidR="00184D7A" w:rsidRDefault="00184D7A" w:rsidP="000C4C4F">
            <w:pPr>
              <w:pStyle w:val="TableParagraph"/>
              <w:spacing w:line="246" w:lineRule="exact"/>
              <w:ind w:left="426"/>
              <w:rPr>
                <w:b/>
              </w:rPr>
            </w:pPr>
          </w:p>
        </w:tc>
        <w:tc>
          <w:tcPr>
            <w:tcW w:w="850" w:type="dxa"/>
          </w:tcPr>
          <w:p w14:paraId="12A737DD" w14:textId="6FF93066" w:rsidR="00184D7A" w:rsidRDefault="00ED0D94" w:rsidP="000C4C4F">
            <w:pPr>
              <w:pStyle w:val="TableParagraph"/>
              <w:spacing w:line="246" w:lineRule="exact"/>
              <w:ind w:left="426"/>
              <w:rPr>
                <w:b/>
              </w:rPr>
            </w:pPr>
            <w:r>
              <w:rPr>
                <w:b/>
              </w:rPr>
              <w:t>23%</w:t>
            </w:r>
          </w:p>
        </w:tc>
        <w:tc>
          <w:tcPr>
            <w:tcW w:w="851" w:type="dxa"/>
          </w:tcPr>
          <w:p w14:paraId="3416E69D" w14:textId="6E9BD144" w:rsidR="00184D7A" w:rsidRDefault="00ED0D94" w:rsidP="000C4C4F">
            <w:pPr>
              <w:pStyle w:val="TableParagraph"/>
              <w:spacing w:line="246" w:lineRule="exact"/>
              <w:ind w:left="426"/>
              <w:rPr>
                <w:b/>
              </w:rPr>
            </w:pPr>
            <w:r>
              <w:rPr>
                <w:b/>
              </w:rPr>
              <w:t>32%</w:t>
            </w:r>
          </w:p>
        </w:tc>
        <w:tc>
          <w:tcPr>
            <w:tcW w:w="1417" w:type="dxa"/>
          </w:tcPr>
          <w:p w14:paraId="6D99D9E4" w14:textId="09D5271C" w:rsidR="00184D7A" w:rsidRDefault="00ED0D94" w:rsidP="000C4C4F">
            <w:pPr>
              <w:pStyle w:val="TableParagraph"/>
              <w:spacing w:line="246" w:lineRule="exact"/>
              <w:ind w:left="426"/>
              <w:rPr>
                <w:b/>
              </w:rPr>
            </w:pPr>
            <w:r>
              <w:rPr>
                <w:b/>
              </w:rPr>
              <w:t>68%</w:t>
            </w:r>
          </w:p>
        </w:tc>
        <w:tc>
          <w:tcPr>
            <w:tcW w:w="993" w:type="dxa"/>
          </w:tcPr>
          <w:p w14:paraId="4248FD42" w14:textId="5B4FB685" w:rsidR="00184D7A" w:rsidRDefault="00ED0D94" w:rsidP="000C4C4F">
            <w:pPr>
              <w:pStyle w:val="TableParagraph"/>
              <w:spacing w:line="246" w:lineRule="exact"/>
              <w:ind w:left="426"/>
              <w:rPr>
                <w:b/>
              </w:rPr>
            </w:pPr>
            <w:r>
              <w:rPr>
                <w:b/>
              </w:rPr>
              <w:t>77%</w:t>
            </w:r>
          </w:p>
        </w:tc>
        <w:tc>
          <w:tcPr>
            <w:tcW w:w="2252" w:type="dxa"/>
          </w:tcPr>
          <w:p w14:paraId="0528A984" w14:textId="77777777" w:rsidR="00184D7A" w:rsidRPr="00476911" w:rsidRDefault="00184D7A" w:rsidP="000C4C4F">
            <w:pPr>
              <w:pStyle w:val="TableParagraph"/>
              <w:spacing w:line="242" w:lineRule="auto"/>
              <w:ind w:left="426" w:right="211"/>
            </w:pPr>
          </w:p>
        </w:tc>
      </w:tr>
    </w:tbl>
    <w:p w14:paraId="0F7C1475" w14:textId="77777777" w:rsidR="00ED0D94" w:rsidRDefault="00ED0D94" w:rsidP="000C4C4F">
      <w:pPr>
        <w:pStyle w:val="a3"/>
        <w:spacing w:line="318" w:lineRule="exact"/>
        <w:ind w:left="426"/>
        <w:rPr>
          <w:b/>
        </w:rPr>
      </w:pPr>
      <w:bookmarkStart w:id="27" w:name="_bookmark7"/>
      <w:bookmarkEnd w:id="27"/>
    </w:p>
    <w:p w14:paraId="22D1D5A6" w14:textId="6473664F" w:rsidR="00ED0D94" w:rsidRPr="0035644A" w:rsidRDefault="0058509F" w:rsidP="0035644A">
      <w:pPr>
        <w:pStyle w:val="a3"/>
        <w:spacing w:before="240" w:after="120" w:line="276" w:lineRule="auto"/>
        <w:ind w:left="426" w:right="516"/>
        <w:jc w:val="both"/>
        <w:rPr>
          <w:b/>
          <w:bCs/>
          <w:color w:val="FF0000"/>
          <w:sz w:val="22"/>
          <w:szCs w:val="22"/>
        </w:rPr>
      </w:pPr>
      <w:r w:rsidRPr="0035644A">
        <w:rPr>
          <w:b/>
          <w:sz w:val="22"/>
          <w:szCs w:val="22"/>
        </w:rPr>
        <w:t>Для профилей:</w:t>
      </w:r>
      <w:r w:rsidRPr="0035644A">
        <w:rPr>
          <w:spacing w:val="-18"/>
          <w:sz w:val="22"/>
          <w:szCs w:val="22"/>
        </w:rPr>
        <w:t xml:space="preserve"> ОП «Экономика и </w:t>
      </w:r>
      <w:r w:rsidR="001B0FFB" w:rsidRPr="0035644A">
        <w:rPr>
          <w:spacing w:val="-18"/>
          <w:sz w:val="22"/>
          <w:szCs w:val="22"/>
        </w:rPr>
        <w:t>ф</w:t>
      </w:r>
      <w:r w:rsidRPr="0035644A">
        <w:rPr>
          <w:spacing w:val="-18"/>
          <w:sz w:val="22"/>
          <w:szCs w:val="22"/>
        </w:rPr>
        <w:t>инансы» (все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BC1A39" w:rsidRPr="0035644A">
        <w:rPr>
          <w:spacing w:val="-18"/>
          <w:sz w:val="22"/>
          <w:szCs w:val="22"/>
        </w:rPr>
        <w:t>»</w:t>
      </w:r>
      <w:r w:rsidR="0035644A" w:rsidRPr="0035644A">
        <w:rPr>
          <w:spacing w:val="-18"/>
          <w:sz w:val="22"/>
          <w:szCs w:val="22"/>
        </w:rPr>
        <w:t>, «Банки и финтех»</w:t>
      </w:r>
      <w:r w:rsidRPr="0035644A">
        <w:rPr>
          <w:spacing w:val="-18"/>
          <w:sz w:val="22"/>
          <w:szCs w:val="22"/>
        </w:rPr>
        <w:t>)</w:t>
      </w:r>
      <w:r w:rsidRPr="0035644A">
        <w:rPr>
          <w:color w:val="FF0000"/>
          <w:sz w:val="22"/>
          <w:szCs w:val="22"/>
        </w:rPr>
        <w:t xml:space="preserve"> </w:t>
      </w:r>
    </w:p>
    <w:tbl>
      <w:tblPr>
        <w:tblStyle w:val="TableNormal"/>
        <w:tblW w:w="1079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70"/>
        <w:gridCol w:w="2713"/>
        <w:gridCol w:w="851"/>
        <w:gridCol w:w="850"/>
        <w:gridCol w:w="851"/>
        <w:gridCol w:w="1417"/>
        <w:gridCol w:w="993"/>
        <w:gridCol w:w="2252"/>
      </w:tblGrid>
      <w:tr w:rsidR="00ED0D94" w14:paraId="1C4BC1B9" w14:textId="77777777" w:rsidTr="000C4C4F">
        <w:trPr>
          <w:trHeight w:val="614"/>
        </w:trPr>
        <w:tc>
          <w:tcPr>
            <w:tcW w:w="870" w:type="dxa"/>
            <w:vMerge w:val="restart"/>
          </w:tcPr>
          <w:p w14:paraId="7DC65617" w14:textId="0E2D97A5" w:rsidR="00ED0D94" w:rsidRDefault="00ED0D94" w:rsidP="000C4C4F">
            <w:pPr>
              <w:pStyle w:val="TableParagraph"/>
              <w:ind w:left="426" w:right="37"/>
              <w:rPr>
                <w:b/>
              </w:rPr>
            </w:pPr>
            <w:r>
              <w:rPr>
                <w:b/>
                <w:spacing w:val="1"/>
              </w:rPr>
              <w:t xml:space="preserve"> </w:t>
            </w:r>
            <w:r>
              <w:rPr>
                <w:b/>
              </w:rPr>
              <w:t>п/п</w:t>
            </w:r>
          </w:p>
        </w:tc>
        <w:tc>
          <w:tcPr>
            <w:tcW w:w="2713" w:type="dxa"/>
            <w:vMerge w:val="restart"/>
          </w:tcPr>
          <w:p w14:paraId="3CE1B701" w14:textId="77777777" w:rsidR="00ED0D94" w:rsidRDefault="00ED0D94" w:rsidP="000C4C4F">
            <w:pPr>
              <w:pStyle w:val="TableParagraph"/>
              <w:ind w:left="426"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3A366493" w14:textId="77777777" w:rsidR="00ED0D94" w:rsidRDefault="00ED0D9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53BD329E" w14:textId="77777777" w:rsidR="00ED0D94" w:rsidRDefault="00ED0D9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ED0D94" w14:paraId="6CD0257D" w14:textId="77777777" w:rsidTr="000C4C4F">
        <w:trPr>
          <w:trHeight w:val="505"/>
        </w:trPr>
        <w:tc>
          <w:tcPr>
            <w:tcW w:w="870" w:type="dxa"/>
            <w:vMerge/>
            <w:tcBorders>
              <w:top w:val="nil"/>
            </w:tcBorders>
          </w:tcPr>
          <w:p w14:paraId="2153A662" w14:textId="77777777" w:rsidR="00ED0D94" w:rsidRDefault="00ED0D94" w:rsidP="000C4C4F">
            <w:pPr>
              <w:ind w:left="426"/>
              <w:rPr>
                <w:sz w:val="2"/>
                <w:szCs w:val="2"/>
              </w:rPr>
            </w:pPr>
          </w:p>
        </w:tc>
        <w:tc>
          <w:tcPr>
            <w:tcW w:w="2713" w:type="dxa"/>
            <w:vMerge/>
            <w:tcBorders>
              <w:top w:val="nil"/>
            </w:tcBorders>
          </w:tcPr>
          <w:p w14:paraId="2122BEB7" w14:textId="77777777" w:rsidR="00ED0D94" w:rsidRDefault="00ED0D94" w:rsidP="000C4C4F">
            <w:pPr>
              <w:ind w:left="426"/>
              <w:rPr>
                <w:sz w:val="2"/>
                <w:szCs w:val="2"/>
              </w:rPr>
            </w:pPr>
          </w:p>
        </w:tc>
        <w:tc>
          <w:tcPr>
            <w:tcW w:w="851" w:type="dxa"/>
            <w:vMerge w:val="restart"/>
          </w:tcPr>
          <w:p w14:paraId="4CFB4666" w14:textId="77777777" w:rsidR="00ED0D94" w:rsidRDefault="00ED0D94" w:rsidP="000C4C4F">
            <w:pPr>
              <w:pStyle w:val="TableParagraph"/>
              <w:spacing w:line="251" w:lineRule="exact"/>
              <w:ind w:left="426"/>
              <w:rPr>
                <w:b/>
              </w:rPr>
            </w:pPr>
            <w:r>
              <w:rPr>
                <w:b/>
              </w:rPr>
              <w:t>Всего</w:t>
            </w:r>
          </w:p>
        </w:tc>
        <w:tc>
          <w:tcPr>
            <w:tcW w:w="3118" w:type="dxa"/>
            <w:gridSpan w:val="3"/>
          </w:tcPr>
          <w:p w14:paraId="5EC8A1AD" w14:textId="77777777" w:rsidR="00ED0D94" w:rsidRDefault="00ED0D9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1EF55E5" w14:textId="77777777" w:rsidR="00ED0D94" w:rsidRDefault="00ED0D94" w:rsidP="000C4C4F">
            <w:pPr>
              <w:pStyle w:val="TableParagraph"/>
              <w:ind w:left="0" w:right="-19"/>
              <w:rPr>
                <w:b/>
              </w:rPr>
            </w:pPr>
            <w:r>
              <w:rPr>
                <w:b/>
              </w:rPr>
              <w:t>Самосто-ятельная</w:t>
            </w:r>
            <w:r>
              <w:rPr>
                <w:b/>
                <w:spacing w:val="1"/>
              </w:rPr>
              <w:t xml:space="preserve"> </w:t>
            </w:r>
            <w:r>
              <w:rPr>
                <w:b/>
              </w:rPr>
              <w:t>работа</w:t>
            </w:r>
          </w:p>
        </w:tc>
        <w:tc>
          <w:tcPr>
            <w:tcW w:w="2252" w:type="dxa"/>
            <w:vMerge/>
            <w:tcBorders>
              <w:top w:val="nil"/>
            </w:tcBorders>
          </w:tcPr>
          <w:p w14:paraId="65BF092E" w14:textId="77777777" w:rsidR="00ED0D94" w:rsidRDefault="00ED0D94" w:rsidP="000C4C4F">
            <w:pPr>
              <w:ind w:left="426"/>
              <w:rPr>
                <w:sz w:val="2"/>
                <w:szCs w:val="2"/>
              </w:rPr>
            </w:pPr>
          </w:p>
        </w:tc>
      </w:tr>
      <w:tr w:rsidR="00ED0D94" w14:paraId="469B48E2" w14:textId="77777777" w:rsidTr="000C4C4F">
        <w:trPr>
          <w:trHeight w:val="628"/>
        </w:trPr>
        <w:tc>
          <w:tcPr>
            <w:tcW w:w="870" w:type="dxa"/>
            <w:vMerge/>
            <w:tcBorders>
              <w:top w:val="nil"/>
            </w:tcBorders>
          </w:tcPr>
          <w:p w14:paraId="083B2F50" w14:textId="77777777" w:rsidR="00ED0D94" w:rsidRDefault="00ED0D94" w:rsidP="000C4C4F">
            <w:pPr>
              <w:ind w:left="426"/>
              <w:rPr>
                <w:sz w:val="2"/>
                <w:szCs w:val="2"/>
              </w:rPr>
            </w:pPr>
          </w:p>
        </w:tc>
        <w:tc>
          <w:tcPr>
            <w:tcW w:w="2713" w:type="dxa"/>
            <w:vMerge/>
            <w:tcBorders>
              <w:top w:val="nil"/>
            </w:tcBorders>
          </w:tcPr>
          <w:p w14:paraId="6192D020" w14:textId="77777777" w:rsidR="00ED0D94" w:rsidRDefault="00ED0D94" w:rsidP="000C4C4F">
            <w:pPr>
              <w:ind w:left="426"/>
              <w:rPr>
                <w:sz w:val="2"/>
                <w:szCs w:val="2"/>
              </w:rPr>
            </w:pPr>
          </w:p>
        </w:tc>
        <w:tc>
          <w:tcPr>
            <w:tcW w:w="851" w:type="dxa"/>
            <w:vMerge/>
            <w:tcBorders>
              <w:top w:val="nil"/>
            </w:tcBorders>
          </w:tcPr>
          <w:p w14:paraId="58474114" w14:textId="77777777" w:rsidR="00ED0D94" w:rsidRDefault="00ED0D94" w:rsidP="000C4C4F">
            <w:pPr>
              <w:ind w:left="426"/>
              <w:rPr>
                <w:sz w:val="2"/>
                <w:szCs w:val="2"/>
              </w:rPr>
            </w:pPr>
          </w:p>
        </w:tc>
        <w:tc>
          <w:tcPr>
            <w:tcW w:w="850" w:type="dxa"/>
          </w:tcPr>
          <w:p w14:paraId="409873DB" w14:textId="77777777" w:rsidR="00ED0D94" w:rsidRPr="00684EA8" w:rsidRDefault="00ED0D94" w:rsidP="000C4C4F">
            <w:pPr>
              <w:pStyle w:val="TableParagraph"/>
              <w:spacing w:before="1"/>
              <w:ind w:left="108"/>
              <w:rPr>
                <w:b/>
                <w:sz w:val="18"/>
                <w:szCs w:val="18"/>
              </w:rPr>
            </w:pPr>
            <w:r w:rsidRPr="00684EA8">
              <w:rPr>
                <w:b/>
                <w:sz w:val="18"/>
                <w:szCs w:val="18"/>
              </w:rPr>
              <w:t>Общая</w:t>
            </w:r>
          </w:p>
        </w:tc>
        <w:tc>
          <w:tcPr>
            <w:tcW w:w="851" w:type="dxa"/>
          </w:tcPr>
          <w:p w14:paraId="33A17F5C" w14:textId="77777777" w:rsidR="00ED0D94" w:rsidRPr="00684EA8" w:rsidRDefault="00ED0D94" w:rsidP="000C4C4F">
            <w:pPr>
              <w:pStyle w:val="TableParagraph"/>
              <w:spacing w:before="1"/>
              <w:ind w:left="103"/>
              <w:rPr>
                <w:b/>
                <w:sz w:val="18"/>
                <w:szCs w:val="18"/>
              </w:rPr>
            </w:pPr>
            <w:r w:rsidRPr="00684EA8">
              <w:rPr>
                <w:b/>
                <w:sz w:val="18"/>
                <w:szCs w:val="18"/>
              </w:rPr>
              <w:t>Лекции</w:t>
            </w:r>
          </w:p>
        </w:tc>
        <w:tc>
          <w:tcPr>
            <w:tcW w:w="1417" w:type="dxa"/>
          </w:tcPr>
          <w:p w14:paraId="559FCE5A" w14:textId="77777777" w:rsidR="00ED0D94" w:rsidRDefault="00ED0D94" w:rsidP="000C4C4F">
            <w:pPr>
              <w:pStyle w:val="TableParagraph"/>
              <w:spacing w:before="1"/>
              <w:ind w:left="10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EBC3C0B" w14:textId="77777777" w:rsidR="00ED0D94" w:rsidRDefault="00ED0D94" w:rsidP="000C4C4F">
            <w:pPr>
              <w:ind w:left="426"/>
              <w:rPr>
                <w:sz w:val="2"/>
                <w:szCs w:val="2"/>
              </w:rPr>
            </w:pPr>
          </w:p>
        </w:tc>
        <w:tc>
          <w:tcPr>
            <w:tcW w:w="2252" w:type="dxa"/>
            <w:vMerge/>
            <w:tcBorders>
              <w:top w:val="nil"/>
            </w:tcBorders>
          </w:tcPr>
          <w:p w14:paraId="46585AAC" w14:textId="77777777" w:rsidR="00ED0D94" w:rsidRDefault="00ED0D94" w:rsidP="000C4C4F">
            <w:pPr>
              <w:ind w:left="426"/>
              <w:rPr>
                <w:sz w:val="2"/>
                <w:szCs w:val="2"/>
              </w:rPr>
            </w:pPr>
          </w:p>
        </w:tc>
      </w:tr>
      <w:tr w:rsidR="00F74BD0" w14:paraId="2C7F091B" w14:textId="77777777" w:rsidTr="000C4C4F">
        <w:trPr>
          <w:trHeight w:val="849"/>
        </w:trPr>
        <w:tc>
          <w:tcPr>
            <w:tcW w:w="870" w:type="dxa"/>
          </w:tcPr>
          <w:p w14:paraId="4E47DC1E" w14:textId="77777777" w:rsidR="00F74BD0" w:rsidRDefault="00F74BD0" w:rsidP="000C4C4F">
            <w:pPr>
              <w:pStyle w:val="TableParagraph"/>
              <w:spacing w:line="251" w:lineRule="exact"/>
              <w:ind w:left="426"/>
            </w:pPr>
            <w:r>
              <w:t>1.</w:t>
            </w:r>
          </w:p>
        </w:tc>
        <w:tc>
          <w:tcPr>
            <w:tcW w:w="2713" w:type="dxa"/>
          </w:tcPr>
          <w:p w14:paraId="35D458D2" w14:textId="77777777" w:rsidR="00F74BD0" w:rsidRDefault="00F74BD0" w:rsidP="000C4C4F">
            <w:pPr>
              <w:pStyle w:val="TableParagraph"/>
              <w:ind w:left="426"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2E6035AD" w14:textId="121D56FF" w:rsidR="00F74BD0" w:rsidRDefault="00F3377B" w:rsidP="000C4C4F">
            <w:pPr>
              <w:pStyle w:val="TableParagraph"/>
              <w:spacing w:line="251" w:lineRule="exact"/>
              <w:ind w:left="426"/>
              <w:rPr>
                <w:b/>
              </w:rPr>
            </w:pPr>
            <w:r>
              <w:rPr>
                <w:b/>
              </w:rPr>
              <w:t>7</w:t>
            </w:r>
          </w:p>
        </w:tc>
        <w:tc>
          <w:tcPr>
            <w:tcW w:w="850" w:type="dxa"/>
          </w:tcPr>
          <w:p w14:paraId="3BF7E8F7" w14:textId="42D4BAF2" w:rsidR="00F74BD0" w:rsidRDefault="00F3377B" w:rsidP="000C4C4F">
            <w:pPr>
              <w:pStyle w:val="TableParagraph"/>
              <w:spacing w:line="251" w:lineRule="exact"/>
              <w:ind w:left="426"/>
              <w:rPr>
                <w:b/>
              </w:rPr>
            </w:pPr>
            <w:r>
              <w:rPr>
                <w:b/>
              </w:rPr>
              <w:t>2</w:t>
            </w:r>
          </w:p>
        </w:tc>
        <w:tc>
          <w:tcPr>
            <w:tcW w:w="851" w:type="dxa"/>
          </w:tcPr>
          <w:p w14:paraId="30B131A2" w14:textId="21764A67" w:rsidR="00F74BD0" w:rsidRDefault="00F74BD0" w:rsidP="000C4C4F">
            <w:pPr>
              <w:pStyle w:val="TableParagraph"/>
              <w:spacing w:line="251" w:lineRule="exact"/>
              <w:ind w:left="426"/>
              <w:rPr>
                <w:b/>
              </w:rPr>
            </w:pPr>
            <w:r>
              <w:rPr>
                <w:b/>
              </w:rPr>
              <w:t>1</w:t>
            </w:r>
          </w:p>
        </w:tc>
        <w:tc>
          <w:tcPr>
            <w:tcW w:w="1417" w:type="dxa"/>
          </w:tcPr>
          <w:p w14:paraId="18C9EEE4" w14:textId="35E51578" w:rsidR="00F74BD0" w:rsidRDefault="00F74BD0" w:rsidP="000C4C4F">
            <w:pPr>
              <w:pStyle w:val="TableParagraph"/>
              <w:spacing w:line="251" w:lineRule="exact"/>
              <w:ind w:left="426"/>
              <w:rPr>
                <w:b/>
              </w:rPr>
            </w:pPr>
            <w:r>
              <w:rPr>
                <w:b/>
              </w:rPr>
              <w:t>1</w:t>
            </w:r>
          </w:p>
        </w:tc>
        <w:tc>
          <w:tcPr>
            <w:tcW w:w="993" w:type="dxa"/>
          </w:tcPr>
          <w:p w14:paraId="15DE6EE8" w14:textId="30DE5DDC" w:rsidR="00F74BD0" w:rsidRDefault="004B2653" w:rsidP="000C4C4F">
            <w:pPr>
              <w:pStyle w:val="TableParagraph"/>
              <w:spacing w:line="251" w:lineRule="exact"/>
              <w:ind w:left="426"/>
              <w:rPr>
                <w:b/>
              </w:rPr>
            </w:pPr>
            <w:r>
              <w:rPr>
                <w:b/>
              </w:rPr>
              <w:t>5</w:t>
            </w:r>
          </w:p>
        </w:tc>
        <w:tc>
          <w:tcPr>
            <w:tcW w:w="2252" w:type="dxa"/>
          </w:tcPr>
          <w:p w14:paraId="1151781A" w14:textId="77777777" w:rsidR="00F74BD0" w:rsidRDefault="00F74BD0" w:rsidP="000C4C4F">
            <w:pPr>
              <w:pStyle w:val="TableParagraph"/>
              <w:tabs>
                <w:tab w:val="left" w:pos="2055"/>
              </w:tabs>
              <w:ind w:left="426" w:right="191"/>
            </w:pPr>
            <w:r>
              <w:t>Проверка</w:t>
            </w:r>
            <w:r>
              <w:rPr>
                <w:spacing w:val="1"/>
              </w:rPr>
              <w:t xml:space="preserve"> </w:t>
            </w:r>
            <w:r>
              <w:t>конспектов,</w:t>
            </w:r>
            <w:r>
              <w:rPr>
                <w:spacing w:val="1"/>
              </w:rPr>
              <w:t xml:space="preserve"> </w:t>
            </w:r>
            <w:r>
              <w:t>выполненных</w:t>
            </w:r>
          </w:p>
          <w:p w14:paraId="7D792B4C" w14:textId="77777777" w:rsidR="00F74BD0" w:rsidRDefault="00F74BD0" w:rsidP="000C4C4F">
            <w:pPr>
              <w:pStyle w:val="TableParagraph"/>
              <w:ind w:left="426" w:right="424"/>
            </w:pPr>
            <w:r>
              <w:t>заданий</w:t>
            </w:r>
          </w:p>
        </w:tc>
      </w:tr>
      <w:tr w:rsidR="00F74BD0" w14:paraId="01D80A13" w14:textId="77777777" w:rsidTr="000C4C4F">
        <w:trPr>
          <w:trHeight w:val="846"/>
        </w:trPr>
        <w:tc>
          <w:tcPr>
            <w:tcW w:w="870" w:type="dxa"/>
          </w:tcPr>
          <w:p w14:paraId="208D2C73" w14:textId="77777777" w:rsidR="00F74BD0" w:rsidRDefault="00F74BD0" w:rsidP="000C4C4F">
            <w:pPr>
              <w:pStyle w:val="TableParagraph"/>
              <w:spacing w:line="251" w:lineRule="exact"/>
              <w:ind w:left="426"/>
            </w:pPr>
            <w:r>
              <w:t>2.</w:t>
            </w:r>
          </w:p>
        </w:tc>
        <w:tc>
          <w:tcPr>
            <w:tcW w:w="2713" w:type="dxa"/>
          </w:tcPr>
          <w:p w14:paraId="62EEF0DF" w14:textId="77777777" w:rsidR="00F74BD0" w:rsidRDefault="00F74BD0" w:rsidP="000C4C4F">
            <w:pPr>
              <w:pStyle w:val="TableParagraph"/>
              <w:ind w:left="426"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039B8497" w14:textId="032F8ED2" w:rsidR="00F74BD0" w:rsidRDefault="00F3377B" w:rsidP="000C4C4F">
            <w:pPr>
              <w:pStyle w:val="TableParagraph"/>
              <w:spacing w:line="251" w:lineRule="exact"/>
              <w:ind w:left="426"/>
              <w:rPr>
                <w:b/>
              </w:rPr>
            </w:pPr>
            <w:r>
              <w:rPr>
                <w:b/>
              </w:rPr>
              <w:t>7,</w:t>
            </w:r>
            <w:r w:rsidR="00F74BD0">
              <w:rPr>
                <w:b/>
              </w:rPr>
              <w:t>5</w:t>
            </w:r>
          </w:p>
        </w:tc>
        <w:tc>
          <w:tcPr>
            <w:tcW w:w="850" w:type="dxa"/>
          </w:tcPr>
          <w:p w14:paraId="003A45B7" w14:textId="492E7B94" w:rsidR="00F74BD0" w:rsidRDefault="00F3377B" w:rsidP="000C4C4F">
            <w:pPr>
              <w:pStyle w:val="TableParagraph"/>
              <w:spacing w:line="251" w:lineRule="exact"/>
              <w:ind w:left="426"/>
              <w:rPr>
                <w:b/>
              </w:rPr>
            </w:pPr>
            <w:r>
              <w:rPr>
                <w:b/>
              </w:rPr>
              <w:t>2,5</w:t>
            </w:r>
          </w:p>
        </w:tc>
        <w:tc>
          <w:tcPr>
            <w:tcW w:w="851" w:type="dxa"/>
          </w:tcPr>
          <w:p w14:paraId="56911B13" w14:textId="738804C1" w:rsidR="00F74BD0" w:rsidRDefault="00F74BD0" w:rsidP="000C4C4F">
            <w:pPr>
              <w:pStyle w:val="TableParagraph"/>
              <w:spacing w:line="251" w:lineRule="exact"/>
              <w:ind w:left="426"/>
              <w:rPr>
                <w:b/>
              </w:rPr>
            </w:pPr>
            <w:r>
              <w:rPr>
                <w:b/>
              </w:rPr>
              <w:t>1,5</w:t>
            </w:r>
          </w:p>
        </w:tc>
        <w:tc>
          <w:tcPr>
            <w:tcW w:w="1417" w:type="dxa"/>
          </w:tcPr>
          <w:p w14:paraId="17C89E71" w14:textId="22B27000" w:rsidR="00F74BD0" w:rsidRDefault="00F74BD0" w:rsidP="000C4C4F">
            <w:pPr>
              <w:pStyle w:val="TableParagraph"/>
              <w:spacing w:line="251" w:lineRule="exact"/>
              <w:ind w:left="426"/>
              <w:rPr>
                <w:b/>
              </w:rPr>
            </w:pPr>
            <w:r>
              <w:rPr>
                <w:b/>
              </w:rPr>
              <w:t>1</w:t>
            </w:r>
          </w:p>
        </w:tc>
        <w:tc>
          <w:tcPr>
            <w:tcW w:w="993" w:type="dxa"/>
          </w:tcPr>
          <w:p w14:paraId="0673248E" w14:textId="462333A3" w:rsidR="00F74BD0" w:rsidRDefault="004B2653" w:rsidP="000C4C4F">
            <w:pPr>
              <w:pStyle w:val="TableParagraph"/>
              <w:spacing w:line="251" w:lineRule="exact"/>
              <w:ind w:left="426"/>
              <w:rPr>
                <w:b/>
              </w:rPr>
            </w:pPr>
            <w:r>
              <w:rPr>
                <w:b/>
              </w:rPr>
              <w:t>5</w:t>
            </w:r>
          </w:p>
        </w:tc>
        <w:tc>
          <w:tcPr>
            <w:tcW w:w="2252" w:type="dxa"/>
          </w:tcPr>
          <w:p w14:paraId="0A4E045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6E099CFA" w14:textId="77777777" w:rsidR="00F74BD0" w:rsidRDefault="00F74BD0" w:rsidP="000C4C4F">
            <w:pPr>
              <w:pStyle w:val="TableParagraph"/>
              <w:ind w:left="426" w:right="424"/>
            </w:pPr>
            <w:r>
              <w:t>заданий</w:t>
            </w:r>
          </w:p>
        </w:tc>
      </w:tr>
      <w:tr w:rsidR="00F74BD0" w14:paraId="79D8A5DE" w14:textId="77777777" w:rsidTr="000C4C4F">
        <w:trPr>
          <w:trHeight w:val="827"/>
        </w:trPr>
        <w:tc>
          <w:tcPr>
            <w:tcW w:w="870" w:type="dxa"/>
          </w:tcPr>
          <w:p w14:paraId="58073A11" w14:textId="77777777" w:rsidR="00F74BD0" w:rsidRDefault="00F74BD0" w:rsidP="000C4C4F">
            <w:pPr>
              <w:pStyle w:val="TableParagraph"/>
              <w:spacing w:line="251" w:lineRule="exact"/>
              <w:ind w:left="426"/>
            </w:pPr>
            <w:r>
              <w:t>3.</w:t>
            </w:r>
          </w:p>
        </w:tc>
        <w:tc>
          <w:tcPr>
            <w:tcW w:w="2713" w:type="dxa"/>
          </w:tcPr>
          <w:p w14:paraId="284B7CBD" w14:textId="77777777" w:rsidR="00F74BD0" w:rsidRDefault="00F74BD0" w:rsidP="000C4C4F">
            <w:pPr>
              <w:pStyle w:val="TableParagraph"/>
              <w:ind w:left="426"/>
            </w:pPr>
            <w:r>
              <w:t xml:space="preserve">Международная валютная система </w:t>
            </w:r>
          </w:p>
        </w:tc>
        <w:tc>
          <w:tcPr>
            <w:tcW w:w="851" w:type="dxa"/>
          </w:tcPr>
          <w:p w14:paraId="72FD31FA" w14:textId="3C4018D7" w:rsidR="00F74BD0" w:rsidRDefault="00F3377B" w:rsidP="000C4C4F">
            <w:pPr>
              <w:pStyle w:val="TableParagraph"/>
              <w:spacing w:line="251" w:lineRule="exact"/>
              <w:ind w:left="426"/>
              <w:rPr>
                <w:b/>
              </w:rPr>
            </w:pPr>
            <w:r>
              <w:rPr>
                <w:b/>
              </w:rPr>
              <w:t>8,5</w:t>
            </w:r>
          </w:p>
        </w:tc>
        <w:tc>
          <w:tcPr>
            <w:tcW w:w="850" w:type="dxa"/>
          </w:tcPr>
          <w:p w14:paraId="7673436C" w14:textId="16A4AF4E" w:rsidR="00F74BD0" w:rsidRDefault="00F3377B" w:rsidP="000C4C4F">
            <w:pPr>
              <w:pStyle w:val="TableParagraph"/>
              <w:spacing w:line="251" w:lineRule="exact"/>
              <w:ind w:left="426"/>
              <w:rPr>
                <w:b/>
              </w:rPr>
            </w:pPr>
            <w:r>
              <w:rPr>
                <w:b/>
              </w:rPr>
              <w:t>3,</w:t>
            </w:r>
            <w:r w:rsidR="00F74BD0">
              <w:rPr>
                <w:b/>
              </w:rPr>
              <w:t>5</w:t>
            </w:r>
          </w:p>
        </w:tc>
        <w:tc>
          <w:tcPr>
            <w:tcW w:w="851" w:type="dxa"/>
          </w:tcPr>
          <w:p w14:paraId="3EEE6CF6" w14:textId="4ED01889" w:rsidR="00F74BD0" w:rsidRDefault="00F74BD0" w:rsidP="000C4C4F">
            <w:pPr>
              <w:pStyle w:val="TableParagraph"/>
              <w:spacing w:line="251" w:lineRule="exact"/>
              <w:ind w:left="426"/>
              <w:rPr>
                <w:b/>
              </w:rPr>
            </w:pPr>
            <w:r>
              <w:rPr>
                <w:b/>
              </w:rPr>
              <w:t>1,5</w:t>
            </w:r>
          </w:p>
        </w:tc>
        <w:tc>
          <w:tcPr>
            <w:tcW w:w="1417" w:type="dxa"/>
          </w:tcPr>
          <w:p w14:paraId="5BD6F467" w14:textId="573B2347" w:rsidR="00F74BD0" w:rsidRDefault="00F74BD0" w:rsidP="000C4C4F">
            <w:pPr>
              <w:pStyle w:val="TableParagraph"/>
              <w:spacing w:line="251" w:lineRule="exact"/>
              <w:ind w:left="426"/>
              <w:rPr>
                <w:b/>
              </w:rPr>
            </w:pPr>
            <w:r>
              <w:rPr>
                <w:b/>
              </w:rPr>
              <w:t>2</w:t>
            </w:r>
          </w:p>
        </w:tc>
        <w:tc>
          <w:tcPr>
            <w:tcW w:w="993" w:type="dxa"/>
          </w:tcPr>
          <w:p w14:paraId="606B07DB" w14:textId="30412B50" w:rsidR="00F74BD0" w:rsidRDefault="004B2653" w:rsidP="000C4C4F">
            <w:pPr>
              <w:pStyle w:val="TableParagraph"/>
              <w:spacing w:line="251" w:lineRule="exact"/>
              <w:ind w:left="426"/>
              <w:rPr>
                <w:b/>
              </w:rPr>
            </w:pPr>
            <w:r>
              <w:rPr>
                <w:b/>
              </w:rPr>
              <w:t>5</w:t>
            </w:r>
          </w:p>
        </w:tc>
        <w:tc>
          <w:tcPr>
            <w:tcW w:w="2252" w:type="dxa"/>
          </w:tcPr>
          <w:p w14:paraId="051940BE"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34D566E1" w14:textId="77777777" w:rsidR="00F74BD0" w:rsidRDefault="00F74BD0" w:rsidP="000C4C4F">
            <w:pPr>
              <w:pStyle w:val="TableParagraph"/>
              <w:ind w:left="426" w:right="191"/>
            </w:pPr>
            <w:r>
              <w:t>заданий</w:t>
            </w:r>
          </w:p>
        </w:tc>
      </w:tr>
      <w:tr w:rsidR="00F74BD0" w14:paraId="080AC181" w14:textId="77777777" w:rsidTr="000C4C4F">
        <w:trPr>
          <w:trHeight w:val="1113"/>
        </w:trPr>
        <w:tc>
          <w:tcPr>
            <w:tcW w:w="870" w:type="dxa"/>
          </w:tcPr>
          <w:p w14:paraId="07603794" w14:textId="77777777" w:rsidR="00F74BD0" w:rsidRDefault="00F74BD0" w:rsidP="000C4C4F">
            <w:pPr>
              <w:pStyle w:val="TableParagraph"/>
              <w:ind w:left="426"/>
            </w:pPr>
            <w:r>
              <w:t>4.</w:t>
            </w:r>
          </w:p>
        </w:tc>
        <w:tc>
          <w:tcPr>
            <w:tcW w:w="2713" w:type="dxa"/>
          </w:tcPr>
          <w:p w14:paraId="1140DB0C" w14:textId="77777777" w:rsidR="00F74BD0" w:rsidRDefault="00F74BD0" w:rsidP="000C4C4F">
            <w:pPr>
              <w:pStyle w:val="TableParagraph"/>
              <w:ind w:left="426" w:right="317"/>
            </w:pPr>
            <w:r>
              <w:t>Региональные</w:t>
            </w:r>
            <w:r>
              <w:rPr>
                <w:spacing w:val="5"/>
              </w:rPr>
              <w:t xml:space="preserve"> валютные </w:t>
            </w:r>
            <w:r>
              <w:rPr>
                <w:spacing w:val="-52"/>
              </w:rPr>
              <w:t xml:space="preserve">  </w:t>
            </w:r>
            <w:r>
              <w:t>системы</w:t>
            </w:r>
          </w:p>
        </w:tc>
        <w:tc>
          <w:tcPr>
            <w:tcW w:w="851" w:type="dxa"/>
          </w:tcPr>
          <w:p w14:paraId="00200A45" w14:textId="0B2BA6F1" w:rsidR="00F74BD0" w:rsidRDefault="00F3377B" w:rsidP="000C4C4F">
            <w:pPr>
              <w:pStyle w:val="TableParagraph"/>
              <w:ind w:left="426"/>
              <w:rPr>
                <w:b/>
              </w:rPr>
            </w:pPr>
            <w:r>
              <w:rPr>
                <w:b/>
              </w:rPr>
              <w:t>7,5</w:t>
            </w:r>
          </w:p>
        </w:tc>
        <w:tc>
          <w:tcPr>
            <w:tcW w:w="850" w:type="dxa"/>
          </w:tcPr>
          <w:p w14:paraId="6836A14D" w14:textId="18CEEB01" w:rsidR="00F74BD0" w:rsidRDefault="00F3377B" w:rsidP="000C4C4F">
            <w:pPr>
              <w:pStyle w:val="TableParagraph"/>
              <w:ind w:left="426"/>
              <w:rPr>
                <w:b/>
              </w:rPr>
            </w:pPr>
            <w:r>
              <w:rPr>
                <w:b/>
              </w:rPr>
              <w:t>2,5</w:t>
            </w:r>
          </w:p>
        </w:tc>
        <w:tc>
          <w:tcPr>
            <w:tcW w:w="851" w:type="dxa"/>
          </w:tcPr>
          <w:p w14:paraId="12D6F592" w14:textId="558EA9CD" w:rsidR="00F74BD0" w:rsidRDefault="00F74BD0" w:rsidP="000C4C4F">
            <w:pPr>
              <w:pStyle w:val="TableParagraph"/>
              <w:ind w:left="426"/>
              <w:rPr>
                <w:b/>
              </w:rPr>
            </w:pPr>
            <w:r>
              <w:rPr>
                <w:b/>
              </w:rPr>
              <w:t>1,5</w:t>
            </w:r>
          </w:p>
        </w:tc>
        <w:tc>
          <w:tcPr>
            <w:tcW w:w="1417" w:type="dxa"/>
          </w:tcPr>
          <w:p w14:paraId="5B97A7CC" w14:textId="615394B9" w:rsidR="00F74BD0" w:rsidRDefault="00F74BD0" w:rsidP="000C4C4F">
            <w:pPr>
              <w:pStyle w:val="TableParagraph"/>
              <w:ind w:left="426"/>
              <w:rPr>
                <w:b/>
              </w:rPr>
            </w:pPr>
            <w:r>
              <w:rPr>
                <w:b/>
              </w:rPr>
              <w:t>1</w:t>
            </w:r>
          </w:p>
        </w:tc>
        <w:tc>
          <w:tcPr>
            <w:tcW w:w="993" w:type="dxa"/>
          </w:tcPr>
          <w:p w14:paraId="640D1B11" w14:textId="56BDFF59" w:rsidR="00F74BD0" w:rsidRDefault="005921E8" w:rsidP="000C4C4F">
            <w:pPr>
              <w:pStyle w:val="TableParagraph"/>
              <w:ind w:left="426"/>
              <w:rPr>
                <w:b/>
              </w:rPr>
            </w:pPr>
            <w:r>
              <w:rPr>
                <w:b/>
              </w:rPr>
              <w:t>5</w:t>
            </w:r>
          </w:p>
        </w:tc>
        <w:tc>
          <w:tcPr>
            <w:tcW w:w="2252" w:type="dxa"/>
          </w:tcPr>
          <w:p w14:paraId="65D452D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1D7AB8A8" w14:textId="77777777" w:rsidR="00F74BD0" w:rsidRDefault="00F74BD0" w:rsidP="000C4C4F">
            <w:pPr>
              <w:pStyle w:val="TableParagraph"/>
              <w:ind w:left="426" w:right="424"/>
            </w:pPr>
            <w:r>
              <w:t>заданий</w:t>
            </w:r>
          </w:p>
        </w:tc>
      </w:tr>
      <w:tr w:rsidR="00F74BD0" w14:paraId="316E16E5" w14:textId="77777777" w:rsidTr="000C4C4F">
        <w:trPr>
          <w:trHeight w:val="990"/>
        </w:trPr>
        <w:tc>
          <w:tcPr>
            <w:tcW w:w="870" w:type="dxa"/>
          </w:tcPr>
          <w:p w14:paraId="1FAE1562" w14:textId="77777777" w:rsidR="00F74BD0" w:rsidRDefault="00F74BD0" w:rsidP="000C4C4F">
            <w:pPr>
              <w:pStyle w:val="TableParagraph"/>
              <w:spacing w:line="251" w:lineRule="exact"/>
              <w:ind w:left="426"/>
            </w:pPr>
            <w:r>
              <w:t>5.</w:t>
            </w:r>
          </w:p>
        </w:tc>
        <w:tc>
          <w:tcPr>
            <w:tcW w:w="2713" w:type="dxa"/>
          </w:tcPr>
          <w:p w14:paraId="747707D2" w14:textId="77777777" w:rsidR="00F74BD0" w:rsidRDefault="00F74BD0" w:rsidP="000C4C4F">
            <w:pPr>
              <w:pStyle w:val="TableParagraph"/>
              <w:ind w:left="426" w:right="376"/>
            </w:pPr>
            <w:r>
              <w:t>Международный</w:t>
            </w:r>
            <w:r>
              <w:rPr>
                <w:spacing w:val="-52"/>
              </w:rPr>
              <w:t xml:space="preserve"> </w:t>
            </w:r>
            <w:r>
              <w:t>валютный</w:t>
            </w:r>
            <w:r>
              <w:rPr>
                <w:spacing w:val="-11"/>
              </w:rPr>
              <w:t xml:space="preserve"> </w:t>
            </w:r>
            <w:r>
              <w:t>рынок</w:t>
            </w:r>
          </w:p>
        </w:tc>
        <w:tc>
          <w:tcPr>
            <w:tcW w:w="851" w:type="dxa"/>
          </w:tcPr>
          <w:p w14:paraId="1573FE79" w14:textId="29C01F69" w:rsidR="00F74BD0" w:rsidRDefault="00F3377B" w:rsidP="000C4C4F">
            <w:pPr>
              <w:pStyle w:val="TableParagraph"/>
              <w:spacing w:line="251" w:lineRule="exact"/>
              <w:ind w:left="426"/>
              <w:rPr>
                <w:b/>
              </w:rPr>
            </w:pPr>
            <w:r>
              <w:rPr>
                <w:b/>
              </w:rPr>
              <w:t>7</w:t>
            </w:r>
          </w:p>
        </w:tc>
        <w:tc>
          <w:tcPr>
            <w:tcW w:w="850" w:type="dxa"/>
          </w:tcPr>
          <w:p w14:paraId="1DF6331D" w14:textId="1494965B" w:rsidR="00F74BD0" w:rsidRDefault="00F3377B" w:rsidP="000C4C4F">
            <w:pPr>
              <w:pStyle w:val="TableParagraph"/>
              <w:spacing w:line="251" w:lineRule="exact"/>
              <w:ind w:left="426"/>
              <w:rPr>
                <w:b/>
              </w:rPr>
            </w:pPr>
            <w:r>
              <w:rPr>
                <w:b/>
              </w:rPr>
              <w:t>2</w:t>
            </w:r>
          </w:p>
        </w:tc>
        <w:tc>
          <w:tcPr>
            <w:tcW w:w="851" w:type="dxa"/>
          </w:tcPr>
          <w:p w14:paraId="09139A22" w14:textId="088BA7CC" w:rsidR="00F74BD0" w:rsidRDefault="00F74BD0" w:rsidP="000C4C4F">
            <w:pPr>
              <w:pStyle w:val="TableParagraph"/>
              <w:spacing w:line="251" w:lineRule="exact"/>
              <w:ind w:left="426"/>
              <w:rPr>
                <w:b/>
              </w:rPr>
            </w:pPr>
            <w:r>
              <w:rPr>
                <w:b/>
              </w:rPr>
              <w:t>1</w:t>
            </w:r>
          </w:p>
        </w:tc>
        <w:tc>
          <w:tcPr>
            <w:tcW w:w="1417" w:type="dxa"/>
          </w:tcPr>
          <w:p w14:paraId="500CBF7A" w14:textId="0ED97B7A" w:rsidR="00F74BD0" w:rsidRDefault="00F74BD0" w:rsidP="000C4C4F">
            <w:pPr>
              <w:pStyle w:val="TableParagraph"/>
              <w:spacing w:line="251" w:lineRule="exact"/>
              <w:ind w:left="426"/>
              <w:rPr>
                <w:b/>
              </w:rPr>
            </w:pPr>
            <w:r>
              <w:rPr>
                <w:b/>
              </w:rPr>
              <w:t>1</w:t>
            </w:r>
          </w:p>
        </w:tc>
        <w:tc>
          <w:tcPr>
            <w:tcW w:w="993" w:type="dxa"/>
          </w:tcPr>
          <w:p w14:paraId="141A7CD8" w14:textId="02FADDF0" w:rsidR="00F74BD0" w:rsidRDefault="005921E8" w:rsidP="000C4C4F">
            <w:pPr>
              <w:pStyle w:val="TableParagraph"/>
              <w:spacing w:line="251" w:lineRule="exact"/>
              <w:ind w:left="426"/>
              <w:rPr>
                <w:b/>
              </w:rPr>
            </w:pPr>
            <w:r>
              <w:rPr>
                <w:b/>
              </w:rPr>
              <w:t>5</w:t>
            </w:r>
          </w:p>
        </w:tc>
        <w:tc>
          <w:tcPr>
            <w:tcW w:w="2252" w:type="dxa"/>
          </w:tcPr>
          <w:p w14:paraId="573435E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9057535" w14:textId="77777777" w:rsidR="00F74BD0" w:rsidRDefault="00F74BD0" w:rsidP="000C4C4F">
            <w:pPr>
              <w:pStyle w:val="TableParagraph"/>
              <w:spacing w:line="211" w:lineRule="exact"/>
              <w:ind w:left="426"/>
            </w:pPr>
            <w:r>
              <w:t>заданий</w:t>
            </w:r>
          </w:p>
        </w:tc>
      </w:tr>
      <w:tr w:rsidR="00F74BD0" w14:paraId="1A6328AB" w14:textId="77777777" w:rsidTr="000C4C4F">
        <w:trPr>
          <w:trHeight w:val="1031"/>
        </w:trPr>
        <w:tc>
          <w:tcPr>
            <w:tcW w:w="870" w:type="dxa"/>
          </w:tcPr>
          <w:p w14:paraId="67712236" w14:textId="77777777" w:rsidR="00F74BD0" w:rsidRDefault="00F74BD0" w:rsidP="000C4C4F">
            <w:pPr>
              <w:pStyle w:val="TableParagraph"/>
              <w:spacing w:line="251" w:lineRule="exact"/>
              <w:ind w:left="426"/>
            </w:pPr>
            <w:r>
              <w:t>6.</w:t>
            </w:r>
          </w:p>
        </w:tc>
        <w:tc>
          <w:tcPr>
            <w:tcW w:w="2713" w:type="dxa"/>
          </w:tcPr>
          <w:p w14:paraId="7A3A5558" w14:textId="77777777" w:rsidR="00F74BD0" w:rsidRDefault="00F74BD0" w:rsidP="000C4C4F">
            <w:pPr>
              <w:pStyle w:val="TableParagraph"/>
              <w:ind w:left="426" w:right="15"/>
            </w:pPr>
            <w:r>
              <w:t>Международный</w:t>
            </w:r>
            <w:r>
              <w:rPr>
                <w:spacing w:val="1"/>
              </w:rPr>
              <w:t xml:space="preserve"> </w:t>
            </w:r>
            <w:r>
              <w:t>кредитный</w:t>
            </w:r>
            <w:r>
              <w:rPr>
                <w:spacing w:val="-12"/>
              </w:rPr>
              <w:t xml:space="preserve"> </w:t>
            </w:r>
            <w:r>
              <w:t>рынок</w:t>
            </w:r>
          </w:p>
        </w:tc>
        <w:tc>
          <w:tcPr>
            <w:tcW w:w="851" w:type="dxa"/>
          </w:tcPr>
          <w:p w14:paraId="2AE9081B" w14:textId="1835BB1B" w:rsidR="00F74BD0" w:rsidRDefault="00F3377B" w:rsidP="000C4C4F">
            <w:pPr>
              <w:pStyle w:val="TableParagraph"/>
              <w:spacing w:line="251" w:lineRule="exact"/>
              <w:ind w:left="426"/>
              <w:rPr>
                <w:b/>
              </w:rPr>
            </w:pPr>
            <w:r>
              <w:rPr>
                <w:b/>
              </w:rPr>
              <w:t>7</w:t>
            </w:r>
          </w:p>
        </w:tc>
        <w:tc>
          <w:tcPr>
            <w:tcW w:w="850" w:type="dxa"/>
          </w:tcPr>
          <w:p w14:paraId="48E8C674" w14:textId="6FADCCE7" w:rsidR="00F74BD0" w:rsidRDefault="00F3377B" w:rsidP="000C4C4F">
            <w:pPr>
              <w:pStyle w:val="TableParagraph"/>
              <w:spacing w:line="251" w:lineRule="exact"/>
              <w:ind w:left="426"/>
              <w:rPr>
                <w:b/>
              </w:rPr>
            </w:pPr>
            <w:r>
              <w:rPr>
                <w:b/>
              </w:rPr>
              <w:t>2</w:t>
            </w:r>
          </w:p>
        </w:tc>
        <w:tc>
          <w:tcPr>
            <w:tcW w:w="851" w:type="dxa"/>
          </w:tcPr>
          <w:p w14:paraId="25123765" w14:textId="51354334" w:rsidR="00F74BD0" w:rsidRPr="00B03361" w:rsidRDefault="00F74BD0" w:rsidP="000C4C4F">
            <w:pPr>
              <w:pStyle w:val="TableParagraph"/>
              <w:spacing w:line="251" w:lineRule="exact"/>
              <w:ind w:left="426"/>
              <w:rPr>
                <w:b/>
                <w:bCs/>
              </w:rPr>
            </w:pPr>
            <w:r w:rsidRPr="00B03361">
              <w:rPr>
                <w:b/>
                <w:bCs/>
              </w:rPr>
              <w:t>1</w:t>
            </w:r>
          </w:p>
        </w:tc>
        <w:tc>
          <w:tcPr>
            <w:tcW w:w="1417" w:type="dxa"/>
          </w:tcPr>
          <w:p w14:paraId="46E3DCB5" w14:textId="0B6A6F5B" w:rsidR="00F74BD0" w:rsidRDefault="00F74BD0" w:rsidP="000C4C4F">
            <w:pPr>
              <w:pStyle w:val="TableParagraph"/>
              <w:spacing w:line="251" w:lineRule="exact"/>
              <w:ind w:left="426"/>
              <w:rPr>
                <w:b/>
              </w:rPr>
            </w:pPr>
            <w:r>
              <w:rPr>
                <w:b/>
              </w:rPr>
              <w:t>1</w:t>
            </w:r>
          </w:p>
        </w:tc>
        <w:tc>
          <w:tcPr>
            <w:tcW w:w="993" w:type="dxa"/>
          </w:tcPr>
          <w:p w14:paraId="2E96DC61" w14:textId="5222FA94" w:rsidR="00F74BD0" w:rsidRDefault="005921E8" w:rsidP="000C4C4F">
            <w:pPr>
              <w:pStyle w:val="TableParagraph"/>
              <w:spacing w:line="251" w:lineRule="exact"/>
              <w:ind w:left="426"/>
              <w:rPr>
                <w:b/>
              </w:rPr>
            </w:pPr>
            <w:r>
              <w:rPr>
                <w:b/>
              </w:rPr>
              <w:t>5</w:t>
            </w:r>
          </w:p>
        </w:tc>
        <w:tc>
          <w:tcPr>
            <w:tcW w:w="2252" w:type="dxa"/>
          </w:tcPr>
          <w:p w14:paraId="6C9139C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E5606CD" w14:textId="77777777" w:rsidTr="000C4C4F">
        <w:trPr>
          <w:trHeight w:val="1043"/>
        </w:trPr>
        <w:tc>
          <w:tcPr>
            <w:tcW w:w="870" w:type="dxa"/>
          </w:tcPr>
          <w:p w14:paraId="691BEEC7" w14:textId="77777777" w:rsidR="00F74BD0" w:rsidRDefault="00F74BD0" w:rsidP="000C4C4F">
            <w:pPr>
              <w:pStyle w:val="TableParagraph"/>
              <w:spacing w:line="251" w:lineRule="exact"/>
              <w:ind w:left="426"/>
            </w:pPr>
            <w:r>
              <w:lastRenderedPageBreak/>
              <w:t>7.</w:t>
            </w:r>
          </w:p>
        </w:tc>
        <w:tc>
          <w:tcPr>
            <w:tcW w:w="2713" w:type="dxa"/>
          </w:tcPr>
          <w:p w14:paraId="6FA42D25" w14:textId="77777777" w:rsidR="00F74BD0" w:rsidRDefault="00F74BD0" w:rsidP="000C4C4F">
            <w:pPr>
              <w:pStyle w:val="TableParagraph"/>
              <w:ind w:left="426" w:right="739"/>
            </w:pPr>
            <w:r>
              <w:t>Международный фондовый рынок</w:t>
            </w:r>
          </w:p>
        </w:tc>
        <w:tc>
          <w:tcPr>
            <w:tcW w:w="851" w:type="dxa"/>
          </w:tcPr>
          <w:p w14:paraId="0864D104" w14:textId="4B3A7A27" w:rsidR="00F74BD0" w:rsidRDefault="00F3377B" w:rsidP="000C4C4F">
            <w:pPr>
              <w:pStyle w:val="TableParagraph"/>
              <w:spacing w:line="251" w:lineRule="exact"/>
              <w:ind w:left="426"/>
              <w:rPr>
                <w:b/>
              </w:rPr>
            </w:pPr>
            <w:r>
              <w:rPr>
                <w:b/>
              </w:rPr>
              <w:t>6</w:t>
            </w:r>
          </w:p>
        </w:tc>
        <w:tc>
          <w:tcPr>
            <w:tcW w:w="850" w:type="dxa"/>
          </w:tcPr>
          <w:p w14:paraId="1EB34193" w14:textId="21247CE8" w:rsidR="00F74BD0" w:rsidRDefault="00F3377B" w:rsidP="000C4C4F">
            <w:pPr>
              <w:pStyle w:val="TableParagraph"/>
              <w:spacing w:line="251" w:lineRule="exact"/>
              <w:ind w:left="426"/>
              <w:rPr>
                <w:b/>
              </w:rPr>
            </w:pPr>
            <w:r>
              <w:rPr>
                <w:b/>
              </w:rPr>
              <w:t>2</w:t>
            </w:r>
          </w:p>
        </w:tc>
        <w:tc>
          <w:tcPr>
            <w:tcW w:w="851" w:type="dxa"/>
          </w:tcPr>
          <w:p w14:paraId="5DE763F1" w14:textId="15C4758A" w:rsidR="00F74BD0" w:rsidRDefault="00F74BD0" w:rsidP="000C4C4F">
            <w:pPr>
              <w:pStyle w:val="TableParagraph"/>
              <w:spacing w:line="251" w:lineRule="exact"/>
              <w:ind w:left="426"/>
              <w:rPr>
                <w:b/>
              </w:rPr>
            </w:pPr>
            <w:r>
              <w:rPr>
                <w:b/>
              </w:rPr>
              <w:t>1</w:t>
            </w:r>
          </w:p>
        </w:tc>
        <w:tc>
          <w:tcPr>
            <w:tcW w:w="1417" w:type="dxa"/>
          </w:tcPr>
          <w:p w14:paraId="10F1EF98" w14:textId="379EC295" w:rsidR="00F74BD0" w:rsidRDefault="00F74BD0" w:rsidP="000C4C4F">
            <w:pPr>
              <w:pStyle w:val="TableParagraph"/>
              <w:spacing w:line="251" w:lineRule="exact"/>
              <w:ind w:left="426"/>
              <w:rPr>
                <w:b/>
              </w:rPr>
            </w:pPr>
            <w:r>
              <w:rPr>
                <w:b/>
              </w:rPr>
              <w:t>1</w:t>
            </w:r>
          </w:p>
        </w:tc>
        <w:tc>
          <w:tcPr>
            <w:tcW w:w="993" w:type="dxa"/>
          </w:tcPr>
          <w:p w14:paraId="2C8141EF" w14:textId="1D0098C6" w:rsidR="00F74BD0" w:rsidRDefault="004B2653" w:rsidP="000C4C4F">
            <w:pPr>
              <w:pStyle w:val="TableParagraph"/>
              <w:spacing w:line="251" w:lineRule="exact"/>
              <w:ind w:left="426"/>
              <w:rPr>
                <w:b/>
              </w:rPr>
            </w:pPr>
            <w:r>
              <w:rPr>
                <w:b/>
              </w:rPr>
              <w:t>4</w:t>
            </w:r>
          </w:p>
        </w:tc>
        <w:tc>
          <w:tcPr>
            <w:tcW w:w="2252" w:type="dxa"/>
          </w:tcPr>
          <w:p w14:paraId="75CB2BA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6FF60543" w14:textId="77777777" w:rsidTr="000C4C4F">
        <w:trPr>
          <w:trHeight w:val="1062"/>
        </w:trPr>
        <w:tc>
          <w:tcPr>
            <w:tcW w:w="870" w:type="dxa"/>
          </w:tcPr>
          <w:p w14:paraId="154FA03F" w14:textId="77777777" w:rsidR="00F74BD0" w:rsidRDefault="00F74BD0" w:rsidP="000C4C4F">
            <w:pPr>
              <w:pStyle w:val="TableParagraph"/>
              <w:spacing w:line="251" w:lineRule="exact"/>
              <w:ind w:left="426"/>
            </w:pPr>
            <w:r>
              <w:t>8.</w:t>
            </w:r>
          </w:p>
        </w:tc>
        <w:tc>
          <w:tcPr>
            <w:tcW w:w="2713" w:type="dxa"/>
          </w:tcPr>
          <w:p w14:paraId="2AC34616" w14:textId="77777777" w:rsidR="00F74BD0" w:rsidRDefault="00F74BD0" w:rsidP="000C4C4F">
            <w:pPr>
              <w:pStyle w:val="TableParagraph"/>
              <w:ind w:left="426" w:right="43"/>
            </w:pPr>
            <w:r>
              <w:t>Международный рынок страхования</w:t>
            </w:r>
          </w:p>
        </w:tc>
        <w:tc>
          <w:tcPr>
            <w:tcW w:w="851" w:type="dxa"/>
          </w:tcPr>
          <w:p w14:paraId="2064927C" w14:textId="2B9CB2F2" w:rsidR="00F74BD0" w:rsidRDefault="00F3377B" w:rsidP="000C4C4F">
            <w:pPr>
              <w:pStyle w:val="TableParagraph"/>
              <w:spacing w:line="251" w:lineRule="exact"/>
              <w:ind w:left="426"/>
              <w:rPr>
                <w:b/>
              </w:rPr>
            </w:pPr>
            <w:r>
              <w:rPr>
                <w:b/>
              </w:rPr>
              <w:t>5,5</w:t>
            </w:r>
          </w:p>
        </w:tc>
        <w:tc>
          <w:tcPr>
            <w:tcW w:w="850" w:type="dxa"/>
          </w:tcPr>
          <w:p w14:paraId="4D546661" w14:textId="41A05C43" w:rsidR="00F74BD0" w:rsidRDefault="00F3377B" w:rsidP="000C4C4F">
            <w:pPr>
              <w:pStyle w:val="TableParagraph"/>
              <w:spacing w:line="251" w:lineRule="exact"/>
              <w:ind w:left="426"/>
              <w:rPr>
                <w:b/>
              </w:rPr>
            </w:pPr>
            <w:r>
              <w:rPr>
                <w:b/>
              </w:rPr>
              <w:t>1,5</w:t>
            </w:r>
          </w:p>
        </w:tc>
        <w:tc>
          <w:tcPr>
            <w:tcW w:w="851" w:type="dxa"/>
          </w:tcPr>
          <w:p w14:paraId="39E86E15" w14:textId="56319904" w:rsidR="00F74BD0" w:rsidRDefault="00F74BD0" w:rsidP="000C4C4F">
            <w:pPr>
              <w:pStyle w:val="TableParagraph"/>
              <w:spacing w:line="251" w:lineRule="exact"/>
              <w:ind w:left="426"/>
              <w:rPr>
                <w:b/>
              </w:rPr>
            </w:pPr>
            <w:r>
              <w:rPr>
                <w:b/>
              </w:rPr>
              <w:t>0,5</w:t>
            </w:r>
          </w:p>
        </w:tc>
        <w:tc>
          <w:tcPr>
            <w:tcW w:w="1417" w:type="dxa"/>
          </w:tcPr>
          <w:p w14:paraId="24D3E31D" w14:textId="4B3A8CC9" w:rsidR="00F74BD0" w:rsidRDefault="00F74BD0" w:rsidP="000C4C4F">
            <w:pPr>
              <w:pStyle w:val="TableParagraph"/>
              <w:spacing w:line="251" w:lineRule="exact"/>
              <w:ind w:left="426"/>
              <w:rPr>
                <w:b/>
              </w:rPr>
            </w:pPr>
            <w:r>
              <w:rPr>
                <w:b/>
              </w:rPr>
              <w:t>1</w:t>
            </w:r>
          </w:p>
        </w:tc>
        <w:tc>
          <w:tcPr>
            <w:tcW w:w="993" w:type="dxa"/>
          </w:tcPr>
          <w:p w14:paraId="6FBC8DF3" w14:textId="4F20CB96" w:rsidR="00F74BD0" w:rsidRDefault="004B2653" w:rsidP="000C4C4F">
            <w:pPr>
              <w:pStyle w:val="TableParagraph"/>
              <w:spacing w:line="251" w:lineRule="exact"/>
              <w:ind w:left="426"/>
              <w:rPr>
                <w:b/>
              </w:rPr>
            </w:pPr>
            <w:r>
              <w:rPr>
                <w:b/>
              </w:rPr>
              <w:t>4</w:t>
            </w:r>
          </w:p>
        </w:tc>
        <w:tc>
          <w:tcPr>
            <w:tcW w:w="2252" w:type="dxa"/>
          </w:tcPr>
          <w:p w14:paraId="2F9E88E2"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5477E40" w14:textId="77777777" w:rsidTr="000C4C4F">
        <w:trPr>
          <w:trHeight w:val="1036"/>
        </w:trPr>
        <w:tc>
          <w:tcPr>
            <w:tcW w:w="870" w:type="dxa"/>
          </w:tcPr>
          <w:p w14:paraId="4C34E043" w14:textId="77777777" w:rsidR="00F74BD0" w:rsidRDefault="00F74BD0" w:rsidP="000C4C4F">
            <w:pPr>
              <w:pStyle w:val="TableParagraph"/>
              <w:spacing w:line="251" w:lineRule="exact"/>
              <w:ind w:left="426"/>
            </w:pPr>
            <w:r>
              <w:t>9.</w:t>
            </w:r>
          </w:p>
        </w:tc>
        <w:tc>
          <w:tcPr>
            <w:tcW w:w="2713" w:type="dxa"/>
          </w:tcPr>
          <w:p w14:paraId="238C4D2C" w14:textId="77777777" w:rsidR="00F74BD0" w:rsidRDefault="00F74BD0" w:rsidP="000C4C4F">
            <w:pPr>
              <w:pStyle w:val="TableParagraph"/>
              <w:spacing w:before="1"/>
              <w:ind w:left="426" w:right="677"/>
            </w:pPr>
            <w:r>
              <w:t>Международный</w:t>
            </w:r>
            <w:r>
              <w:rPr>
                <w:spacing w:val="1"/>
              </w:rPr>
              <w:t xml:space="preserve"> </w:t>
            </w:r>
            <w:r>
              <w:t>рынок производных финансовых инструментов (деривативов)</w:t>
            </w:r>
          </w:p>
        </w:tc>
        <w:tc>
          <w:tcPr>
            <w:tcW w:w="851" w:type="dxa"/>
          </w:tcPr>
          <w:p w14:paraId="58795ADD" w14:textId="5CFA6131" w:rsidR="00F74BD0" w:rsidRDefault="00F3377B" w:rsidP="000C4C4F">
            <w:pPr>
              <w:pStyle w:val="TableParagraph"/>
              <w:spacing w:line="251" w:lineRule="exact"/>
              <w:ind w:left="426"/>
              <w:rPr>
                <w:b/>
              </w:rPr>
            </w:pPr>
            <w:r>
              <w:rPr>
                <w:b/>
              </w:rPr>
              <w:t>5,5</w:t>
            </w:r>
          </w:p>
        </w:tc>
        <w:tc>
          <w:tcPr>
            <w:tcW w:w="850" w:type="dxa"/>
          </w:tcPr>
          <w:p w14:paraId="429FADDF" w14:textId="0D2BB820" w:rsidR="00F74BD0" w:rsidRDefault="00F3377B" w:rsidP="000C4C4F">
            <w:pPr>
              <w:pStyle w:val="TableParagraph"/>
              <w:spacing w:line="251" w:lineRule="exact"/>
              <w:ind w:left="426"/>
              <w:rPr>
                <w:b/>
              </w:rPr>
            </w:pPr>
            <w:r>
              <w:rPr>
                <w:b/>
              </w:rPr>
              <w:t>1,5</w:t>
            </w:r>
          </w:p>
        </w:tc>
        <w:tc>
          <w:tcPr>
            <w:tcW w:w="851" w:type="dxa"/>
          </w:tcPr>
          <w:p w14:paraId="02DE18D6" w14:textId="62E9D4C6" w:rsidR="00F74BD0" w:rsidRDefault="00F74BD0" w:rsidP="000C4C4F">
            <w:pPr>
              <w:pStyle w:val="TableParagraph"/>
              <w:spacing w:line="251" w:lineRule="exact"/>
              <w:ind w:left="426"/>
              <w:rPr>
                <w:b/>
              </w:rPr>
            </w:pPr>
            <w:r>
              <w:rPr>
                <w:b/>
              </w:rPr>
              <w:t>0,5</w:t>
            </w:r>
          </w:p>
        </w:tc>
        <w:tc>
          <w:tcPr>
            <w:tcW w:w="1417" w:type="dxa"/>
          </w:tcPr>
          <w:p w14:paraId="1D6B6E89" w14:textId="1C3527D5" w:rsidR="00F74BD0" w:rsidRDefault="00F74BD0" w:rsidP="000C4C4F">
            <w:pPr>
              <w:pStyle w:val="TableParagraph"/>
              <w:spacing w:line="251" w:lineRule="exact"/>
              <w:ind w:left="426"/>
              <w:rPr>
                <w:b/>
              </w:rPr>
            </w:pPr>
            <w:r>
              <w:rPr>
                <w:b/>
              </w:rPr>
              <w:t>1</w:t>
            </w:r>
          </w:p>
        </w:tc>
        <w:tc>
          <w:tcPr>
            <w:tcW w:w="993" w:type="dxa"/>
          </w:tcPr>
          <w:p w14:paraId="3D7C385E" w14:textId="1A60BCCD" w:rsidR="00F74BD0" w:rsidRDefault="004B2653" w:rsidP="000C4C4F">
            <w:pPr>
              <w:pStyle w:val="TableParagraph"/>
              <w:spacing w:line="251" w:lineRule="exact"/>
              <w:ind w:left="426"/>
              <w:rPr>
                <w:b/>
              </w:rPr>
            </w:pPr>
            <w:r>
              <w:rPr>
                <w:b/>
              </w:rPr>
              <w:t>4</w:t>
            </w:r>
          </w:p>
        </w:tc>
        <w:tc>
          <w:tcPr>
            <w:tcW w:w="2252" w:type="dxa"/>
          </w:tcPr>
          <w:p w14:paraId="618B3A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3FB50DC" w14:textId="77777777" w:rsidTr="000C4C4F">
        <w:trPr>
          <w:trHeight w:val="842"/>
        </w:trPr>
        <w:tc>
          <w:tcPr>
            <w:tcW w:w="870" w:type="dxa"/>
          </w:tcPr>
          <w:p w14:paraId="12C32988" w14:textId="77777777" w:rsidR="00F74BD0" w:rsidRDefault="00F74BD0" w:rsidP="000C4C4F">
            <w:pPr>
              <w:pStyle w:val="TableParagraph"/>
              <w:spacing w:line="251" w:lineRule="exact"/>
              <w:ind w:left="426"/>
            </w:pPr>
            <w:r>
              <w:t>10.</w:t>
            </w:r>
          </w:p>
        </w:tc>
        <w:tc>
          <w:tcPr>
            <w:tcW w:w="2713" w:type="dxa"/>
          </w:tcPr>
          <w:p w14:paraId="641CF66F" w14:textId="77777777" w:rsidR="00F74BD0" w:rsidRDefault="00F74BD0" w:rsidP="000C4C4F">
            <w:pPr>
              <w:pStyle w:val="TableParagraph"/>
              <w:tabs>
                <w:tab w:val="left" w:pos="1400"/>
                <w:tab w:val="left" w:pos="2153"/>
              </w:tabs>
              <w:ind w:left="426"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4626EAB9" w14:textId="48F37DFF" w:rsidR="00F74BD0" w:rsidRDefault="00F3377B" w:rsidP="000C4C4F">
            <w:pPr>
              <w:pStyle w:val="TableParagraph"/>
              <w:spacing w:line="251" w:lineRule="exact"/>
              <w:ind w:left="426"/>
              <w:rPr>
                <w:b/>
              </w:rPr>
            </w:pPr>
            <w:r>
              <w:rPr>
                <w:b/>
              </w:rPr>
              <w:t>7,</w:t>
            </w:r>
            <w:r w:rsidR="00F74BD0">
              <w:rPr>
                <w:b/>
              </w:rPr>
              <w:t>5</w:t>
            </w:r>
          </w:p>
        </w:tc>
        <w:tc>
          <w:tcPr>
            <w:tcW w:w="850" w:type="dxa"/>
          </w:tcPr>
          <w:p w14:paraId="5E079259" w14:textId="2AA657B7" w:rsidR="00F74BD0" w:rsidRDefault="00F3377B" w:rsidP="000C4C4F">
            <w:pPr>
              <w:pStyle w:val="TableParagraph"/>
              <w:spacing w:line="251" w:lineRule="exact"/>
              <w:ind w:left="426"/>
              <w:rPr>
                <w:b/>
              </w:rPr>
            </w:pPr>
            <w:r>
              <w:rPr>
                <w:b/>
              </w:rPr>
              <w:t>2,5</w:t>
            </w:r>
          </w:p>
        </w:tc>
        <w:tc>
          <w:tcPr>
            <w:tcW w:w="851" w:type="dxa"/>
          </w:tcPr>
          <w:p w14:paraId="638643AF" w14:textId="4413B298" w:rsidR="00F74BD0" w:rsidRDefault="00F74BD0" w:rsidP="000C4C4F">
            <w:pPr>
              <w:pStyle w:val="TableParagraph"/>
              <w:spacing w:line="251" w:lineRule="exact"/>
              <w:ind w:left="426"/>
              <w:rPr>
                <w:b/>
              </w:rPr>
            </w:pPr>
            <w:r>
              <w:rPr>
                <w:b/>
              </w:rPr>
              <w:t>1,5</w:t>
            </w:r>
          </w:p>
        </w:tc>
        <w:tc>
          <w:tcPr>
            <w:tcW w:w="1417" w:type="dxa"/>
          </w:tcPr>
          <w:p w14:paraId="30DF8B3C" w14:textId="19EFBF1C" w:rsidR="00F74BD0" w:rsidRDefault="00F74BD0" w:rsidP="000C4C4F">
            <w:pPr>
              <w:pStyle w:val="TableParagraph"/>
              <w:spacing w:line="251" w:lineRule="exact"/>
              <w:ind w:left="426"/>
              <w:rPr>
                <w:b/>
              </w:rPr>
            </w:pPr>
            <w:r>
              <w:rPr>
                <w:b/>
              </w:rPr>
              <w:t>1</w:t>
            </w:r>
          </w:p>
        </w:tc>
        <w:tc>
          <w:tcPr>
            <w:tcW w:w="993" w:type="dxa"/>
          </w:tcPr>
          <w:p w14:paraId="0AED3D8A" w14:textId="6974848C" w:rsidR="00F74BD0" w:rsidRDefault="004B2653" w:rsidP="000C4C4F">
            <w:pPr>
              <w:pStyle w:val="TableParagraph"/>
              <w:spacing w:line="251" w:lineRule="exact"/>
              <w:ind w:left="426"/>
              <w:rPr>
                <w:b/>
              </w:rPr>
            </w:pPr>
            <w:r>
              <w:rPr>
                <w:b/>
              </w:rPr>
              <w:t>5</w:t>
            </w:r>
          </w:p>
        </w:tc>
        <w:tc>
          <w:tcPr>
            <w:tcW w:w="2252" w:type="dxa"/>
          </w:tcPr>
          <w:p w14:paraId="4A5E883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79C587C" w14:textId="77777777" w:rsidR="00F74BD0" w:rsidRDefault="00F74BD0" w:rsidP="000C4C4F">
            <w:pPr>
              <w:pStyle w:val="TableParagraph"/>
              <w:ind w:left="426" w:right="191"/>
            </w:pPr>
            <w:r>
              <w:t>заданий</w:t>
            </w:r>
          </w:p>
        </w:tc>
      </w:tr>
      <w:tr w:rsidR="00F74BD0" w14:paraId="29F18B5A" w14:textId="77777777" w:rsidTr="000C4C4F">
        <w:trPr>
          <w:trHeight w:val="1125"/>
        </w:trPr>
        <w:tc>
          <w:tcPr>
            <w:tcW w:w="870" w:type="dxa"/>
          </w:tcPr>
          <w:p w14:paraId="4B59CA28" w14:textId="77777777" w:rsidR="00F74BD0" w:rsidRDefault="00F74BD0" w:rsidP="000C4C4F">
            <w:pPr>
              <w:pStyle w:val="TableParagraph"/>
              <w:spacing w:line="248" w:lineRule="exact"/>
              <w:ind w:left="426"/>
            </w:pPr>
            <w:r>
              <w:t>11.</w:t>
            </w:r>
          </w:p>
        </w:tc>
        <w:tc>
          <w:tcPr>
            <w:tcW w:w="2713" w:type="dxa"/>
          </w:tcPr>
          <w:p w14:paraId="4EAD5040" w14:textId="77777777" w:rsidR="00F74BD0" w:rsidRDefault="00F74BD0" w:rsidP="000C4C4F">
            <w:pPr>
              <w:pStyle w:val="TableParagraph"/>
              <w:ind w:left="426" w:right="163"/>
            </w:pPr>
            <w:r>
              <w:t>Международное</w:t>
            </w:r>
            <w:r>
              <w:rPr>
                <w:spacing w:val="1"/>
              </w:rPr>
              <w:t xml:space="preserve"> движение капитала </w:t>
            </w:r>
          </w:p>
        </w:tc>
        <w:tc>
          <w:tcPr>
            <w:tcW w:w="851" w:type="dxa"/>
          </w:tcPr>
          <w:p w14:paraId="69EC7A6B" w14:textId="6CC73CD9" w:rsidR="00F74BD0" w:rsidRDefault="00793A6C" w:rsidP="000C4C4F">
            <w:pPr>
              <w:pStyle w:val="TableParagraph"/>
              <w:spacing w:line="248" w:lineRule="exact"/>
              <w:ind w:left="426"/>
              <w:rPr>
                <w:b/>
              </w:rPr>
            </w:pPr>
            <w:r>
              <w:rPr>
                <w:b/>
              </w:rPr>
              <w:t>6</w:t>
            </w:r>
          </w:p>
        </w:tc>
        <w:tc>
          <w:tcPr>
            <w:tcW w:w="850" w:type="dxa"/>
          </w:tcPr>
          <w:p w14:paraId="30214C8A" w14:textId="6108FE8D" w:rsidR="00F74BD0" w:rsidRDefault="00793A6C" w:rsidP="000C4C4F">
            <w:pPr>
              <w:pStyle w:val="TableParagraph"/>
              <w:spacing w:line="248" w:lineRule="exact"/>
              <w:ind w:left="426"/>
              <w:rPr>
                <w:b/>
              </w:rPr>
            </w:pPr>
            <w:r>
              <w:rPr>
                <w:b/>
              </w:rPr>
              <w:t>2</w:t>
            </w:r>
          </w:p>
        </w:tc>
        <w:tc>
          <w:tcPr>
            <w:tcW w:w="851" w:type="dxa"/>
          </w:tcPr>
          <w:p w14:paraId="088212AB" w14:textId="0F11B5BE" w:rsidR="00F74BD0" w:rsidRDefault="00F74BD0" w:rsidP="000C4C4F">
            <w:pPr>
              <w:pStyle w:val="TableParagraph"/>
              <w:spacing w:line="248" w:lineRule="exact"/>
              <w:ind w:left="426"/>
              <w:rPr>
                <w:b/>
              </w:rPr>
            </w:pPr>
            <w:r>
              <w:rPr>
                <w:b/>
              </w:rPr>
              <w:t>1</w:t>
            </w:r>
          </w:p>
        </w:tc>
        <w:tc>
          <w:tcPr>
            <w:tcW w:w="1417" w:type="dxa"/>
          </w:tcPr>
          <w:p w14:paraId="0112D702" w14:textId="4F89E55B" w:rsidR="00F74BD0" w:rsidRDefault="00F74BD0" w:rsidP="000C4C4F">
            <w:pPr>
              <w:pStyle w:val="TableParagraph"/>
              <w:spacing w:line="248" w:lineRule="exact"/>
              <w:ind w:left="426"/>
              <w:rPr>
                <w:b/>
              </w:rPr>
            </w:pPr>
            <w:r>
              <w:rPr>
                <w:b/>
              </w:rPr>
              <w:t>1</w:t>
            </w:r>
          </w:p>
        </w:tc>
        <w:tc>
          <w:tcPr>
            <w:tcW w:w="993" w:type="dxa"/>
          </w:tcPr>
          <w:p w14:paraId="4ACF13A2" w14:textId="76661053" w:rsidR="00F74BD0" w:rsidRDefault="005921E8" w:rsidP="000C4C4F">
            <w:pPr>
              <w:pStyle w:val="TableParagraph"/>
              <w:spacing w:line="248" w:lineRule="exact"/>
              <w:ind w:left="426"/>
              <w:rPr>
                <w:b/>
              </w:rPr>
            </w:pPr>
            <w:r>
              <w:rPr>
                <w:b/>
              </w:rPr>
              <w:t>4</w:t>
            </w:r>
          </w:p>
        </w:tc>
        <w:tc>
          <w:tcPr>
            <w:tcW w:w="2252" w:type="dxa"/>
          </w:tcPr>
          <w:p w14:paraId="053118A1"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78A9135" w14:textId="77777777" w:rsidR="00F74BD0" w:rsidRDefault="00F74BD0" w:rsidP="000C4C4F">
            <w:pPr>
              <w:pStyle w:val="TableParagraph"/>
              <w:ind w:left="426" w:right="191"/>
            </w:pPr>
            <w:r>
              <w:t>заданий</w:t>
            </w:r>
          </w:p>
        </w:tc>
      </w:tr>
      <w:tr w:rsidR="00F74BD0" w14:paraId="2065D6D5" w14:textId="77777777" w:rsidTr="000C4C4F">
        <w:trPr>
          <w:trHeight w:val="980"/>
        </w:trPr>
        <w:tc>
          <w:tcPr>
            <w:tcW w:w="870" w:type="dxa"/>
          </w:tcPr>
          <w:p w14:paraId="327BC128" w14:textId="77777777" w:rsidR="00F74BD0" w:rsidRDefault="00F74BD0" w:rsidP="000C4C4F">
            <w:pPr>
              <w:pStyle w:val="TableParagraph"/>
              <w:spacing w:line="248" w:lineRule="exact"/>
              <w:ind w:left="426"/>
            </w:pPr>
            <w:r>
              <w:t>12.</w:t>
            </w:r>
          </w:p>
        </w:tc>
        <w:tc>
          <w:tcPr>
            <w:tcW w:w="2713" w:type="dxa"/>
          </w:tcPr>
          <w:p w14:paraId="50ADDD9E" w14:textId="77777777" w:rsidR="00F74BD0" w:rsidRDefault="00F74BD0" w:rsidP="000C4C4F">
            <w:pPr>
              <w:pStyle w:val="TableParagraph"/>
              <w:ind w:left="426" w:right="102"/>
            </w:pPr>
            <w:r>
              <w:t>Внешняя задолженность государств</w:t>
            </w:r>
          </w:p>
        </w:tc>
        <w:tc>
          <w:tcPr>
            <w:tcW w:w="851" w:type="dxa"/>
          </w:tcPr>
          <w:p w14:paraId="391BD82E" w14:textId="361DE3DF" w:rsidR="00F74BD0" w:rsidRDefault="00793A6C" w:rsidP="000C4C4F">
            <w:pPr>
              <w:pStyle w:val="TableParagraph"/>
              <w:spacing w:line="248" w:lineRule="exact"/>
              <w:ind w:left="426"/>
              <w:rPr>
                <w:b/>
              </w:rPr>
            </w:pPr>
            <w:r>
              <w:rPr>
                <w:b/>
              </w:rPr>
              <w:t>6</w:t>
            </w:r>
          </w:p>
        </w:tc>
        <w:tc>
          <w:tcPr>
            <w:tcW w:w="850" w:type="dxa"/>
          </w:tcPr>
          <w:p w14:paraId="7C41381F" w14:textId="7FF5B940" w:rsidR="00F74BD0" w:rsidRDefault="00793A6C" w:rsidP="000C4C4F">
            <w:pPr>
              <w:pStyle w:val="TableParagraph"/>
              <w:spacing w:line="248" w:lineRule="exact"/>
              <w:ind w:left="426"/>
              <w:rPr>
                <w:b/>
              </w:rPr>
            </w:pPr>
            <w:r>
              <w:rPr>
                <w:b/>
              </w:rPr>
              <w:t>2</w:t>
            </w:r>
          </w:p>
        </w:tc>
        <w:tc>
          <w:tcPr>
            <w:tcW w:w="851" w:type="dxa"/>
          </w:tcPr>
          <w:p w14:paraId="6D12EE2D" w14:textId="08925443" w:rsidR="00F74BD0" w:rsidRDefault="00F74BD0" w:rsidP="000C4C4F">
            <w:pPr>
              <w:pStyle w:val="TableParagraph"/>
              <w:spacing w:line="248" w:lineRule="exact"/>
              <w:ind w:left="426"/>
              <w:rPr>
                <w:b/>
              </w:rPr>
            </w:pPr>
            <w:r>
              <w:rPr>
                <w:b/>
              </w:rPr>
              <w:t>1</w:t>
            </w:r>
          </w:p>
        </w:tc>
        <w:tc>
          <w:tcPr>
            <w:tcW w:w="1417" w:type="dxa"/>
          </w:tcPr>
          <w:p w14:paraId="0A482A5D" w14:textId="0115C501" w:rsidR="00F74BD0" w:rsidRDefault="00F74BD0" w:rsidP="000C4C4F">
            <w:pPr>
              <w:pStyle w:val="TableParagraph"/>
              <w:spacing w:line="248" w:lineRule="exact"/>
              <w:ind w:left="426"/>
              <w:rPr>
                <w:b/>
              </w:rPr>
            </w:pPr>
            <w:r>
              <w:rPr>
                <w:b/>
              </w:rPr>
              <w:t>1</w:t>
            </w:r>
          </w:p>
        </w:tc>
        <w:tc>
          <w:tcPr>
            <w:tcW w:w="993" w:type="dxa"/>
          </w:tcPr>
          <w:p w14:paraId="0D8DE890" w14:textId="7807CA87" w:rsidR="00F74BD0" w:rsidRDefault="005921E8" w:rsidP="000C4C4F">
            <w:pPr>
              <w:pStyle w:val="TableParagraph"/>
              <w:spacing w:line="248" w:lineRule="exact"/>
              <w:ind w:left="426"/>
              <w:rPr>
                <w:b/>
              </w:rPr>
            </w:pPr>
            <w:r>
              <w:rPr>
                <w:b/>
              </w:rPr>
              <w:t>4</w:t>
            </w:r>
          </w:p>
        </w:tc>
        <w:tc>
          <w:tcPr>
            <w:tcW w:w="2252" w:type="dxa"/>
          </w:tcPr>
          <w:p w14:paraId="181F875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C9738AC" w14:textId="77777777" w:rsidR="00F74BD0" w:rsidRDefault="00F74BD0" w:rsidP="000C4C4F">
            <w:pPr>
              <w:pStyle w:val="TableParagraph"/>
              <w:spacing w:line="207" w:lineRule="exact"/>
              <w:ind w:left="426"/>
            </w:pPr>
            <w:r>
              <w:t>заданий</w:t>
            </w:r>
          </w:p>
        </w:tc>
      </w:tr>
      <w:tr w:rsidR="00F74BD0" w14:paraId="59FECDAF" w14:textId="77777777" w:rsidTr="000C4C4F">
        <w:trPr>
          <w:trHeight w:val="779"/>
        </w:trPr>
        <w:tc>
          <w:tcPr>
            <w:tcW w:w="870" w:type="dxa"/>
          </w:tcPr>
          <w:p w14:paraId="7DEF73A1" w14:textId="77777777" w:rsidR="00F74BD0" w:rsidRDefault="00F74BD0" w:rsidP="000C4C4F">
            <w:pPr>
              <w:pStyle w:val="TableParagraph"/>
              <w:spacing w:line="246" w:lineRule="exact"/>
              <w:ind w:left="426"/>
            </w:pPr>
            <w:r>
              <w:t>13.</w:t>
            </w:r>
          </w:p>
        </w:tc>
        <w:tc>
          <w:tcPr>
            <w:tcW w:w="2713" w:type="dxa"/>
          </w:tcPr>
          <w:p w14:paraId="6633E7EA" w14:textId="77777777" w:rsidR="00F74BD0" w:rsidRDefault="00F74BD0" w:rsidP="000C4C4F">
            <w:pPr>
              <w:pStyle w:val="TableParagraph"/>
              <w:ind w:left="426" w:right="803"/>
            </w:pPr>
            <w:r>
              <w:t>Платежный баланс</w:t>
            </w:r>
          </w:p>
        </w:tc>
        <w:tc>
          <w:tcPr>
            <w:tcW w:w="851" w:type="dxa"/>
          </w:tcPr>
          <w:p w14:paraId="7054E2BB" w14:textId="302FF4D8" w:rsidR="00F74BD0" w:rsidRDefault="00793A6C" w:rsidP="000C4C4F">
            <w:pPr>
              <w:pStyle w:val="TableParagraph"/>
              <w:spacing w:line="246" w:lineRule="exact"/>
              <w:ind w:left="426"/>
              <w:rPr>
                <w:b/>
              </w:rPr>
            </w:pPr>
            <w:r>
              <w:rPr>
                <w:b/>
              </w:rPr>
              <w:t>6,5</w:t>
            </w:r>
          </w:p>
        </w:tc>
        <w:tc>
          <w:tcPr>
            <w:tcW w:w="850" w:type="dxa"/>
          </w:tcPr>
          <w:p w14:paraId="038B2144" w14:textId="0D9C1E91" w:rsidR="00F74BD0" w:rsidRDefault="00793A6C" w:rsidP="000C4C4F">
            <w:pPr>
              <w:pStyle w:val="TableParagraph"/>
              <w:spacing w:line="246" w:lineRule="exact"/>
              <w:ind w:left="426"/>
              <w:rPr>
                <w:b/>
              </w:rPr>
            </w:pPr>
            <w:r>
              <w:rPr>
                <w:b/>
              </w:rPr>
              <w:t>1,5</w:t>
            </w:r>
          </w:p>
        </w:tc>
        <w:tc>
          <w:tcPr>
            <w:tcW w:w="851" w:type="dxa"/>
          </w:tcPr>
          <w:p w14:paraId="0B87CE9A" w14:textId="40DAC6CE" w:rsidR="00F74BD0" w:rsidRDefault="00F74BD0" w:rsidP="000C4C4F">
            <w:pPr>
              <w:pStyle w:val="TableParagraph"/>
              <w:spacing w:line="246" w:lineRule="exact"/>
              <w:ind w:left="426"/>
              <w:rPr>
                <w:b/>
              </w:rPr>
            </w:pPr>
            <w:r>
              <w:rPr>
                <w:b/>
              </w:rPr>
              <w:t>0,5</w:t>
            </w:r>
          </w:p>
        </w:tc>
        <w:tc>
          <w:tcPr>
            <w:tcW w:w="1417" w:type="dxa"/>
          </w:tcPr>
          <w:p w14:paraId="740D9374" w14:textId="3CED1EEB" w:rsidR="00F74BD0" w:rsidRDefault="00F74BD0" w:rsidP="000C4C4F">
            <w:pPr>
              <w:pStyle w:val="TableParagraph"/>
              <w:spacing w:line="246" w:lineRule="exact"/>
              <w:ind w:left="426"/>
              <w:rPr>
                <w:b/>
              </w:rPr>
            </w:pPr>
            <w:r>
              <w:rPr>
                <w:b/>
              </w:rPr>
              <w:t>1</w:t>
            </w:r>
          </w:p>
        </w:tc>
        <w:tc>
          <w:tcPr>
            <w:tcW w:w="993" w:type="dxa"/>
          </w:tcPr>
          <w:p w14:paraId="47DEBB1B" w14:textId="6DD14EF6" w:rsidR="00F74BD0" w:rsidRDefault="005921E8" w:rsidP="000C4C4F">
            <w:pPr>
              <w:pStyle w:val="TableParagraph"/>
              <w:spacing w:line="246" w:lineRule="exact"/>
              <w:ind w:left="426"/>
              <w:rPr>
                <w:b/>
              </w:rPr>
            </w:pPr>
            <w:r>
              <w:rPr>
                <w:b/>
              </w:rPr>
              <w:t>5</w:t>
            </w:r>
          </w:p>
        </w:tc>
        <w:tc>
          <w:tcPr>
            <w:tcW w:w="2252" w:type="dxa"/>
          </w:tcPr>
          <w:p w14:paraId="46BCDF4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56CEE39C" w14:textId="77777777" w:rsidR="00F74BD0" w:rsidRDefault="00F74BD0" w:rsidP="000C4C4F">
            <w:pPr>
              <w:pStyle w:val="TableParagraph"/>
              <w:ind w:left="426" w:right="191"/>
            </w:pPr>
            <w:r>
              <w:t>заданий</w:t>
            </w:r>
          </w:p>
        </w:tc>
      </w:tr>
      <w:tr w:rsidR="00F74BD0" w14:paraId="5FDC8649" w14:textId="77777777" w:rsidTr="000C4C4F">
        <w:trPr>
          <w:trHeight w:val="1031"/>
        </w:trPr>
        <w:tc>
          <w:tcPr>
            <w:tcW w:w="870" w:type="dxa"/>
          </w:tcPr>
          <w:p w14:paraId="1F258FA3" w14:textId="77777777" w:rsidR="00F74BD0" w:rsidRDefault="00F74BD0" w:rsidP="000C4C4F">
            <w:pPr>
              <w:pStyle w:val="TableParagraph"/>
              <w:spacing w:line="246" w:lineRule="exact"/>
              <w:ind w:left="426"/>
            </w:pPr>
            <w:r>
              <w:t>14.</w:t>
            </w:r>
          </w:p>
        </w:tc>
        <w:tc>
          <w:tcPr>
            <w:tcW w:w="2713" w:type="dxa"/>
          </w:tcPr>
          <w:p w14:paraId="7F042A9D" w14:textId="77777777" w:rsidR="00F74BD0" w:rsidRDefault="00F74BD0" w:rsidP="000C4C4F">
            <w:pPr>
              <w:pStyle w:val="TableParagraph"/>
              <w:ind w:left="426" w:right="94"/>
            </w:pPr>
            <w:r>
              <w:t>Кризисы на международном финансовом</w:t>
            </w:r>
            <w:r>
              <w:rPr>
                <w:spacing w:val="1"/>
              </w:rPr>
              <w:t xml:space="preserve"> рынке</w:t>
            </w:r>
          </w:p>
        </w:tc>
        <w:tc>
          <w:tcPr>
            <w:tcW w:w="851" w:type="dxa"/>
          </w:tcPr>
          <w:p w14:paraId="5DE3D766" w14:textId="4ED4BD18" w:rsidR="00F74BD0" w:rsidRDefault="00793A6C" w:rsidP="000C4C4F">
            <w:pPr>
              <w:pStyle w:val="TableParagraph"/>
              <w:spacing w:line="246" w:lineRule="exact"/>
              <w:ind w:left="426"/>
              <w:rPr>
                <w:b/>
              </w:rPr>
            </w:pPr>
            <w:r>
              <w:rPr>
                <w:b/>
              </w:rPr>
              <w:t>6</w:t>
            </w:r>
          </w:p>
        </w:tc>
        <w:tc>
          <w:tcPr>
            <w:tcW w:w="850" w:type="dxa"/>
          </w:tcPr>
          <w:p w14:paraId="08CB4265" w14:textId="7902927C" w:rsidR="00F74BD0" w:rsidRDefault="00793A6C" w:rsidP="000C4C4F">
            <w:pPr>
              <w:pStyle w:val="TableParagraph"/>
              <w:spacing w:line="246" w:lineRule="exact"/>
              <w:ind w:left="426"/>
              <w:rPr>
                <w:b/>
              </w:rPr>
            </w:pPr>
            <w:r>
              <w:rPr>
                <w:b/>
              </w:rPr>
              <w:t>2</w:t>
            </w:r>
          </w:p>
        </w:tc>
        <w:tc>
          <w:tcPr>
            <w:tcW w:w="851" w:type="dxa"/>
          </w:tcPr>
          <w:p w14:paraId="78BEC41A" w14:textId="222682B1" w:rsidR="00F74BD0" w:rsidRDefault="00F74BD0" w:rsidP="000C4C4F">
            <w:pPr>
              <w:pStyle w:val="TableParagraph"/>
              <w:spacing w:line="246" w:lineRule="exact"/>
              <w:ind w:left="426"/>
              <w:rPr>
                <w:b/>
              </w:rPr>
            </w:pPr>
            <w:r>
              <w:rPr>
                <w:b/>
              </w:rPr>
              <w:t>1</w:t>
            </w:r>
          </w:p>
        </w:tc>
        <w:tc>
          <w:tcPr>
            <w:tcW w:w="1417" w:type="dxa"/>
          </w:tcPr>
          <w:p w14:paraId="4976081D" w14:textId="6674B800" w:rsidR="00F74BD0" w:rsidRDefault="00F74BD0" w:rsidP="000C4C4F">
            <w:pPr>
              <w:pStyle w:val="TableParagraph"/>
              <w:spacing w:line="246" w:lineRule="exact"/>
              <w:ind w:left="426"/>
              <w:rPr>
                <w:b/>
              </w:rPr>
            </w:pPr>
            <w:r>
              <w:rPr>
                <w:b/>
              </w:rPr>
              <w:t>1</w:t>
            </w:r>
          </w:p>
        </w:tc>
        <w:tc>
          <w:tcPr>
            <w:tcW w:w="993" w:type="dxa"/>
          </w:tcPr>
          <w:p w14:paraId="50222550" w14:textId="484F201E" w:rsidR="00F74BD0" w:rsidRDefault="005921E8" w:rsidP="000C4C4F">
            <w:pPr>
              <w:pStyle w:val="TableParagraph"/>
              <w:spacing w:line="246" w:lineRule="exact"/>
              <w:ind w:left="426"/>
              <w:rPr>
                <w:b/>
              </w:rPr>
            </w:pPr>
            <w:r>
              <w:rPr>
                <w:b/>
              </w:rPr>
              <w:t>4</w:t>
            </w:r>
          </w:p>
        </w:tc>
        <w:tc>
          <w:tcPr>
            <w:tcW w:w="2252" w:type="dxa"/>
          </w:tcPr>
          <w:p w14:paraId="48FE53A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3930B8D" w14:textId="77777777" w:rsidTr="000C4C4F">
        <w:trPr>
          <w:trHeight w:val="988"/>
        </w:trPr>
        <w:tc>
          <w:tcPr>
            <w:tcW w:w="870" w:type="dxa"/>
          </w:tcPr>
          <w:p w14:paraId="2A187D15" w14:textId="77777777" w:rsidR="00F74BD0" w:rsidRDefault="00F74BD0" w:rsidP="000C4C4F">
            <w:pPr>
              <w:pStyle w:val="TableParagraph"/>
              <w:spacing w:line="246" w:lineRule="exact"/>
              <w:ind w:left="426"/>
            </w:pPr>
            <w:r>
              <w:t>15.</w:t>
            </w:r>
          </w:p>
        </w:tc>
        <w:tc>
          <w:tcPr>
            <w:tcW w:w="2713" w:type="dxa"/>
          </w:tcPr>
          <w:p w14:paraId="08834AF3" w14:textId="77777777" w:rsidR="00F74BD0" w:rsidRDefault="00F74BD0" w:rsidP="000C4C4F">
            <w:pPr>
              <w:pStyle w:val="TableParagraph"/>
              <w:ind w:left="426"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2FDF0839" w14:textId="43A4DDAD" w:rsidR="00F74BD0" w:rsidRDefault="00793A6C" w:rsidP="000C4C4F">
            <w:pPr>
              <w:pStyle w:val="TableParagraph"/>
              <w:spacing w:line="246" w:lineRule="exact"/>
              <w:ind w:left="426"/>
              <w:rPr>
                <w:b/>
              </w:rPr>
            </w:pPr>
            <w:r>
              <w:rPr>
                <w:b/>
              </w:rPr>
              <w:t>6,5</w:t>
            </w:r>
          </w:p>
        </w:tc>
        <w:tc>
          <w:tcPr>
            <w:tcW w:w="850" w:type="dxa"/>
          </w:tcPr>
          <w:p w14:paraId="1A4B322D" w14:textId="67E96519" w:rsidR="00F74BD0" w:rsidRDefault="00793A6C" w:rsidP="000C4C4F">
            <w:pPr>
              <w:pStyle w:val="TableParagraph"/>
              <w:spacing w:line="246" w:lineRule="exact"/>
              <w:ind w:left="426"/>
              <w:rPr>
                <w:b/>
              </w:rPr>
            </w:pPr>
            <w:r>
              <w:rPr>
                <w:b/>
              </w:rPr>
              <w:t>1,5</w:t>
            </w:r>
          </w:p>
        </w:tc>
        <w:tc>
          <w:tcPr>
            <w:tcW w:w="851" w:type="dxa"/>
          </w:tcPr>
          <w:p w14:paraId="51D0960E" w14:textId="0BD37465" w:rsidR="00F74BD0" w:rsidRDefault="00F74BD0" w:rsidP="000C4C4F">
            <w:pPr>
              <w:pStyle w:val="TableParagraph"/>
              <w:spacing w:line="246" w:lineRule="exact"/>
              <w:ind w:left="426"/>
              <w:rPr>
                <w:b/>
              </w:rPr>
            </w:pPr>
            <w:r>
              <w:rPr>
                <w:b/>
              </w:rPr>
              <w:t>0,5</w:t>
            </w:r>
          </w:p>
        </w:tc>
        <w:tc>
          <w:tcPr>
            <w:tcW w:w="1417" w:type="dxa"/>
          </w:tcPr>
          <w:p w14:paraId="4A196948" w14:textId="410DE2CA" w:rsidR="00F74BD0" w:rsidRDefault="00F74BD0" w:rsidP="000C4C4F">
            <w:pPr>
              <w:pStyle w:val="TableParagraph"/>
              <w:spacing w:line="246" w:lineRule="exact"/>
              <w:ind w:left="426"/>
              <w:rPr>
                <w:b/>
              </w:rPr>
            </w:pPr>
            <w:r>
              <w:rPr>
                <w:b/>
              </w:rPr>
              <w:t>1</w:t>
            </w:r>
          </w:p>
        </w:tc>
        <w:tc>
          <w:tcPr>
            <w:tcW w:w="993" w:type="dxa"/>
          </w:tcPr>
          <w:p w14:paraId="4BE8D2F6" w14:textId="7774D8AC" w:rsidR="00F74BD0" w:rsidRDefault="005921E8" w:rsidP="000C4C4F">
            <w:pPr>
              <w:pStyle w:val="TableParagraph"/>
              <w:spacing w:line="246" w:lineRule="exact"/>
              <w:ind w:left="426"/>
              <w:rPr>
                <w:b/>
              </w:rPr>
            </w:pPr>
            <w:r>
              <w:rPr>
                <w:b/>
              </w:rPr>
              <w:t>5</w:t>
            </w:r>
          </w:p>
        </w:tc>
        <w:tc>
          <w:tcPr>
            <w:tcW w:w="2252" w:type="dxa"/>
          </w:tcPr>
          <w:p w14:paraId="3DF1FF1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7D4A38D" w14:textId="77777777" w:rsidR="00F74BD0" w:rsidRDefault="00F74BD0" w:rsidP="000C4C4F">
            <w:pPr>
              <w:pStyle w:val="TableParagraph"/>
              <w:spacing w:line="215" w:lineRule="exact"/>
              <w:ind w:left="426"/>
            </w:pPr>
            <w:r>
              <w:t>заданий</w:t>
            </w:r>
          </w:p>
        </w:tc>
      </w:tr>
      <w:tr w:rsidR="00F74BD0" w14:paraId="04415E31" w14:textId="77777777" w:rsidTr="000C4C4F">
        <w:trPr>
          <w:trHeight w:val="988"/>
        </w:trPr>
        <w:tc>
          <w:tcPr>
            <w:tcW w:w="870" w:type="dxa"/>
          </w:tcPr>
          <w:p w14:paraId="3B2EE3F5" w14:textId="77777777" w:rsidR="00F74BD0" w:rsidRDefault="00F74BD0" w:rsidP="000C4C4F">
            <w:pPr>
              <w:pStyle w:val="TableParagraph"/>
              <w:spacing w:line="246" w:lineRule="exact"/>
              <w:ind w:left="426"/>
            </w:pPr>
            <w:r>
              <w:t>16.</w:t>
            </w:r>
          </w:p>
        </w:tc>
        <w:tc>
          <w:tcPr>
            <w:tcW w:w="2713" w:type="dxa"/>
          </w:tcPr>
          <w:p w14:paraId="10EC0FA3" w14:textId="77777777" w:rsidR="00F74BD0" w:rsidRDefault="00F74BD0" w:rsidP="000C4C4F">
            <w:pPr>
              <w:pStyle w:val="TableParagraph"/>
              <w:ind w:left="426" w:right="330"/>
            </w:pPr>
            <w:r>
              <w:t>Место и роль России в системе мировых финансов</w:t>
            </w:r>
          </w:p>
        </w:tc>
        <w:tc>
          <w:tcPr>
            <w:tcW w:w="851" w:type="dxa"/>
          </w:tcPr>
          <w:p w14:paraId="4B20ADB1" w14:textId="0E5167D6" w:rsidR="00F74BD0" w:rsidRDefault="00793A6C" w:rsidP="000C4C4F">
            <w:pPr>
              <w:pStyle w:val="TableParagraph"/>
              <w:spacing w:line="246" w:lineRule="exact"/>
              <w:ind w:left="426"/>
              <w:rPr>
                <w:b/>
              </w:rPr>
            </w:pPr>
            <w:r>
              <w:rPr>
                <w:b/>
              </w:rPr>
              <w:t>8</w:t>
            </w:r>
          </w:p>
        </w:tc>
        <w:tc>
          <w:tcPr>
            <w:tcW w:w="850" w:type="dxa"/>
          </w:tcPr>
          <w:p w14:paraId="3FB43219" w14:textId="6F9D8BB8" w:rsidR="00F74BD0" w:rsidRDefault="00793A6C" w:rsidP="000C4C4F">
            <w:pPr>
              <w:pStyle w:val="TableParagraph"/>
              <w:spacing w:line="246" w:lineRule="exact"/>
              <w:ind w:left="426"/>
              <w:rPr>
                <w:b/>
              </w:rPr>
            </w:pPr>
            <w:r>
              <w:rPr>
                <w:b/>
              </w:rPr>
              <w:t>3</w:t>
            </w:r>
          </w:p>
        </w:tc>
        <w:tc>
          <w:tcPr>
            <w:tcW w:w="851" w:type="dxa"/>
          </w:tcPr>
          <w:p w14:paraId="7EF2B7E7" w14:textId="05A42C0F" w:rsidR="00F74BD0" w:rsidRDefault="00F74BD0" w:rsidP="000C4C4F">
            <w:pPr>
              <w:pStyle w:val="TableParagraph"/>
              <w:spacing w:line="246" w:lineRule="exact"/>
              <w:ind w:left="426"/>
              <w:rPr>
                <w:b/>
              </w:rPr>
            </w:pPr>
            <w:r>
              <w:rPr>
                <w:b/>
              </w:rPr>
              <w:t>1</w:t>
            </w:r>
          </w:p>
        </w:tc>
        <w:tc>
          <w:tcPr>
            <w:tcW w:w="1417" w:type="dxa"/>
          </w:tcPr>
          <w:p w14:paraId="40861C6B" w14:textId="1D5192C1" w:rsidR="00F74BD0" w:rsidRDefault="00F74BD0" w:rsidP="000C4C4F">
            <w:pPr>
              <w:pStyle w:val="TableParagraph"/>
              <w:spacing w:line="246" w:lineRule="exact"/>
              <w:ind w:left="426"/>
              <w:rPr>
                <w:b/>
              </w:rPr>
            </w:pPr>
            <w:r>
              <w:rPr>
                <w:b/>
              </w:rPr>
              <w:t>2</w:t>
            </w:r>
          </w:p>
        </w:tc>
        <w:tc>
          <w:tcPr>
            <w:tcW w:w="993" w:type="dxa"/>
          </w:tcPr>
          <w:p w14:paraId="73FD0651" w14:textId="5D53A412" w:rsidR="00F74BD0" w:rsidRDefault="004B2653" w:rsidP="000C4C4F">
            <w:pPr>
              <w:pStyle w:val="TableParagraph"/>
              <w:spacing w:line="246" w:lineRule="exact"/>
              <w:ind w:left="426"/>
              <w:rPr>
                <w:b/>
              </w:rPr>
            </w:pPr>
            <w:r>
              <w:rPr>
                <w:b/>
              </w:rPr>
              <w:t>5</w:t>
            </w:r>
          </w:p>
        </w:tc>
        <w:tc>
          <w:tcPr>
            <w:tcW w:w="2252" w:type="dxa"/>
          </w:tcPr>
          <w:p w14:paraId="4CE83C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45D242C" w14:textId="77777777" w:rsidR="00F74BD0" w:rsidRDefault="00F74BD0" w:rsidP="000C4C4F">
            <w:pPr>
              <w:pStyle w:val="TableParagraph"/>
              <w:ind w:left="426" w:right="191"/>
            </w:pPr>
            <w:r>
              <w:t>заданий</w:t>
            </w:r>
          </w:p>
        </w:tc>
      </w:tr>
      <w:tr w:rsidR="00ED0D94" w14:paraId="278410F2" w14:textId="77777777" w:rsidTr="000C4C4F">
        <w:trPr>
          <w:trHeight w:val="678"/>
        </w:trPr>
        <w:tc>
          <w:tcPr>
            <w:tcW w:w="870" w:type="dxa"/>
          </w:tcPr>
          <w:p w14:paraId="5AC725BC" w14:textId="77777777" w:rsidR="00ED0D94" w:rsidRDefault="00ED0D94" w:rsidP="000C4C4F">
            <w:pPr>
              <w:pStyle w:val="TableParagraph"/>
              <w:ind w:left="426"/>
            </w:pPr>
          </w:p>
        </w:tc>
        <w:tc>
          <w:tcPr>
            <w:tcW w:w="2713" w:type="dxa"/>
          </w:tcPr>
          <w:p w14:paraId="24FF9662" w14:textId="77777777" w:rsidR="00ED0D94" w:rsidRPr="00662CBC" w:rsidRDefault="00ED0D94"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7C38F574" w14:textId="0F5B50E3" w:rsidR="00ED0D94" w:rsidRDefault="00ED0D94" w:rsidP="000C4C4F">
            <w:pPr>
              <w:pStyle w:val="TableParagraph"/>
              <w:spacing w:line="246" w:lineRule="exact"/>
              <w:ind w:left="426"/>
              <w:rPr>
                <w:b/>
              </w:rPr>
            </w:pPr>
            <w:r>
              <w:rPr>
                <w:b/>
              </w:rPr>
              <w:t>108</w:t>
            </w:r>
          </w:p>
        </w:tc>
        <w:tc>
          <w:tcPr>
            <w:tcW w:w="850" w:type="dxa"/>
          </w:tcPr>
          <w:p w14:paraId="302D6AC3" w14:textId="26011D10" w:rsidR="00ED0D94" w:rsidRDefault="00ED0D94" w:rsidP="000C4C4F">
            <w:pPr>
              <w:pStyle w:val="TableParagraph"/>
              <w:spacing w:line="246" w:lineRule="exact"/>
              <w:ind w:left="426"/>
              <w:rPr>
                <w:b/>
              </w:rPr>
            </w:pPr>
            <w:r>
              <w:rPr>
                <w:b/>
              </w:rPr>
              <w:t>34</w:t>
            </w:r>
          </w:p>
        </w:tc>
        <w:tc>
          <w:tcPr>
            <w:tcW w:w="851" w:type="dxa"/>
          </w:tcPr>
          <w:p w14:paraId="59658BFC" w14:textId="77777777" w:rsidR="00ED0D94" w:rsidRDefault="00ED0D94" w:rsidP="000C4C4F">
            <w:pPr>
              <w:pStyle w:val="TableParagraph"/>
              <w:spacing w:line="246" w:lineRule="exact"/>
              <w:ind w:left="426"/>
              <w:rPr>
                <w:b/>
              </w:rPr>
            </w:pPr>
            <w:r>
              <w:rPr>
                <w:b/>
              </w:rPr>
              <w:t>16</w:t>
            </w:r>
          </w:p>
        </w:tc>
        <w:tc>
          <w:tcPr>
            <w:tcW w:w="1417" w:type="dxa"/>
          </w:tcPr>
          <w:p w14:paraId="27B837E3" w14:textId="1F1F61D3" w:rsidR="00ED0D94" w:rsidRDefault="00ED0D94" w:rsidP="000C4C4F">
            <w:pPr>
              <w:pStyle w:val="TableParagraph"/>
              <w:spacing w:line="246" w:lineRule="exact"/>
              <w:ind w:left="426"/>
              <w:rPr>
                <w:b/>
              </w:rPr>
            </w:pPr>
            <w:r>
              <w:rPr>
                <w:b/>
              </w:rPr>
              <w:t>18</w:t>
            </w:r>
          </w:p>
        </w:tc>
        <w:tc>
          <w:tcPr>
            <w:tcW w:w="993" w:type="dxa"/>
          </w:tcPr>
          <w:p w14:paraId="6144C42C" w14:textId="284883C3" w:rsidR="00ED0D94" w:rsidRDefault="00ED0D94" w:rsidP="000C4C4F">
            <w:pPr>
              <w:pStyle w:val="TableParagraph"/>
              <w:spacing w:line="246" w:lineRule="exact"/>
              <w:ind w:left="426"/>
              <w:rPr>
                <w:b/>
              </w:rPr>
            </w:pPr>
            <w:r>
              <w:rPr>
                <w:b/>
              </w:rPr>
              <w:t>74</w:t>
            </w:r>
          </w:p>
        </w:tc>
        <w:tc>
          <w:tcPr>
            <w:tcW w:w="2252" w:type="dxa"/>
          </w:tcPr>
          <w:p w14:paraId="2626BB7B" w14:textId="77777777" w:rsidR="00ED0D94" w:rsidRPr="00476911" w:rsidRDefault="00ED0D94" w:rsidP="000C4C4F">
            <w:pPr>
              <w:pStyle w:val="TableParagraph"/>
              <w:spacing w:line="242" w:lineRule="auto"/>
              <w:ind w:left="426"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36F31BF3" w14:textId="77777777" w:rsidR="00ED0D94" w:rsidRDefault="00ED0D94" w:rsidP="000C4C4F">
            <w:pPr>
              <w:pStyle w:val="TableParagraph"/>
              <w:spacing w:line="246" w:lineRule="exact"/>
              <w:ind w:left="426"/>
            </w:pPr>
            <w:r w:rsidRPr="00476911">
              <w:t>контрольная работа</w:t>
            </w:r>
          </w:p>
        </w:tc>
      </w:tr>
      <w:tr w:rsidR="00ED0D94" w14:paraId="2BD9508A" w14:textId="77777777" w:rsidTr="000C4C4F">
        <w:trPr>
          <w:trHeight w:val="678"/>
        </w:trPr>
        <w:tc>
          <w:tcPr>
            <w:tcW w:w="870" w:type="dxa"/>
          </w:tcPr>
          <w:p w14:paraId="108ADB53" w14:textId="77777777" w:rsidR="00ED0D94" w:rsidRDefault="00ED0D94" w:rsidP="000C4C4F">
            <w:pPr>
              <w:pStyle w:val="TableParagraph"/>
              <w:ind w:left="426"/>
            </w:pPr>
          </w:p>
        </w:tc>
        <w:tc>
          <w:tcPr>
            <w:tcW w:w="2713" w:type="dxa"/>
          </w:tcPr>
          <w:p w14:paraId="3A0CB69A" w14:textId="77777777" w:rsidR="00ED0D94" w:rsidRPr="00662CBC" w:rsidRDefault="00ED0D94" w:rsidP="000C4C4F">
            <w:pPr>
              <w:pStyle w:val="TableParagraph"/>
              <w:spacing w:line="225" w:lineRule="exact"/>
              <w:ind w:left="426"/>
              <w:rPr>
                <w:b/>
                <w:bCs/>
              </w:rPr>
            </w:pPr>
            <w:r>
              <w:rPr>
                <w:b/>
                <w:bCs/>
              </w:rPr>
              <w:t>Всего в %</w:t>
            </w:r>
          </w:p>
        </w:tc>
        <w:tc>
          <w:tcPr>
            <w:tcW w:w="851" w:type="dxa"/>
          </w:tcPr>
          <w:p w14:paraId="14C5F54F" w14:textId="77777777" w:rsidR="00ED0D94" w:rsidRDefault="00ED0D94" w:rsidP="000C4C4F">
            <w:pPr>
              <w:pStyle w:val="TableParagraph"/>
              <w:spacing w:line="246" w:lineRule="exact"/>
              <w:ind w:left="426"/>
              <w:rPr>
                <w:b/>
              </w:rPr>
            </w:pPr>
          </w:p>
        </w:tc>
        <w:tc>
          <w:tcPr>
            <w:tcW w:w="850" w:type="dxa"/>
          </w:tcPr>
          <w:p w14:paraId="0960967E" w14:textId="3A4A5280" w:rsidR="00ED0D94" w:rsidRDefault="006C5757" w:rsidP="000C4C4F">
            <w:pPr>
              <w:pStyle w:val="TableParagraph"/>
              <w:spacing w:line="246" w:lineRule="exact"/>
              <w:ind w:left="426"/>
              <w:rPr>
                <w:b/>
              </w:rPr>
            </w:pPr>
            <w:r>
              <w:rPr>
                <w:b/>
              </w:rPr>
              <w:t>31</w:t>
            </w:r>
            <w:r w:rsidR="00ED0D94">
              <w:rPr>
                <w:b/>
              </w:rPr>
              <w:t>%</w:t>
            </w:r>
          </w:p>
        </w:tc>
        <w:tc>
          <w:tcPr>
            <w:tcW w:w="851" w:type="dxa"/>
          </w:tcPr>
          <w:p w14:paraId="597A1B7D" w14:textId="481C8530" w:rsidR="00ED0D94" w:rsidRDefault="00ED0D94" w:rsidP="000C4C4F">
            <w:pPr>
              <w:pStyle w:val="TableParagraph"/>
              <w:spacing w:line="246" w:lineRule="exact"/>
              <w:ind w:left="426"/>
              <w:rPr>
                <w:b/>
              </w:rPr>
            </w:pPr>
            <w:r>
              <w:rPr>
                <w:b/>
              </w:rPr>
              <w:t>47%</w:t>
            </w:r>
          </w:p>
        </w:tc>
        <w:tc>
          <w:tcPr>
            <w:tcW w:w="1417" w:type="dxa"/>
          </w:tcPr>
          <w:p w14:paraId="3C7D81B2" w14:textId="3DEC84FD" w:rsidR="00ED0D94" w:rsidRDefault="00ED0D94" w:rsidP="000C4C4F">
            <w:pPr>
              <w:pStyle w:val="TableParagraph"/>
              <w:spacing w:line="246" w:lineRule="exact"/>
              <w:ind w:left="426"/>
              <w:rPr>
                <w:b/>
              </w:rPr>
            </w:pPr>
            <w:r>
              <w:rPr>
                <w:b/>
              </w:rPr>
              <w:t>53%</w:t>
            </w:r>
          </w:p>
        </w:tc>
        <w:tc>
          <w:tcPr>
            <w:tcW w:w="993" w:type="dxa"/>
          </w:tcPr>
          <w:p w14:paraId="35E56A19" w14:textId="7B041B65" w:rsidR="00ED0D94" w:rsidRDefault="006C5757" w:rsidP="000C4C4F">
            <w:pPr>
              <w:pStyle w:val="TableParagraph"/>
              <w:spacing w:line="246" w:lineRule="exact"/>
              <w:ind w:left="426"/>
              <w:rPr>
                <w:b/>
              </w:rPr>
            </w:pPr>
            <w:r>
              <w:rPr>
                <w:b/>
              </w:rPr>
              <w:t>69</w:t>
            </w:r>
            <w:r w:rsidR="00ED0D94">
              <w:rPr>
                <w:b/>
              </w:rPr>
              <w:t>%</w:t>
            </w:r>
          </w:p>
        </w:tc>
        <w:tc>
          <w:tcPr>
            <w:tcW w:w="2252" w:type="dxa"/>
          </w:tcPr>
          <w:p w14:paraId="3D241228" w14:textId="77777777" w:rsidR="00ED0D94" w:rsidRPr="00476911" w:rsidRDefault="00ED0D94" w:rsidP="000C4C4F">
            <w:pPr>
              <w:pStyle w:val="TableParagraph"/>
              <w:spacing w:line="242" w:lineRule="auto"/>
              <w:ind w:left="426" w:right="211"/>
            </w:pPr>
          </w:p>
        </w:tc>
      </w:tr>
    </w:tbl>
    <w:p w14:paraId="07EDFEB2" w14:textId="6D85DE35" w:rsidR="0058509F" w:rsidRDefault="0058509F" w:rsidP="000C4C4F">
      <w:pPr>
        <w:ind w:left="426"/>
        <w:rPr>
          <w:b/>
          <w:bCs/>
          <w:sz w:val="28"/>
          <w:szCs w:val="28"/>
        </w:rPr>
      </w:pPr>
    </w:p>
    <w:p w14:paraId="20DA1372" w14:textId="77777777" w:rsidR="00AE1E82" w:rsidRDefault="00AE1E82" w:rsidP="000C4C4F">
      <w:pPr>
        <w:pStyle w:val="1"/>
        <w:tabs>
          <w:tab w:val="left" w:pos="1872"/>
        </w:tabs>
        <w:spacing w:line="317" w:lineRule="exact"/>
        <w:ind w:left="426"/>
        <w:jc w:val="left"/>
      </w:pPr>
    </w:p>
    <w:p w14:paraId="214885CE" w14:textId="040A793F" w:rsidR="00152FB3" w:rsidRDefault="00F43390" w:rsidP="000C4C4F">
      <w:pPr>
        <w:pStyle w:val="1"/>
        <w:tabs>
          <w:tab w:val="left" w:pos="1872"/>
        </w:tabs>
        <w:spacing w:line="317" w:lineRule="exact"/>
        <w:ind w:left="426"/>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0C4C4F">
      <w:pPr>
        <w:pStyle w:val="1"/>
        <w:tabs>
          <w:tab w:val="left" w:pos="1872"/>
        </w:tabs>
        <w:spacing w:line="317" w:lineRule="exact"/>
        <w:ind w:left="426"/>
        <w:jc w:val="left"/>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0C4C4F">
        <w:trPr>
          <w:trHeight w:val="1380"/>
        </w:trPr>
        <w:tc>
          <w:tcPr>
            <w:tcW w:w="2285" w:type="dxa"/>
          </w:tcPr>
          <w:p w14:paraId="7641F990" w14:textId="77777777" w:rsidR="00152FB3" w:rsidRDefault="00DC55B4" w:rsidP="000C4C4F">
            <w:pPr>
              <w:pStyle w:val="TableParagraph"/>
              <w:ind w:left="426" w:right="94"/>
              <w:rPr>
                <w:b/>
                <w:sz w:val="24"/>
              </w:rPr>
            </w:pPr>
            <w:r>
              <w:rPr>
                <w:b/>
                <w:sz w:val="24"/>
              </w:rPr>
              <w:lastRenderedPageBreak/>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5C0FFF53" w14:textId="3CACD492" w:rsidR="00152FB3" w:rsidRDefault="00DC55B4" w:rsidP="000C4C4F">
            <w:pPr>
              <w:pStyle w:val="TableParagraph"/>
              <w:tabs>
                <w:tab w:val="left" w:pos="2352"/>
                <w:tab w:val="left" w:pos="4657"/>
              </w:tabs>
              <w:ind w:left="426"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rsidP="000C4C4F">
            <w:pPr>
              <w:pStyle w:val="TableParagraph"/>
              <w:spacing w:line="257" w:lineRule="exact"/>
              <w:ind w:left="426"/>
              <w:rPr>
                <w:b/>
                <w:sz w:val="24"/>
              </w:rPr>
            </w:pPr>
            <w:r>
              <w:rPr>
                <w:b/>
                <w:sz w:val="24"/>
              </w:rPr>
              <w:t>источника)</w:t>
            </w:r>
          </w:p>
        </w:tc>
        <w:tc>
          <w:tcPr>
            <w:tcW w:w="2242" w:type="dxa"/>
          </w:tcPr>
          <w:p w14:paraId="0D891842" w14:textId="77777777" w:rsidR="00152FB3" w:rsidRDefault="00DC55B4" w:rsidP="008B5AE0">
            <w:pPr>
              <w:pStyle w:val="TableParagraph"/>
              <w:ind w:left="118"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35644A">
        <w:trPr>
          <w:trHeight w:val="2995"/>
        </w:trPr>
        <w:tc>
          <w:tcPr>
            <w:tcW w:w="2285" w:type="dxa"/>
          </w:tcPr>
          <w:p w14:paraId="0D9FD53A" w14:textId="4628C9C7" w:rsidR="00152FB3" w:rsidRPr="00586F26" w:rsidRDefault="003A1E9F" w:rsidP="000C4C4F">
            <w:pPr>
              <w:pStyle w:val="TableParagraph"/>
              <w:spacing w:before="1" w:line="276" w:lineRule="auto"/>
              <w:ind w:left="426" w:right="108"/>
              <w:rPr>
                <w:rFonts w:ascii="Calibri" w:hAnsi="Calibri"/>
                <w:sz w:val="24"/>
                <w:szCs w:val="24"/>
              </w:rPr>
            </w:pPr>
            <w:r w:rsidRPr="00586F26">
              <w:rPr>
                <w:sz w:val="24"/>
                <w:szCs w:val="24"/>
              </w:rPr>
              <w:t xml:space="preserve">Тема 1. </w:t>
            </w:r>
            <w:r w:rsidR="007A1034" w:rsidRPr="00586F26">
              <w:rPr>
                <w:sz w:val="24"/>
                <w:szCs w:val="24"/>
              </w:rPr>
              <w:t>Мировые финансы и</w:t>
            </w:r>
            <w:r w:rsidR="007A1034" w:rsidRPr="00586F26">
              <w:rPr>
                <w:spacing w:val="1"/>
                <w:sz w:val="24"/>
                <w:szCs w:val="24"/>
              </w:rPr>
              <w:t xml:space="preserve"> </w:t>
            </w:r>
            <w:r w:rsidR="007A1034" w:rsidRPr="00586F26">
              <w:rPr>
                <w:sz w:val="24"/>
                <w:szCs w:val="24"/>
              </w:rPr>
              <w:t>мировой финансовый</w:t>
            </w:r>
            <w:r w:rsidRPr="00586F26">
              <w:rPr>
                <w:sz w:val="24"/>
                <w:szCs w:val="24"/>
              </w:rPr>
              <w:t xml:space="preserve"> рынок</w:t>
            </w:r>
          </w:p>
        </w:tc>
        <w:tc>
          <w:tcPr>
            <w:tcW w:w="5679" w:type="dxa"/>
          </w:tcPr>
          <w:p w14:paraId="47C3D415" w14:textId="700586C2" w:rsidR="00152FB3" w:rsidRPr="003340E0" w:rsidRDefault="00B3533E" w:rsidP="000C4C4F">
            <w:pPr>
              <w:pStyle w:val="TableParagraph"/>
              <w:tabs>
                <w:tab w:val="left" w:pos="503"/>
              </w:tabs>
              <w:spacing w:line="276" w:lineRule="auto"/>
              <w:ind w:left="426"/>
              <w:rPr>
                <w:sz w:val="24"/>
                <w:szCs w:val="24"/>
              </w:rPr>
            </w:pPr>
            <w:r w:rsidRPr="003340E0">
              <w:rPr>
                <w:sz w:val="24"/>
                <w:szCs w:val="24"/>
              </w:rPr>
              <w:t xml:space="preserve">1. Сущность, структура и основные функции мировых финансов. </w:t>
            </w:r>
          </w:p>
          <w:p w14:paraId="1103CD1F" w14:textId="42979AE6" w:rsidR="00B3533E" w:rsidRDefault="00B3533E" w:rsidP="000C4C4F">
            <w:pPr>
              <w:pStyle w:val="a3"/>
              <w:spacing w:line="276" w:lineRule="auto"/>
              <w:ind w:left="426"/>
              <w:rPr>
                <w:spacing w:val="1"/>
                <w:sz w:val="24"/>
                <w:szCs w:val="24"/>
              </w:rPr>
            </w:pPr>
            <w:r w:rsidRPr="003340E0">
              <w:rPr>
                <w:sz w:val="24"/>
                <w:szCs w:val="24"/>
              </w:rPr>
              <w:t>2. Мировая финансовая архитектура и ее основные системные глобальные дисбалансы.</w:t>
            </w:r>
            <w:r w:rsidRPr="003340E0">
              <w:rPr>
                <w:spacing w:val="1"/>
                <w:sz w:val="24"/>
                <w:szCs w:val="24"/>
              </w:rPr>
              <w:t xml:space="preserve"> </w:t>
            </w:r>
          </w:p>
          <w:p w14:paraId="61E1E87E" w14:textId="4CCF131F" w:rsidR="003340E0" w:rsidRDefault="003340E0" w:rsidP="000C4C4F">
            <w:pPr>
              <w:pStyle w:val="a3"/>
              <w:spacing w:line="276" w:lineRule="auto"/>
              <w:ind w:left="426"/>
              <w:rPr>
                <w:sz w:val="24"/>
                <w:szCs w:val="24"/>
              </w:rPr>
            </w:pPr>
            <w:r>
              <w:rPr>
                <w:spacing w:val="1"/>
                <w:sz w:val="24"/>
                <w:szCs w:val="24"/>
              </w:rPr>
              <w:t xml:space="preserve">3. </w:t>
            </w:r>
            <w:r w:rsidRPr="00DD3C95">
              <w:rPr>
                <w:sz w:val="24"/>
                <w:szCs w:val="24"/>
              </w:rPr>
              <w:t>Понятие, структура и этапы формирования мирового финансового рынка.</w:t>
            </w:r>
          </w:p>
          <w:p w14:paraId="588DE8CA" w14:textId="19E3BE1E" w:rsidR="003340E0" w:rsidRPr="00DD3C95" w:rsidRDefault="00DD3C95" w:rsidP="000C4C4F">
            <w:pPr>
              <w:pStyle w:val="a3"/>
              <w:spacing w:line="276" w:lineRule="auto"/>
              <w:ind w:left="426"/>
              <w:rPr>
                <w:sz w:val="24"/>
                <w:szCs w:val="24"/>
              </w:rPr>
            </w:pPr>
            <w:r w:rsidRPr="00DD3C95">
              <w:rPr>
                <w:sz w:val="24"/>
                <w:szCs w:val="24"/>
              </w:rPr>
              <w:t>4. Текущие тенденции</w:t>
            </w:r>
            <w:r w:rsidRPr="00DD3C95">
              <w:rPr>
                <w:spacing w:val="1"/>
                <w:sz w:val="24"/>
                <w:szCs w:val="24"/>
              </w:rPr>
              <w:t xml:space="preserve"> и перспективы </w:t>
            </w:r>
            <w:r w:rsidRPr="00DD3C95">
              <w:rPr>
                <w:sz w:val="24"/>
                <w:szCs w:val="24"/>
              </w:rPr>
              <w:t>развития</w:t>
            </w:r>
            <w:r w:rsidRPr="00DD3C95">
              <w:rPr>
                <w:spacing w:val="1"/>
                <w:sz w:val="24"/>
                <w:szCs w:val="24"/>
              </w:rPr>
              <w:t xml:space="preserve"> </w:t>
            </w:r>
            <w:r w:rsidRPr="00DD3C95">
              <w:rPr>
                <w:sz w:val="24"/>
                <w:szCs w:val="24"/>
              </w:rPr>
              <w:t>мировых</w:t>
            </w:r>
            <w:r w:rsidRPr="00DD3C95">
              <w:rPr>
                <w:spacing w:val="1"/>
                <w:sz w:val="24"/>
                <w:szCs w:val="24"/>
              </w:rPr>
              <w:t xml:space="preserve"> </w:t>
            </w:r>
            <w:r w:rsidRPr="00DD3C95">
              <w:rPr>
                <w:sz w:val="24"/>
                <w:szCs w:val="24"/>
              </w:rPr>
              <w:t>финансов.</w:t>
            </w:r>
          </w:p>
          <w:p w14:paraId="41535B77" w14:textId="0ADA22FB" w:rsidR="00152FB3" w:rsidRPr="003340E0" w:rsidRDefault="00DC55B4" w:rsidP="000C4C4F">
            <w:pPr>
              <w:pStyle w:val="TableParagraph"/>
              <w:spacing w:line="276" w:lineRule="auto"/>
              <w:ind w:left="426"/>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8.4,</w:t>
            </w:r>
            <w:r w:rsidRPr="003340E0">
              <w:rPr>
                <w:spacing w:val="-6"/>
                <w:sz w:val="24"/>
                <w:szCs w:val="24"/>
              </w:rPr>
              <w:t xml:space="preserve"> </w:t>
            </w:r>
            <w:r w:rsidRPr="003340E0">
              <w:rPr>
                <w:sz w:val="24"/>
                <w:szCs w:val="24"/>
              </w:rPr>
              <w:t>8.5,</w:t>
            </w:r>
            <w:r w:rsidRPr="003340E0">
              <w:rPr>
                <w:spacing w:val="-6"/>
                <w:sz w:val="24"/>
                <w:szCs w:val="24"/>
              </w:rPr>
              <w:t xml:space="preserve"> </w:t>
            </w:r>
            <w:r w:rsidRPr="003340E0">
              <w:rPr>
                <w:sz w:val="24"/>
                <w:szCs w:val="24"/>
              </w:rPr>
              <w:t>8.</w:t>
            </w:r>
            <w:r w:rsidR="0059119A">
              <w:rPr>
                <w:sz w:val="24"/>
                <w:szCs w:val="24"/>
              </w:rPr>
              <w:t>10</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12</w:t>
            </w:r>
          </w:p>
        </w:tc>
        <w:tc>
          <w:tcPr>
            <w:tcW w:w="2242" w:type="dxa"/>
          </w:tcPr>
          <w:p w14:paraId="35E8B0E2" w14:textId="48C5AA3B" w:rsidR="00152FB3" w:rsidRPr="003A1E9F" w:rsidRDefault="003A1E9F" w:rsidP="000C4C4F">
            <w:pPr>
              <w:pStyle w:val="TableParagraph"/>
              <w:spacing w:before="1"/>
              <w:ind w:left="426"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0C4C4F">
        <w:trPr>
          <w:trHeight w:val="425"/>
        </w:trPr>
        <w:tc>
          <w:tcPr>
            <w:tcW w:w="2285" w:type="dxa"/>
          </w:tcPr>
          <w:p w14:paraId="56EA4640" w14:textId="6A69D3BC" w:rsidR="005F74D5" w:rsidRPr="00586F26" w:rsidRDefault="005F74D5" w:rsidP="000C4C4F">
            <w:pPr>
              <w:pStyle w:val="TableParagraph"/>
              <w:ind w:left="426" w:right="238"/>
              <w:rPr>
                <w:sz w:val="24"/>
                <w:szCs w:val="24"/>
              </w:rPr>
            </w:pPr>
            <w:r w:rsidRPr="00586F26">
              <w:rPr>
                <w:sz w:val="24"/>
                <w:szCs w:val="24"/>
              </w:rPr>
              <w:t>Тема 2. Валюта, международные</w:t>
            </w:r>
            <w:r w:rsidRPr="00586F26">
              <w:rPr>
                <w:spacing w:val="1"/>
                <w:sz w:val="24"/>
                <w:szCs w:val="24"/>
              </w:rPr>
              <w:t xml:space="preserve"> </w:t>
            </w:r>
            <w:r w:rsidRPr="00586F26">
              <w:rPr>
                <w:sz w:val="24"/>
                <w:szCs w:val="24"/>
              </w:rPr>
              <w:t>валютные</w:t>
            </w:r>
            <w:r w:rsidRPr="00586F26">
              <w:rPr>
                <w:spacing w:val="-12"/>
                <w:sz w:val="24"/>
                <w:szCs w:val="24"/>
              </w:rPr>
              <w:t xml:space="preserve"> </w:t>
            </w:r>
            <w:r w:rsidRPr="00586F26">
              <w:rPr>
                <w:sz w:val="24"/>
                <w:szCs w:val="24"/>
              </w:rPr>
              <w:t>отношения и валютная политика</w:t>
            </w:r>
          </w:p>
        </w:tc>
        <w:tc>
          <w:tcPr>
            <w:tcW w:w="5679" w:type="dxa"/>
          </w:tcPr>
          <w:p w14:paraId="4BEB4ACD" w14:textId="401B58D9" w:rsidR="006E0DE5" w:rsidRPr="0089512A" w:rsidRDefault="006E0DE5" w:rsidP="000C4C4F">
            <w:pPr>
              <w:pStyle w:val="TableParagraph"/>
              <w:tabs>
                <w:tab w:val="left" w:pos="503"/>
              </w:tabs>
              <w:spacing w:line="276" w:lineRule="auto"/>
              <w:ind w:left="426"/>
              <w:rPr>
                <w:sz w:val="24"/>
                <w:szCs w:val="24"/>
              </w:rPr>
            </w:pPr>
            <w:r w:rsidRPr="0089512A">
              <w:rPr>
                <w:sz w:val="24"/>
                <w:szCs w:val="24"/>
              </w:rPr>
              <w:t xml:space="preserve">1. </w:t>
            </w:r>
            <w:r w:rsidR="00E70F50" w:rsidRPr="0089512A">
              <w:rPr>
                <w:sz w:val="24"/>
                <w:szCs w:val="24"/>
              </w:rPr>
              <w:t xml:space="preserve">Классификация валют и валютных курсов. Факторы, влияющие на формирование валютного курса. </w:t>
            </w:r>
            <w:r w:rsidRPr="0089512A">
              <w:rPr>
                <w:sz w:val="24"/>
                <w:szCs w:val="24"/>
              </w:rPr>
              <w:t xml:space="preserve"> </w:t>
            </w:r>
          </w:p>
          <w:p w14:paraId="077841A1" w14:textId="77777777" w:rsidR="00E70F50" w:rsidRPr="0089512A" w:rsidRDefault="006E0DE5" w:rsidP="000C4C4F">
            <w:pPr>
              <w:pStyle w:val="a3"/>
              <w:spacing w:line="276" w:lineRule="auto"/>
              <w:ind w:left="426"/>
              <w:rPr>
                <w:spacing w:val="1"/>
                <w:sz w:val="24"/>
                <w:szCs w:val="24"/>
              </w:rPr>
            </w:pPr>
            <w:r w:rsidRPr="0089512A">
              <w:rPr>
                <w:sz w:val="24"/>
                <w:szCs w:val="24"/>
              </w:rPr>
              <w:t xml:space="preserve">2. </w:t>
            </w:r>
            <w:r w:rsidR="00E70F50" w:rsidRPr="0089512A">
              <w:rPr>
                <w:sz w:val="24"/>
                <w:szCs w:val="24"/>
              </w:rPr>
              <w:t>Особенности формирования и эволюции международных</w:t>
            </w:r>
            <w:r w:rsidR="00E70F50" w:rsidRPr="0089512A">
              <w:rPr>
                <w:spacing w:val="1"/>
                <w:sz w:val="24"/>
                <w:szCs w:val="24"/>
              </w:rPr>
              <w:t xml:space="preserve"> </w:t>
            </w:r>
            <w:r w:rsidR="00E70F50" w:rsidRPr="0089512A">
              <w:rPr>
                <w:sz w:val="24"/>
                <w:szCs w:val="24"/>
              </w:rPr>
              <w:t>валютных</w:t>
            </w:r>
            <w:r w:rsidR="00E70F50" w:rsidRPr="0089512A">
              <w:rPr>
                <w:spacing w:val="1"/>
                <w:sz w:val="24"/>
                <w:szCs w:val="24"/>
              </w:rPr>
              <w:t xml:space="preserve"> </w:t>
            </w:r>
            <w:r w:rsidR="00E70F50" w:rsidRPr="0089512A">
              <w:rPr>
                <w:sz w:val="24"/>
                <w:szCs w:val="24"/>
              </w:rPr>
              <w:t>отношений.</w:t>
            </w:r>
            <w:r w:rsidR="00E70F50" w:rsidRPr="0089512A">
              <w:rPr>
                <w:spacing w:val="1"/>
                <w:sz w:val="24"/>
                <w:szCs w:val="24"/>
              </w:rPr>
              <w:t xml:space="preserve"> </w:t>
            </w:r>
          </w:p>
          <w:p w14:paraId="41A2AE23" w14:textId="77777777" w:rsidR="0089512A" w:rsidRPr="0089512A" w:rsidRDefault="006E0DE5" w:rsidP="000C4C4F">
            <w:pPr>
              <w:pStyle w:val="TableParagraph"/>
              <w:spacing w:line="276" w:lineRule="auto"/>
              <w:ind w:left="426"/>
              <w:rPr>
                <w:sz w:val="24"/>
                <w:szCs w:val="24"/>
              </w:rPr>
            </w:pPr>
            <w:r w:rsidRPr="0089512A">
              <w:rPr>
                <w:spacing w:val="1"/>
                <w:sz w:val="24"/>
                <w:szCs w:val="24"/>
              </w:rPr>
              <w:t xml:space="preserve">3. </w:t>
            </w:r>
            <w:r w:rsidR="0089512A" w:rsidRPr="0089512A">
              <w:rPr>
                <w:spacing w:val="1"/>
                <w:sz w:val="24"/>
                <w:szCs w:val="24"/>
              </w:rPr>
              <w:t>Основные направления и ф</w:t>
            </w:r>
            <w:r w:rsidR="0089512A" w:rsidRPr="0089512A">
              <w:rPr>
                <w:sz w:val="24"/>
                <w:szCs w:val="24"/>
              </w:rPr>
              <w:t>ормы</w:t>
            </w:r>
            <w:r w:rsidR="0089512A" w:rsidRPr="0089512A">
              <w:rPr>
                <w:spacing w:val="1"/>
                <w:sz w:val="24"/>
                <w:szCs w:val="24"/>
              </w:rPr>
              <w:t xml:space="preserve"> </w:t>
            </w:r>
            <w:r w:rsidR="0089512A" w:rsidRPr="0089512A">
              <w:rPr>
                <w:sz w:val="24"/>
                <w:szCs w:val="24"/>
              </w:rPr>
              <w:t>валютной</w:t>
            </w:r>
            <w:r w:rsidR="0089512A" w:rsidRPr="0089512A">
              <w:rPr>
                <w:spacing w:val="1"/>
                <w:sz w:val="24"/>
                <w:szCs w:val="24"/>
              </w:rPr>
              <w:t xml:space="preserve"> </w:t>
            </w:r>
            <w:r w:rsidR="0089512A" w:rsidRPr="0089512A">
              <w:rPr>
                <w:sz w:val="24"/>
                <w:szCs w:val="24"/>
              </w:rPr>
              <w:t>политики. Управление международными резервами страны.</w:t>
            </w:r>
          </w:p>
          <w:p w14:paraId="69DB20DE" w14:textId="4B99A59B" w:rsidR="0089512A" w:rsidRPr="0089512A" w:rsidRDefault="006E0DE5" w:rsidP="000C4C4F">
            <w:pPr>
              <w:pStyle w:val="TableParagraph"/>
              <w:spacing w:line="276" w:lineRule="auto"/>
              <w:ind w:left="426"/>
              <w:rPr>
                <w:sz w:val="24"/>
                <w:szCs w:val="24"/>
              </w:rPr>
            </w:pPr>
            <w:r w:rsidRPr="0089512A">
              <w:rPr>
                <w:sz w:val="24"/>
                <w:szCs w:val="24"/>
              </w:rPr>
              <w:t xml:space="preserve">4. </w:t>
            </w:r>
            <w:r w:rsidR="0089512A" w:rsidRPr="0089512A">
              <w:rPr>
                <w:sz w:val="24"/>
                <w:szCs w:val="24"/>
              </w:rPr>
              <w:t>Понятие и формы валютного</w:t>
            </w:r>
            <w:r w:rsidR="0089512A" w:rsidRPr="0089512A">
              <w:rPr>
                <w:spacing w:val="1"/>
                <w:sz w:val="24"/>
                <w:szCs w:val="24"/>
              </w:rPr>
              <w:t xml:space="preserve"> </w:t>
            </w:r>
            <w:r w:rsidR="0089512A" w:rsidRPr="0089512A">
              <w:rPr>
                <w:sz w:val="24"/>
                <w:szCs w:val="24"/>
              </w:rPr>
              <w:t>регулирования и валютного контроля.</w:t>
            </w:r>
          </w:p>
          <w:p w14:paraId="286D41B1" w14:textId="7CAA2B88" w:rsidR="00D067B1" w:rsidRPr="0089512A" w:rsidRDefault="0089512A" w:rsidP="000C4C4F">
            <w:pPr>
              <w:pStyle w:val="TableParagraph"/>
              <w:spacing w:line="276" w:lineRule="auto"/>
              <w:ind w:left="426"/>
              <w:rPr>
                <w:sz w:val="24"/>
                <w:szCs w:val="24"/>
              </w:rPr>
            </w:pPr>
            <w:r w:rsidRPr="0089512A">
              <w:rPr>
                <w:sz w:val="24"/>
                <w:szCs w:val="24"/>
              </w:rPr>
              <w:t xml:space="preserve">5. </w:t>
            </w:r>
            <w:r w:rsidR="00D067B1" w:rsidRPr="0089512A">
              <w:rPr>
                <w:sz w:val="24"/>
                <w:szCs w:val="24"/>
              </w:rPr>
              <w:t>Эволюция роли</w:t>
            </w:r>
            <w:r w:rsidR="00D067B1" w:rsidRPr="0089512A">
              <w:rPr>
                <w:spacing w:val="1"/>
                <w:sz w:val="24"/>
                <w:szCs w:val="24"/>
              </w:rPr>
              <w:t xml:space="preserve"> </w:t>
            </w:r>
            <w:r w:rsidR="00D067B1" w:rsidRPr="0089512A">
              <w:rPr>
                <w:sz w:val="24"/>
                <w:szCs w:val="24"/>
              </w:rPr>
              <w:t>золота</w:t>
            </w:r>
            <w:r w:rsidR="00D067B1" w:rsidRPr="0089512A">
              <w:rPr>
                <w:spacing w:val="-5"/>
                <w:sz w:val="24"/>
                <w:szCs w:val="24"/>
              </w:rPr>
              <w:t xml:space="preserve"> </w:t>
            </w:r>
            <w:r w:rsidR="00D067B1" w:rsidRPr="0089512A">
              <w:rPr>
                <w:sz w:val="24"/>
                <w:szCs w:val="24"/>
              </w:rPr>
              <w:t xml:space="preserve">в международных валютных отношениях. </w:t>
            </w:r>
          </w:p>
          <w:p w14:paraId="3B79D188" w14:textId="7452FD85" w:rsidR="005F74D5" w:rsidRDefault="006E0DE5" w:rsidP="000C4C4F">
            <w:pPr>
              <w:pStyle w:val="TableParagraph"/>
              <w:spacing w:after="60" w:line="276" w:lineRule="auto"/>
              <w:ind w:left="426"/>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 xml:space="preserve">8.3, </w:t>
            </w:r>
            <w:r w:rsidRPr="0089512A">
              <w:rPr>
                <w:sz w:val="24"/>
                <w:szCs w:val="24"/>
              </w:rPr>
              <w:t>8.5,</w:t>
            </w:r>
            <w:r w:rsidRPr="0089512A">
              <w:rPr>
                <w:spacing w:val="-6"/>
                <w:sz w:val="24"/>
                <w:szCs w:val="24"/>
              </w:rPr>
              <w:t xml:space="preserve"> </w:t>
            </w:r>
            <w:r w:rsidRPr="0089512A">
              <w:rPr>
                <w:sz w:val="24"/>
                <w:szCs w:val="24"/>
              </w:rPr>
              <w:t>8.</w:t>
            </w:r>
            <w:r w:rsidR="0089512A">
              <w:rPr>
                <w:sz w:val="24"/>
                <w:szCs w:val="24"/>
              </w:rPr>
              <w:t>7, 8.</w:t>
            </w:r>
            <w:r w:rsidRPr="0089512A">
              <w:rPr>
                <w:sz w:val="24"/>
                <w:szCs w:val="24"/>
              </w:rPr>
              <w:t>10</w:t>
            </w:r>
          </w:p>
        </w:tc>
        <w:tc>
          <w:tcPr>
            <w:tcW w:w="2242" w:type="dxa"/>
          </w:tcPr>
          <w:p w14:paraId="4B682E2A" w14:textId="384A5A77" w:rsidR="005F74D5" w:rsidRDefault="00586F26"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0C4C4F">
        <w:trPr>
          <w:trHeight w:val="983"/>
        </w:trPr>
        <w:tc>
          <w:tcPr>
            <w:tcW w:w="2285" w:type="dxa"/>
          </w:tcPr>
          <w:p w14:paraId="5320FCD9" w14:textId="61142EAA" w:rsidR="005F74D5" w:rsidRPr="00586F26" w:rsidRDefault="005F74D5" w:rsidP="000C4C4F">
            <w:pPr>
              <w:pStyle w:val="TableParagraph"/>
              <w:ind w:left="426" w:right="238"/>
              <w:rPr>
                <w:sz w:val="24"/>
                <w:szCs w:val="24"/>
              </w:rPr>
            </w:pPr>
            <w:r w:rsidRPr="00586F26">
              <w:rPr>
                <w:sz w:val="24"/>
                <w:szCs w:val="24"/>
              </w:rPr>
              <w:t>Тема 3. Международная валютная система</w:t>
            </w:r>
          </w:p>
        </w:tc>
        <w:tc>
          <w:tcPr>
            <w:tcW w:w="5679" w:type="dxa"/>
          </w:tcPr>
          <w:p w14:paraId="5D0F186D" w14:textId="13D9463E" w:rsidR="006A10B4" w:rsidRPr="002D3E49" w:rsidRDefault="006A10B4" w:rsidP="000C4C4F">
            <w:pPr>
              <w:pStyle w:val="TableParagraph"/>
              <w:tabs>
                <w:tab w:val="left" w:pos="503"/>
              </w:tabs>
              <w:spacing w:line="276" w:lineRule="auto"/>
              <w:ind w:left="426"/>
              <w:rPr>
                <w:sz w:val="24"/>
                <w:szCs w:val="24"/>
              </w:rPr>
            </w:pPr>
            <w:r w:rsidRPr="002D3E49">
              <w:rPr>
                <w:sz w:val="24"/>
                <w:szCs w:val="24"/>
              </w:rPr>
              <w:t xml:space="preserve">1. </w:t>
            </w:r>
            <w:r w:rsidR="002D3E49" w:rsidRPr="002D3E49">
              <w:rPr>
                <w:sz w:val="24"/>
                <w:szCs w:val="24"/>
              </w:rPr>
              <w:t>Понятие,</w:t>
            </w:r>
            <w:r w:rsidR="002D3E49" w:rsidRPr="002D3E49">
              <w:rPr>
                <w:spacing w:val="1"/>
                <w:sz w:val="24"/>
                <w:szCs w:val="24"/>
              </w:rPr>
              <w:t xml:space="preserve"> </w:t>
            </w:r>
            <w:r w:rsidR="002D3E49" w:rsidRPr="002D3E49">
              <w:rPr>
                <w:sz w:val="24"/>
                <w:szCs w:val="24"/>
              </w:rPr>
              <w:t>структура</w:t>
            </w:r>
            <w:r w:rsidR="002D3E49" w:rsidRPr="002D3E49">
              <w:rPr>
                <w:spacing w:val="1"/>
                <w:sz w:val="24"/>
                <w:szCs w:val="24"/>
              </w:rPr>
              <w:t xml:space="preserve"> и ключевые условия функционирования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729051C" w14:textId="44B4CA56" w:rsidR="006A10B4" w:rsidRPr="002D3E49" w:rsidRDefault="006A10B4" w:rsidP="000C4C4F">
            <w:pPr>
              <w:pStyle w:val="a3"/>
              <w:spacing w:line="276" w:lineRule="auto"/>
              <w:ind w:left="426"/>
              <w:rPr>
                <w:spacing w:val="1"/>
                <w:sz w:val="24"/>
                <w:szCs w:val="24"/>
              </w:rPr>
            </w:pPr>
            <w:r w:rsidRPr="002D3E49">
              <w:rPr>
                <w:sz w:val="24"/>
                <w:szCs w:val="24"/>
              </w:rPr>
              <w:t xml:space="preserve">2. </w:t>
            </w:r>
            <w:r w:rsidR="002D3E49" w:rsidRPr="002D3E49">
              <w:rPr>
                <w:sz w:val="24"/>
                <w:szCs w:val="24"/>
              </w:rPr>
              <w:t>Основные характеристики</w:t>
            </w:r>
            <w:r w:rsidR="002D3E49" w:rsidRPr="002D3E49">
              <w:rPr>
                <w:spacing w:val="-16"/>
                <w:sz w:val="24"/>
                <w:szCs w:val="24"/>
              </w:rPr>
              <w:t xml:space="preserve"> </w:t>
            </w:r>
            <w:r w:rsidR="002D3E49" w:rsidRPr="002D3E49">
              <w:rPr>
                <w:sz w:val="24"/>
                <w:szCs w:val="24"/>
              </w:rPr>
              <w:t>Парижской и Генуэзской валютных систем и причины их</w:t>
            </w:r>
            <w:r w:rsidR="002D3E49" w:rsidRPr="002D3E49">
              <w:rPr>
                <w:spacing w:val="1"/>
                <w:sz w:val="24"/>
                <w:szCs w:val="24"/>
              </w:rPr>
              <w:t xml:space="preserve"> </w:t>
            </w:r>
            <w:r w:rsidR="002D3E49" w:rsidRPr="002D3E49">
              <w:rPr>
                <w:sz w:val="24"/>
                <w:szCs w:val="24"/>
              </w:rPr>
              <w:t>кризисов.</w:t>
            </w:r>
          </w:p>
          <w:p w14:paraId="4DFD345A" w14:textId="66C3279F" w:rsidR="002D3E49" w:rsidRPr="002D3E49" w:rsidRDefault="006A10B4" w:rsidP="000C4C4F">
            <w:pPr>
              <w:pStyle w:val="TableParagraph"/>
              <w:spacing w:line="276" w:lineRule="auto"/>
              <w:ind w:left="426"/>
              <w:rPr>
                <w:sz w:val="24"/>
                <w:szCs w:val="24"/>
              </w:rPr>
            </w:pPr>
            <w:r w:rsidRPr="002D3E49">
              <w:rPr>
                <w:spacing w:val="1"/>
                <w:sz w:val="24"/>
                <w:szCs w:val="24"/>
              </w:rPr>
              <w:t xml:space="preserve">3. </w:t>
            </w:r>
            <w:r w:rsidR="002D3E49" w:rsidRPr="002D3E49">
              <w:rPr>
                <w:spacing w:val="1"/>
                <w:sz w:val="24"/>
                <w:szCs w:val="24"/>
              </w:rPr>
              <w:t xml:space="preserve">Особенности </w:t>
            </w:r>
            <w:r w:rsidR="002D3E49" w:rsidRPr="002D3E49">
              <w:rPr>
                <w:sz w:val="24"/>
                <w:szCs w:val="24"/>
              </w:rPr>
              <w:t>Бреттон-Вудской</w:t>
            </w:r>
            <w:r w:rsidR="002D3E49" w:rsidRPr="002D3E49">
              <w:rPr>
                <w:spacing w:val="1"/>
                <w:sz w:val="24"/>
                <w:szCs w:val="24"/>
              </w:rPr>
              <w:t xml:space="preserve"> </w:t>
            </w:r>
            <w:r w:rsidR="002D3E49" w:rsidRPr="002D3E49">
              <w:rPr>
                <w:sz w:val="24"/>
                <w:szCs w:val="24"/>
              </w:rPr>
              <w:t xml:space="preserve">валютной системы. </w:t>
            </w:r>
          </w:p>
          <w:p w14:paraId="29DC04C6"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4. </w:t>
            </w:r>
            <w:r w:rsidR="002D3E49" w:rsidRPr="002D3E49">
              <w:rPr>
                <w:spacing w:val="1"/>
                <w:sz w:val="24"/>
                <w:szCs w:val="24"/>
              </w:rPr>
              <w:t>Структурные принципы и о</w:t>
            </w:r>
            <w:r w:rsidR="002D3E49" w:rsidRPr="002D3E49">
              <w:rPr>
                <w:sz w:val="24"/>
                <w:szCs w:val="24"/>
              </w:rPr>
              <w:t>собенности</w:t>
            </w:r>
            <w:r w:rsidR="002D3E49" w:rsidRPr="002D3E49">
              <w:rPr>
                <w:spacing w:val="1"/>
                <w:sz w:val="24"/>
                <w:szCs w:val="24"/>
              </w:rPr>
              <w:t xml:space="preserve"> функционирования </w:t>
            </w:r>
            <w:r w:rsidR="002D3E49" w:rsidRPr="002D3E49">
              <w:rPr>
                <w:sz w:val="24"/>
                <w:szCs w:val="24"/>
              </w:rPr>
              <w:t>современной</w:t>
            </w:r>
            <w:r w:rsidR="002D3E49" w:rsidRPr="002D3E49">
              <w:rPr>
                <w:spacing w:val="1"/>
                <w:sz w:val="24"/>
                <w:szCs w:val="24"/>
              </w:rPr>
              <w:t xml:space="preserve">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6CBEDE72"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5. </w:t>
            </w:r>
            <w:r w:rsidR="002D3E49" w:rsidRPr="002D3E49">
              <w:rPr>
                <w:spacing w:val="1"/>
                <w:sz w:val="24"/>
                <w:szCs w:val="24"/>
              </w:rPr>
              <w:t>П</w:t>
            </w:r>
            <w:r w:rsidR="002D3E49" w:rsidRPr="002D3E49">
              <w:rPr>
                <w:sz w:val="24"/>
                <w:szCs w:val="24"/>
              </w:rPr>
              <w:t>ерспективы и основные направления трансформации современной 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FD0112A" w14:textId="2DABE695" w:rsidR="005F74D5" w:rsidRDefault="006A10B4" w:rsidP="000C4C4F">
            <w:pPr>
              <w:pStyle w:val="TableParagraph"/>
              <w:spacing w:after="60" w:line="276" w:lineRule="auto"/>
              <w:ind w:left="426"/>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Pr="002D3E49">
              <w:rPr>
                <w:sz w:val="24"/>
                <w:szCs w:val="24"/>
              </w:rPr>
              <w:t>8.5,</w:t>
            </w:r>
            <w:r w:rsidRPr="002D3E49">
              <w:rPr>
                <w:spacing w:val="-6"/>
                <w:sz w:val="24"/>
                <w:szCs w:val="24"/>
              </w:rPr>
              <w:t xml:space="preserve"> </w:t>
            </w:r>
            <w:r w:rsidRPr="002D3E49">
              <w:rPr>
                <w:sz w:val="24"/>
                <w:szCs w:val="24"/>
              </w:rPr>
              <w:t>8.7, 8.10</w:t>
            </w:r>
          </w:p>
        </w:tc>
        <w:tc>
          <w:tcPr>
            <w:tcW w:w="2242" w:type="dxa"/>
          </w:tcPr>
          <w:p w14:paraId="5C2F3985" w14:textId="3E66B3B4" w:rsidR="005F74D5" w:rsidRDefault="00586F26"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0C4C4F">
        <w:trPr>
          <w:trHeight w:val="2208"/>
        </w:trPr>
        <w:tc>
          <w:tcPr>
            <w:tcW w:w="2285" w:type="dxa"/>
          </w:tcPr>
          <w:p w14:paraId="38119B95" w14:textId="44D8E8A1" w:rsidR="005F74D5" w:rsidRPr="00586F26" w:rsidRDefault="005F74D5" w:rsidP="000C4C4F">
            <w:pPr>
              <w:pStyle w:val="TableParagraph"/>
              <w:ind w:left="426" w:right="121"/>
              <w:rPr>
                <w:sz w:val="24"/>
                <w:szCs w:val="24"/>
              </w:rPr>
            </w:pPr>
            <w:r w:rsidRPr="00586F26">
              <w:rPr>
                <w:sz w:val="24"/>
                <w:szCs w:val="24"/>
              </w:rPr>
              <w:lastRenderedPageBreak/>
              <w:t>Тема 4. Региональные</w:t>
            </w:r>
            <w:r w:rsidRPr="00586F26">
              <w:rPr>
                <w:spacing w:val="5"/>
                <w:sz w:val="24"/>
                <w:szCs w:val="24"/>
              </w:rPr>
              <w:t xml:space="preserve"> валютные </w:t>
            </w:r>
            <w:r w:rsidRPr="00586F26">
              <w:rPr>
                <w:spacing w:val="-52"/>
                <w:sz w:val="24"/>
                <w:szCs w:val="24"/>
              </w:rPr>
              <w:t xml:space="preserve">  </w:t>
            </w:r>
            <w:r w:rsidRPr="00586F26">
              <w:rPr>
                <w:sz w:val="24"/>
                <w:szCs w:val="24"/>
              </w:rPr>
              <w:t>системы</w:t>
            </w:r>
          </w:p>
        </w:tc>
        <w:tc>
          <w:tcPr>
            <w:tcW w:w="5679" w:type="dxa"/>
          </w:tcPr>
          <w:p w14:paraId="6FA625E8" w14:textId="5F17AD80" w:rsidR="00EC72B0" w:rsidRPr="00192125" w:rsidRDefault="00EC72B0" w:rsidP="000C4C4F">
            <w:pPr>
              <w:pStyle w:val="TableParagraph"/>
              <w:tabs>
                <w:tab w:val="left" w:pos="503"/>
              </w:tabs>
              <w:spacing w:line="276" w:lineRule="auto"/>
              <w:ind w:left="426"/>
              <w:rPr>
                <w:sz w:val="24"/>
                <w:szCs w:val="24"/>
              </w:rPr>
            </w:pPr>
            <w:r w:rsidRPr="00192125">
              <w:rPr>
                <w:sz w:val="24"/>
                <w:szCs w:val="24"/>
              </w:rPr>
              <w:t>1. Понятия валютной</w:t>
            </w:r>
            <w:r w:rsidRPr="00192125">
              <w:rPr>
                <w:spacing w:val="1"/>
                <w:sz w:val="24"/>
                <w:szCs w:val="24"/>
              </w:rPr>
              <w:t xml:space="preserve"> </w:t>
            </w:r>
            <w:r w:rsidRPr="00192125">
              <w:rPr>
                <w:sz w:val="24"/>
                <w:szCs w:val="24"/>
              </w:rPr>
              <w:t>интеграции</w:t>
            </w:r>
            <w:r w:rsidRPr="00192125">
              <w:rPr>
                <w:spacing w:val="1"/>
                <w:sz w:val="24"/>
                <w:szCs w:val="24"/>
              </w:rPr>
              <w:t xml:space="preserve"> </w:t>
            </w:r>
            <w:r w:rsidRPr="00192125">
              <w:rPr>
                <w:sz w:val="24"/>
                <w:szCs w:val="24"/>
              </w:rPr>
              <w:t>и</w:t>
            </w:r>
            <w:r w:rsidRPr="00192125">
              <w:rPr>
                <w:spacing w:val="1"/>
                <w:sz w:val="24"/>
                <w:szCs w:val="24"/>
              </w:rPr>
              <w:t xml:space="preserve"> </w:t>
            </w:r>
            <w:r w:rsidRPr="00192125">
              <w:rPr>
                <w:sz w:val="24"/>
                <w:szCs w:val="24"/>
              </w:rPr>
              <w:t>валютного союза. Теория оптимальных валютных зон.</w:t>
            </w:r>
          </w:p>
          <w:p w14:paraId="7C816DB0" w14:textId="77777777" w:rsidR="00EC72B0" w:rsidRPr="00192125" w:rsidRDefault="00EC72B0" w:rsidP="000C4C4F">
            <w:pPr>
              <w:pStyle w:val="TableParagraph"/>
              <w:spacing w:line="276" w:lineRule="auto"/>
              <w:ind w:left="426"/>
              <w:rPr>
                <w:spacing w:val="1"/>
                <w:sz w:val="24"/>
                <w:szCs w:val="24"/>
              </w:rPr>
            </w:pPr>
            <w:r w:rsidRPr="00192125">
              <w:rPr>
                <w:sz w:val="24"/>
                <w:szCs w:val="24"/>
              </w:rPr>
              <w:t xml:space="preserve">2. </w:t>
            </w:r>
            <w:r w:rsidRPr="00192125">
              <w:rPr>
                <w:spacing w:val="1"/>
                <w:sz w:val="24"/>
                <w:szCs w:val="24"/>
              </w:rPr>
              <w:t xml:space="preserve">Этапы и закономерности формирования региональной валютной системы. </w:t>
            </w:r>
          </w:p>
          <w:p w14:paraId="68FB1D16" w14:textId="7E579FB8" w:rsidR="00EC72B0" w:rsidRPr="00192125" w:rsidRDefault="00EC72B0" w:rsidP="000C4C4F">
            <w:pPr>
              <w:pStyle w:val="TableParagraph"/>
              <w:tabs>
                <w:tab w:val="left" w:pos="503"/>
              </w:tabs>
              <w:spacing w:line="276" w:lineRule="auto"/>
              <w:ind w:left="426"/>
              <w:rPr>
                <w:sz w:val="24"/>
                <w:szCs w:val="24"/>
              </w:rPr>
            </w:pPr>
            <w:r w:rsidRPr="00192125">
              <w:rPr>
                <w:spacing w:val="1"/>
                <w:sz w:val="24"/>
                <w:szCs w:val="24"/>
              </w:rPr>
              <w:t xml:space="preserve">3. </w:t>
            </w:r>
            <w:r w:rsidRPr="00192125">
              <w:rPr>
                <w:sz w:val="24"/>
                <w:szCs w:val="24"/>
              </w:rPr>
              <w:t>Особенности создания Европейского экономического и</w:t>
            </w:r>
            <w:r w:rsidRPr="00192125">
              <w:rPr>
                <w:spacing w:val="1"/>
                <w:sz w:val="24"/>
                <w:szCs w:val="24"/>
              </w:rPr>
              <w:t xml:space="preserve"> </w:t>
            </w:r>
            <w:r w:rsidRPr="00192125">
              <w:rPr>
                <w:sz w:val="24"/>
                <w:szCs w:val="24"/>
              </w:rPr>
              <w:t xml:space="preserve">валютного союза. Современные проблемы зоны евро. </w:t>
            </w:r>
          </w:p>
          <w:p w14:paraId="716D6E8D" w14:textId="49899196" w:rsidR="00EC72B0" w:rsidRPr="00192125" w:rsidRDefault="00EC72B0" w:rsidP="000C4C4F">
            <w:pPr>
              <w:pStyle w:val="TableParagraph"/>
              <w:tabs>
                <w:tab w:val="left" w:pos="503"/>
              </w:tabs>
              <w:spacing w:line="276" w:lineRule="auto"/>
              <w:ind w:left="426"/>
              <w:rPr>
                <w:sz w:val="24"/>
                <w:szCs w:val="24"/>
              </w:rPr>
            </w:pPr>
            <w:r w:rsidRPr="00192125">
              <w:rPr>
                <w:sz w:val="24"/>
                <w:szCs w:val="24"/>
              </w:rPr>
              <w:t xml:space="preserve">4. </w:t>
            </w:r>
            <w:r w:rsidR="00192125" w:rsidRPr="00192125">
              <w:rPr>
                <w:sz w:val="24"/>
                <w:szCs w:val="24"/>
              </w:rPr>
              <w:t>Особенности создания и этапы развития Евразийского экономического союза.</w:t>
            </w:r>
          </w:p>
          <w:p w14:paraId="032D46F4" w14:textId="502578CD" w:rsidR="005F74D5" w:rsidRDefault="00EC72B0" w:rsidP="000C4C4F">
            <w:pPr>
              <w:pStyle w:val="TableParagraph"/>
              <w:spacing w:after="60" w:line="276" w:lineRule="auto"/>
              <w:ind w:left="426"/>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8.3, </w:t>
            </w:r>
            <w:r w:rsidRPr="00192125">
              <w:rPr>
                <w:sz w:val="24"/>
                <w:szCs w:val="24"/>
              </w:rPr>
              <w:t>8.5,</w:t>
            </w:r>
            <w:r w:rsidRPr="00192125">
              <w:rPr>
                <w:spacing w:val="-6"/>
                <w:sz w:val="24"/>
                <w:szCs w:val="24"/>
              </w:rPr>
              <w:t xml:space="preserve"> </w:t>
            </w:r>
            <w:r w:rsidR="00FE5A54">
              <w:rPr>
                <w:spacing w:val="-6"/>
                <w:sz w:val="24"/>
                <w:szCs w:val="24"/>
              </w:rPr>
              <w:t xml:space="preserve">8.6, </w:t>
            </w:r>
            <w:r w:rsidRPr="00192125">
              <w:rPr>
                <w:sz w:val="24"/>
                <w:szCs w:val="24"/>
              </w:rPr>
              <w:t>8.10</w:t>
            </w:r>
          </w:p>
        </w:tc>
        <w:tc>
          <w:tcPr>
            <w:tcW w:w="2242" w:type="dxa"/>
          </w:tcPr>
          <w:p w14:paraId="7B07A813" w14:textId="41AB63F5" w:rsidR="005F74D5" w:rsidRDefault="00586F26"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0C4C4F">
        <w:trPr>
          <w:trHeight w:val="416"/>
        </w:trPr>
        <w:tc>
          <w:tcPr>
            <w:tcW w:w="2285" w:type="dxa"/>
          </w:tcPr>
          <w:p w14:paraId="40B88342" w14:textId="15A794E6" w:rsidR="006B069D" w:rsidRPr="00586F26" w:rsidRDefault="006B069D" w:rsidP="000C4C4F">
            <w:pPr>
              <w:pStyle w:val="TableParagraph"/>
              <w:spacing w:line="270" w:lineRule="atLeast"/>
              <w:ind w:left="426" w:right="235"/>
              <w:rPr>
                <w:sz w:val="24"/>
                <w:szCs w:val="24"/>
              </w:rPr>
            </w:pPr>
            <w:r w:rsidRPr="00586F26">
              <w:rPr>
                <w:sz w:val="24"/>
                <w:szCs w:val="24"/>
              </w:rPr>
              <w:t>Тема 5. Международный</w:t>
            </w:r>
            <w:r w:rsidRPr="00586F26">
              <w:rPr>
                <w:spacing w:val="-52"/>
                <w:sz w:val="24"/>
                <w:szCs w:val="24"/>
              </w:rPr>
              <w:t xml:space="preserve"> </w:t>
            </w:r>
            <w:r w:rsidRPr="00586F26">
              <w:rPr>
                <w:sz w:val="24"/>
                <w:szCs w:val="24"/>
              </w:rPr>
              <w:t>валютный</w:t>
            </w:r>
            <w:r w:rsidRPr="00586F26">
              <w:rPr>
                <w:spacing w:val="-11"/>
                <w:sz w:val="24"/>
                <w:szCs w:val="24"/>
              </w:rPr>
              <w:t xml:space="preserve"> </w:t>
            </w:r>
            <w:r w:rsidRPr="00586F26">
              <w:rPr>
                <w:sz w:val="24"/>
                <w:szCs w:val="24"/>
              </w:rPr>
              <w:t>рынок</w:t>
            </w:r>
          </w:p>
        </w:tc>
        <w:tc>
          <w:tcPr>
            <w:tcW w:w="5679" w:type="dxa"/>
          </w:tcPr>
          <w:p w14:paraId="049EB3D6" w14:textId="5765C254" w:rsidR="006B069D" w:rsidRPr="001E7861" w:rsidRDefault="006B069D" w:rsidP="000C4C4F">
            <w:pPr>
              <w:pStyle w:val="TableParagraph"/>
              <w:spacing w:line="276" w:lineRule="auto"/>
              <w:ind w:left="426"/>
              <w:rPr>
                <w:sz w:val="24"/>
                <w:szCs w:val="24"/>
              </w:rPr>
            </w:pPr>
            <w:r w:rsidRPr="001E7861">
              <w:rPr>
                <w:sz w:val="24"/>
                <w:szCs w:val="24"/>
              </w:rPr>
              <w:t>1. Понятие, структура и</w:t>
            </w:r>
            <w:r w:rsidRPr="001E7861">
              <w:rPr>
                <w:spacing w:val="1"/>
                <w:sz w:val="24"/>
                <w:szCs w:val="24"/>
              </w:rPr>
              <w:t xml:space="preserve"> функции </w:t>
            </w:r>
            <w:r w:rsidRPr="001E7861">
              <w:rPr>
                <w:sz w:val="24"/>
                <w:szCs w:val="24"/>
              </w:rPr>
              <w:t>международного</w:t>
            </w:r>
            <w:r w:rsidRPr="001E7861">
              <w:rPr>
                <w:spacing w:val="1"/>
                <w:sz w:val="24"/>
                <w:szCs w:val="24"/>
              </w:rPr>
              <w:t xml:space="preserve"> </w:t>
            </w:r>
            <w:r w:rsidRPr="001E7861">
              <w:rPr>
                <w:sz w:val="24"/>
                <w:szCs w:val="24"/>
              </w:rPr>
              <w:t>валютного</w:t>
            </w:r>
            <w:r w:rsidRPr="001E7861">
              <w:rPr>
                <w:spacing w:val="1"/>
                <w:sz w:val="24"/>
                <w:szCs w:val="24"/>
              </w:rPr>
              <w:t xml:space="preserve"> </w:t>
            </w:r>
            <w:r w:rsidRPr="001E7861">
              <w:rPr>
                <w:sz w:val="24"/>
                <w:szCs w:val="24"/>
              </w:rPr>
              <w:t xml:space="preserve">рынка. </w:t>
            </w:r>
          </w:p>
          <w:p w14:paraId="3214FE6C" w14:textId="5EC08387" w:rsidR="006B069D" w:rsidRPr="001E7861" w:rsidRDefault="006B069D" w:rsidP="000C4C4F">
            <w:pPr>
              <w:pStyle w:val="TableParagraph"/>
              <w:spacing w:line="276" w:lineRule="auto"/>
              <w:ind w:left="426"/>
              <w:rPr>
                <w:spacing w:val="1"/>
                <w:sz w:val="24"/>
                <w:szCs w:val="24"/>
              </w:rPr>
            </w:pPr>
            <w:r w:rsidRPr="001E7861">
              <w:rPr>
                <w:sz w:val="24"/>
                <w:szCs w:val="24"/>
              </w:rPr>
              <w:t xml:space="preserve">2. Участники и классификация операций на международном валютном рынке. </w:t>
            </w:r>
          </w:p>
          <w:p w14:paraId="772464B8" w14:textId="383E1CA4" w:rsidR="001E7861" w:rsidRPr="001E7861" w:rsidRDefault="004E00A7" w:rsidP="000C4C4F">
            <w:pPr>
              <w:pStyle w:val="a3"/>
              <w:spacing w:line="276" w:lineRule="auto"/>
              <w:ind w:left="426"/>
              <w:rPr>
                <w:sz w:val="24"/>
                <w:szCs w:val="24"/>
              </w:rPr>
            </w:pPr>
            <w:r w:rsidRPr="004E00A7">
              <w:rPr>
                <w:sz w:val="24"/>
                <w:szCs w:val="24"/>
              </w:rPr>
              <w:t>3</w:t>
            </w:r>
            <w:r w:rsidR="006B069D" w:rsidRPr="001E7861">
              <w:rPr>
                <w:sz w:val="24"/>
                <w:szCs w:val="24"/>
              </w:rPr>
              <w:t xml:space="preserve">. </w:t>
            </w:r>
            <w:r w:rsidR="001E7861" w:rsidRPr="001E7861">
              <w:rPr>
                <w:sz w:val="24"/>
                <w:szCs w:val="24"/>
              </w:rPr>
              <w:t>Понятие валютного риска и основные способы его минимизации.</w:t>
            </w:r>
          </w:p>
          <w:p w14:paraId="4A38DA16" w14:textId="6C08DE6A" w:rsidR="001E7861" w:rsidRPr="001E7861" w:rsidRDefault="004E00A7" w:rsidP="000C4C4F">
            <w:pPr>
              <w:pStyle w:val="TableParagraph"/>
              <w:spacing w:line="276" w:lineRule="auto"/>
              <w:ind w:left="426"/>
              <w:rPr>
                <w:sz w:val="24"/>
                <w:szCs w:val="24"/>
              </w:rPr>
            </w:pPr>
            <w:r w:rsidRPr="004E00A7">
              <w:rPr>
                <w:sz w:val="24"/>
                <w:szCs w:val="24"/>
              </w:rPr>
              <w:t>4</w:t>
            </w:r>
            <w:r w:rsidR="001E7861" w:rsidRPr="001E7861">
              <w:rPr>
                <w:sz w:val="24"/>
                <w:szCs w:val="24"/>
              </w:rPr>
              <w:t>. Текущие тенденции</w:t>
            </w:r>
            <w:r w:rsidR="001E7861" w:rsidRPr="001E7861">
              <w:rPr>
                <w:spacing w:val="1"/>
                <w:sz w:val="24"/>
                <w:szCs w:val="24"/>
              </w:rPr>
              <w:t xml:space="preserve"> и перспективы </w:t>
            </w:r>
            <w:r w:rsidR="001E7861" w:rsidRPr="001E7861">
              <w:rPr>
                <w:sz w:val="24"/>
                <w:szCs w:val="24"/>
              </w:rPr>
              <w:t>развития современного международного</w:t>
            </w:r>
            <w:r w:rsidR="001E7861" w:rsidRPr="001E7861">
              <w:rPr>
                <w:spacing w:val="1"/>
                <w:sz w:val="24"/>
                <w:szCs w:val="24"/>
              </w:rPr>
              <w:t xml:space="preserve"> </w:t>
            </w:r>
            <w:r w:rsidR="001E7861" w:rsidRPr="001E7861">
              <w:rPr>
                <w:sz w:val="24"/>
                <w:szCs w:val="24"/>
              </w:rPr>
              <w:t>валютного</w:t>
            </w:r>
            <w:r w:rsidR="001E7861" w:rsidRPr="001E7861">
              <w:rPr>
                <w:spacing w:val="1"/>
                <w:sz w:val="24"/>
                <w:szCs w:val="24"/>
              </w:rPr>
              <w:t xml:space="preserve"> </w:t>
            </w:r>
            <w:r w:rsidR="001E7861" w:rsidRPr="001E7861">
              <w:rPr>
                <w:sz w:val="24"/>
                <w:szCs w:val="24"/>
              </w:rPr>
              <w:t xml:space="preserve">рынка. </w:t>
            </w:r>
          </w:p>
          <w:p w14:paraId="628CB01C" w14:textId="527E7556" w:rsidR="006B069D" w:rsidRPr="001E7861" w:rsidRDefault="006B069D" w:rsidP="000C4C4F">
            <w:pPr>
              <w:pStyle w:val="TableParagraph"/>
              <w:spacing w:line="276" w:lineRule="auto"/>
              <w:ind w:left="426"/>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1E7861">
              <w:rPr>
                <w:spacing w:val="-6"/>
                <w:sz w:val="24"/>
                <w:szCs w:val="24"/>
              </w:rPr>
              <w:t>7</w:t>
            </w:r>
            <w:r w:rsidRPr="001E7861">
              <w:rPr>
                <w:spacing w:val="-6"/>
                <w:sz w:val="24"/>
                <w:szCs w:val="24"/>
              </w:rPr>
              <w:t xml:space="preserve">, </w:t>
            </w:r>
            <w:r w:rsidR="0090207B">
              <w:rPr>
                <w:spacing w:val="-6"/>
                <w:sz w:val="24"/>
                <w:szCs w:val="24"/>
              </w:rPr>
              <w:t xml:space="preserve">8.9, </w:t>
            </w:r>
            <w:r w:rsidRPr="001E7861">
              <w:rPr>
                <w:sz w:val="24"/>
                <w:szCs w:val="24"/>
              </w:rPr>
              <w:t>8.10</w:t>
            </w:r>
          </w:p>
        </w:tc>
        <w:tc>
          <w:tcPr>
            <w:tcW w:w="2242" w:type="dxa"/>
          </w:tcPr>
          <w:p w14:paraId="4A4D1915" w14:textId="4AD4AB0C" w:rsidR="006B069D" w:rsidRDefault="006B069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0C4C4F">
        <w:trPr>
          <w:trHeight w:val="2208"/>
        </w:trPr>
        <w:tc>
          <w:tcPr>
            <w:tcW w:w="2285" w:type="dxa"/>
          </w:tcPr>
          <w:p w14:paraId="3A4A1FCF" w14:textId="6CD38396" w:rsidR="00277EAE" w:rsidRPr="00586F26" w:rsidRDefault="00277EAE" w:rsidP="000C4C4F">
            <w:pPr>
              <w:pStyle w:val="TableParagraph"/>
              <w:ind w:left="426" w:right="135"/>
              <w:rPr>
                <w:sz w:val="24"/>
                <w:szCs w:val="24"/>
              </w:rPr>
            </w:pPr>
            <w:r w:rsidRPr="00586F26">
              <w:rPr>
                <w:sz w:val="24"/>
                <w:szCs w:val="24"/>
              </w:rPr>
              <w:t>Тема 6. Международный</w:t>
            </w:r>
            <w:r w:rsidRPr="00586F26">
              <w:rPr>
                <w:spacing w:val="1"/>
                <w:sz w:val="24"/>
                <w:szCs w:val="24"/>
              </w:rPr>
              <w:t xml:space="preserve"> </w:t>
            </w:r>
            <w:r w:rsidRPr="00586F26">
              <w:rPr>
                <w:sz w:val="24"/>
                <w:szCs w:val="24"/>
              </w:rPr>
              <w:t>кредитный</w:t>
            </w:r>
            <w:r w:rsidRPr="00586F26">
              <w:rPr>
                <w:spacing w:val="-12"/>
                <w:sz w:val="24"/>
                <w:szCs w:val="24"/>
              </w:rPr>
              <w:t xml:space="preserve"> </w:t>
            </w:r>
            <w:r w:rsidRPr="00586F26">
              <w:rPr>
                <w:sz w:val="24"/>
                <w:szCs w:val="24"/>
              </w:rPr>
              <w:t>рынок</w:t>
            </w:r>
          </w:p>
        </w:tc>
        <w:tc>
          <w:tcPr>
            <w:tcW w:w="5679" w:type="dxa"/>
          </w:tcPr>
          <w:p w14:paraId="5966F985" w14:textId="3EF0B9EC" w:rsidR="00277EAE" w:rsidRPr="005A3953" w:rsidRDefault="00277EAE" w:rsidP="000C4C4F">
            <w:pPr>
              <w:pStyle w:val="TableParagraph"/>
              <w:spacing w:line="276" w:lineRule="auto"/>
              <w:ind w:left="426"/>
              <w:rPr>
                <w:sz w:val="24"/>
                <w:szCs w:val="24"/>
              </w:rPr>
            </w:pPr>
            <w:r w:rsidRPr="005A3953">
              <w:rPr>
                <w:sz w:val="24"/>
                <w:szCs w:val="24"/>
              </w:rPr>
              <w:t xml:space="preserve">1. </w:t>
            </w:r>
            <w:r w:rsidR="005A3953" w:rsidRPr="005A3953">
              <w:rPr>
                <w:sz w:val="24"/>
                <w:szCs w:val="24"/>
              </w:rPr>
              <w:t>Сущность, функции и роль международного кредита. Формы</w:t>
            </w:r>
            <w:r w:rsidR="005A3953" w:rsidRPr="005A3953">
              <w:rPr>
                <w:spacing w:val="-6"/>
                <w:sz w:val="24"/>
                <w:szCs w:val="24"/>
              </w:rPr>
              <w:t xml:space="preserve"> </w:t>
            </w:r>
            <w:r w:rsidR="005A3953" w:rsidRPr="005A3953">
              <w:rPr>
                <w:sz w:val="24"/>
                <w:szCs w:val="24"/>
              </w:rPr>
              <w:t>международного кредита.</w:t>
            </w:r>
          </w:p>
          <w:p w14:paraId="04E3EF19" w14:textId="5051B20B" w:rsidR="005A3953" w:rsidRPr="005A3953" w:rsidRDefault="00277EAE" w:rsidP="000C4C4F">
            <w:pPr>
              <w:pStyle w:val="TableParagraph"/>
              <w:tabs>
                <w:tab w:val="left" w:pos="503"/>
              </w:tabs>
              <w:spacing w:line="276" w:lineRule="auto"/>
              <w:ind w:left="426"/>
              <w:rPr>
                <w:spacing w:val="1"/>
                <w:sz w:val="24"/>
                <w:szCs w:val="24"/>
              </w:rPr>
            </w:pPr>
            <w:r w:rsidRPr="005A3953">
              <w:rPr>
                <w:sz w:val="24"/>
                <w:szCs w:val="24"/>
              </w:rPr>
              <w:t xml:space="preserve">2. </w:t>
            </w:r>
            <w:r w:rsidR="005A3953" w:rsidRPr="005A3953">
              <w:rPr>
                <w:spacing w:val="1"/>
                <w:sz w:val="24"/>
                <w:szCs w:val="24"/>
              </w:rPr>
              <w:t xml:space="preserve">Понятие и основные характеристики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p>
          <w:p w14:paraId="66F67E6B" w14:textId="5617FD7A" w:rsidR="005A3953" w:rsidRPr="005A3953" w:rsidRDefault="00277EAE" w:rsidP="000C4C4F">
            <w:pPr>
              <w:pStyle w:val="TableParagraph"/>
              <w:tabs>
                <w:tab w:val="left" w:pos="503"/>
              </w:tabs>
              <w:spacing w:line="276" w:lineRule="auto"/>
              <w:ind w:left="426"/>
              <w:rPr>
                <w:sz w:val="24"/>
                <w:szCs w:val="24"/>
              </w:rPr>
            </w:pPr>
            <w:r w:rsidRPr="005A3953">
              <w:rPr>
                <w:spacing w:val="1"/>
                <w:sz w:val="24"/>
                <w:szCs w:val="24"/>
              </w:rPr>
              <w:t xml:space="preserve">3. </w:t>
            </w:r>
            <w:r w:rsidR="005A3953" w:rsidRPr="005A3953">
              <w:rPr>
                <w:sz w:val="24"/>
                <w:szCs w:val="24"/>
              </w:rPr>
              <w:t>Структура и</w:t>
            </w:r>
            <w:r w:rsidR="005A3953" w:rsidRPr="005A3953">
              <w:rPr>
                <w:spacing w:val="1"/>
                <w:sz w:val="24"/>
                <w:szCs w:val="24"/>
              </w:rPr>
              <w:t xml:space="preserve"> </w:t>
            </w:r>
            <w:r w:rsidR="005A3953" w:rsidRPr="005A3953">
              <w:rPr>
                <w:sz w:val="24"/>
                <w:szCs w:val="24"/>
              </w:rPr>
              <w:t>участники</w:t>
            </w:r>
            <w:r w:rsidR="005A3953" w:rsidRPr="005A3953">
              <w:rPr>
                <w:spacing w:val="1"/>
                <w:sz w:val="24"/>
                <w:szCs w:val="24"/>
              </w:rPr>
              <w:t xml:space="preserve">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r w:rsidR="005A3953" w:rsidRPr="005A3953">
              <w:rPr>
                <w:sz w:val="24"/>
                <w:szCs w:val="24"/>
              </w:rPr>
              <w:t xml:space="preserve"> Классификация кредитов на международном кредитном</w:t>
            </w:r>
            <w:r w:rsidR="005A3953" w:rsidRPr="005A3953">
              <w:rPr>
                <w:spacing w:val="1"/>
                <w:sz w:val="24"/>
                <w:szCs w:val="24"/>
              </w:rPr>
              <w:t xml:space="preserve"> </w:t>
            </w:r>
            <w:r w:rsidR="005A3953" w:rsidRPr="005A3953">
              <w:rPr>
                <w:sz w:val="24"/>
                <w:szCs w:val="24"/>
              </w:rPr>
              <w:t>рынке</w:t>
            </w:r>
            <w:r w:rsidR="005A3953" w:rsidRPr="005A3953">
              <w:rPr>
                <w:spacing w:val="1"/>
                <w:sz w:val="24"/>
                <w:szCs w:val="24"/>
              </w:rPr>
              <w:t>.</w:t>
            </w:r>
            <w:r w:rsidR="005A3953" w:rsidRPr="005A3953">
              <w:rPr>
                <w:sz w:val="24"/>
                <w:szCs w:val="24"/>
              </w:rPr>
              <w:t xml:space="preserve"> </w:t>
            </w:r>
          </w:p>
          <w:p w14:paraId="251DFC1F" w14:textId="6324C9F4" w:rsidR="00277EAE" w:rsidRPr="005A3953" w:rsidRDefault="00277EAE" w:rsidP="000C4C4F">
            <w:pPr>
              <w:pStyle w:val="a3"/>
              <w:spacing w:line="276" w:lineRule="auto"/>
              <w:ind w:left="426"/>
              <w:rPr>
                <w:sz w:val="24"/>
                <w:szCs w:val="24"/>
              </w:rPr>
            </w:pPr>
            <w:r w:rsidRPr="005A3953">
              <w:rPr>
                <w:sz w:val="24"/>
                <w:szCs w:val="24"/>
              </w:rPr>
              <w:t xml:space="preserve">4. Понятие </w:t>
            </w:r>
            <w:r w:rsidR="005A3953" w:rsidRPr="005A3953">
              <w:rPr>
                <w:sz w:val="24"/>
                <w:szCs w:val="24"/>
              </w:rPr>
              <w:t xml:space="preserve">кредитного </w:t>
            </w:r>
            <w:r w:rsidRPr="005A3953">
              <w:rPr>
                <w:sz w:val="24"/>
                <w:szCs w:val="24"/>
              </w:rPr>
              <w:t xml:space="preserve">риска и основные </w:t>
            </w:r>
            <w:r w:rsidR="005A3953" w:rsidRPr="005A3953">
              <w:rPr>
                <w:sz w:val="24"/>
                <w:szCs w:val="24"/>
              </w:rPr>
              <w:t xml:space="preserve">методы </w:t>
            </w:r>
            <w:r w:rsidRPr="005A3953">
              <w:rPr>
                <w:sz w:val="24"/>
                <w:szCs w:val="24"/>
              </w:rPr>
              <w:t>его минимизации.</w:t>
            </w:r>
          </w:p>
          <w:p w14:paraId="03F1F3BE" w14:textId="69F1CEBF" w:rsidR="00277EAE" w:rsidRPr="005A3953" w:rsidRDefault="00277EAE" w:rsidP="000C4C4F">
            <w:pPr>
              <w:pStyle w:val="TableParagraph"/>
              <w:spacing w:after="60" w:line="276" w:lineRule="auto"/>
              <w:ind w:left="426"/>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Pr="005A3953">
              <w:rPr>
                <w:spacing w:val="-6"/>
                <w:sz w:val="24"/>
                <w:szCs w:val="24"/>
              </w:rPr>
              <w:t xml:space="preserve"> 8.</w:t>
            </w:r>
            <w:r w:rsidR="00D848CF">
              <w:rPr>
                <w:spacing w:val="-6"/>
                <w:sz w:val="24"/>
                <w:szCs w:val="24"/>
              </w:rPr>
              <w:t>8</w:t>
            </w:r>
            <w:r w:rsidRPr="005A3953">
              <w:rPr>
                <w:spacing w:val="-6"/>
                <w:sz w:val="24"/>
                <w:szCs w:val="24"/>
              </w:rPr>
              <w:t xml:space="preserve">, </w:t>
            </w:r>
            <w:r w:rsidR="0090207B">
              <w:rPr>
                <w:spacing w:val="-6"/>
                <w:sz w:val="24"/>
                <w:szCs w:val="24"/>
              </w:rPr>
              <w:t xml:space="preserve">8.9, </w:t>
            </w:r>
            <w:r w:rsidRPr="005A3953">
              <w:rPr>
                <w:sz w:val="24"/>
                <w:szCs w:val="24"/>
              </w:rPr>
              <w:t>8.10</w:t>
            </w:r>
          </w:p>
        </w:tc>
        <w:tc>
          <w:tcPr>
            <w:tcW w:w="2242" w:type="dxa"/>
          </w:tcPr>
          <w:p w14:paraId="74207C7D" w14:textId="756C19E0" w:rsidR="00277EAE" w:rsidRDefault="00277EAE"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0C4C4F">
        <w:trPr>
          <w:trHeight w:val="283"/>
        </w:trPr>
        <w:tc>
          <w:tcPr>
            <w:tcW w:w="2285" w:type="dxa"/>
          </w:tcPr>
          <w:p w14:paraId="56165F67" w14:textId="489A088C" w:rsidR="006B069D" w:rsidRPr="00586F26" w:rsidRDefault="006B069D" w:rsidP="000C4C4F">
            <w:pPr>
              <w:pStyle w:val="TableParagraph"/>
              <w:ind w:left="426" w:right="341"/>
              <w:rPr>
                <w:sz w:val="24"/>
                <w:szCs w:val="24"/>
              </w:rPr>
            </w:pPr>
            <w:r w:rsidRPr="00586F26">
              <w:rPr>
                <w:sz w:val="24"/>
                <w:szCs w:val="24"/>
              </w:rPr>
              <w:t>Тема 7. Международный фондовый рынок</w:t>
            </w:r>
          </w:p>
        </w:tc>
        <w:tc>
          <w:tcPr>
            <w:tcW w:w="5679" w:type="dxa"/>
          </w:tcPr>
          <w:p w14:paraId="395D2F04" w14:textId="1EE9113E" w:rsidR="0090207B" w:rsidRPr="005C623C" w:rsidRDefault="0090207B" w:rsidP="000C4C4F">
            <w:pPr>
              <w:pStyle w:val="TableParagraph"/>
              <w:spacing w:line="276" w:lineRule="auto"/>
              <w:ind w:left="426"/>
              <w:rPr>
                <w:sz w:val="24"/>
                <w:szCs w:val="24"/>
              </w:rPr>
            </w:pPr>
            <w:r w:rsidRPr="005C623C">
              <w:rPr>
                <w:sz w:val="24"/>
                <w:szCs w:val="24"/>
              </w:rPr>
              <w:t xml:space="preserve">1. </w:t>
            </w:r>
            <w:r w:rsidR="005C623C" w:rsidRPr="005C623C">
              <w:rPr>
                <w:sz w:val="24"/>
                <w:szCs w:val="24"/>
              </w:rPr>
              <w:t xml:space="preserve">Понятие, </w:t>
            </w:r>
            <w:r w:rsidR="005C623C" w:rsidRPr="005C623C">
              <w:rPr>
                <w:spacing w:val="1"/>
                <w:sz w:val="24"/>
                <w:szCs w:val="24"/>
              </w:rPr>
              <w:t xml:space="preserve">функции и роль </w:t>
            </w:r>
            <w:r w:rsidR="005C623C" w:rsidRPr="005C623C">
              <w:rPr>
                <w:sz w:val="24"/>
                <w:szCs w:val="24"/>
              </w:rPr>
              <w:t>международного</w:t>
            </w:r>
            <w:r w:rsidR="005C623C" w:rsidRPr="005C623C">
              <w:rPr>
                <w:spacing w:val="1"/>
                <w:sz w:val="24"/>
                <w:szCs w:val="24"/>
              </w:rPr>
              <w:t xml:space="preserve"> фондового </w:t>
            </w:r>
            <w:r w:rsidR="005C623C" w:rsidRPr="005C623C">
              <w:rPr>
                <w:sz w:val="24"/>
                <w:szCs w:val="24"/>
              </w:rPr>
              <w:t>рынка.</w:t>
            </w:r>
          </w:p>
          <w:p w14:paraId="536D2FDA" w14:textId="77777777" w:rsidR="005C623C" w:rsidRPr="005C623C" w:rsidRDefault="0090207B" w:rsidP="000C4C4F">
            <w:pPr>
              <w:pStyle w:val="TableParagraph"/>
              <w:spacing w:line="276" w:lineRule="auto"/>
              <w:ind w:left="426"/>
              <w:rPr>
                <w:sz w:val="24"/>
                <w:szCs w:val="24"/>
              </w:rPr>
            </w:pPr>
            <w:r w:rsidRPr="005C623C">
              <w:rPr>
                <w:sz w:val="24"/>
                <w:szCs w:val="24"/>
              </w:rPr>
              <w:t xml:space="preserve">2. </w:t>
            </w:r>
            <w:r w:rsidR="005C623C" w:rsidRPr="005C623C">
              <w:rPr>
                <w:sz w:val="24"/>
                <w:szCs w:val="24"/>
              </w:rPr>
              <w:t>Структура и участники международного</w:t>
            </w:r>
            <w:r w:rsidR="005C623C" w:rsidRPr="005C623C">
              <w:rPr>
                <w:spacing w:val="1"/>
                <w:sz w:val="24"/>
                <w:szCs w:val="24"/>
              </w:rPr>
              <w:t xml:space="preserve"> фондового </w:t>
            </w:r>
            <w:r w:rsidR="005C623C" w:rsidRPr="005C623C">
              <w:rPr>
                <w:sz w:val="24"/>
                <w:szCs w:val="24"/>
              </w:rPr>
              <w:t>рынка.</w:t>
            </w:r>
          </w:p>
          <w:p w14:paraId="62B4F942" w14:textId="38F5A4BB" w:rsidR="005C623C" w:rsidRPr="005C623C" w:rsidRDefault="0090207B" w:rsidP="000C4C4F">
            <w:pPr>
              <w:pStyle w:val="TableParagraph"/>
              <w:spacing w:line="276" w:lineRule="auto"/>
              <w:ind w:left="426"/>
              <w:rPr>
                <w:sz w:val="24"/>
                <w:szCs w:val="24"/>
              </w:rPr>
            </w:pPr>
            <w:r w:rsidRPr="005C623C">
              <w:rPr>
                <w:spacing w:val="1"/>
                <w:sz w:val="24"/>
                <w:szCs w:val="24"/>
              </w:rPr>
              <w:t xml:space="preserve">3. </w:t>
            </w:r>
            <w:r w:rsidR="005C623C" w:rsidRPr="005C623C">
              <w:rPr>
                <w:sz w:val="24"/>
                <w:szCs w:val="24"/>
              </w:rPr>
              <w:t>Основные долевые и долговые инструменты международного</w:t>
            </w:r>
            <w:r w:rsidR="005C623C" w:rsidRPr="005C623C">
              <w:rPr>
                <w:spacing w:val="1"/>
                <w:sz w:val="24"/>
                <w:szCs w:val="24"/>
              </w:rPr>
              <w:t xml:space="preserve"> фондового </w:t>
            </w:r>
            <w:r w:rsidR="005C623C" w:rsidRPr="005C623C">
              <w:rPr>
                <w:sz w:val="24"/>
                <w:szCs w:val="24"/>
              </w:rPr>
              <w:t>рынка.</w:t>
            </w:r>
          </w:p>
          <w:p w14:paraId="02821BC2" w14:textId="77777777" w:rsidR="005C623C" w:rsidRPr="005C623C" w:rsidRDefault="0090207B" w:rsidP="000C4C4F">
            <w:pPr>
              <w:pStyle w:val="TableParagraph"/>
              <w:spacing w:line="276" w:lineRule="auto"/>
              <w:ind w:left="426"/>
              <w:rPr>
                <w:sz w:val="24"/>
                <w:szCs w:val="24"/>
              </w:rPr>
            </w:pPr>
            <w:r w:rsidRPr="005C623C">
              <w:rPr>
                <w:sz w:val="24"/>
                <w:szCs w:val="24"/>
              </w:rPr>
              <w:t xml:space="preserve">4. </w:t>
            </w:r>
            <w:r w:rsidR="005C623C" w:rsidRPr="005C623C">
              <w:rPr>
                <w:sz w:val="24"/>
                <w:szCs w:val="24"/>
              </w:rPr>
              <w:t>Современные тенденции</w:t>
            </w:r>
            <w:r w:rsidR="005C623C" w:rsidRPr="005C623C">
              <w:rPr>
                <w:spacing w:val="1"/>
                <w:sz w:val="24"/>
                <w:szCs w:val="24"/>
              </w:rPr>
              <w:t xml:space="preserve"> и перспективы </w:t>
            </w:r>
            <w:r w:rsidR="005C623C" w:rsidRPr="005C623C">
              <w:rPr>
                <w:sz w:val="24"/>
                <w:szCs w:val="24"/>
              </w:rPr>
              <w:t>развития международного</w:t>
            </w:r>
            <w:r w:rsidR="005C623C" w:rsidRPr="005C623C">
              <w:rPr>
                <w:spacing w:val="1"/>
                <w:sz w:val="24"/>
                <w:szCs w:val="24"/>
              </w:rPr>
              <w:t xml:space="preserve"> фондового </w:t>
            </w:r>
            <w:r w:rsidR="005C623C" w:rsidRPr="005C623C">
              <w:rPr>
                <w:sz w:val="24"/>
                <w:szCs w:val="24"/>
              </w:rPr>
              <w:t>рынка.</w:t>
            </w:r>
          </w:p>
          <w:p w14:paraId="611C9FF9" w14:textId="0580F560" w:rsidR="006B069D" w:rsidRDefault="0090207B" w:rsidP="000C4C4F">
            <w:pPr>
              <w:pStyle w:val="TableParagraph"/>
              <w:spacing w:after="60" w:line="276" w:lineRule="auto"/>
              <w:ind w:left="426"/>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8.4, </w:t>
            </w:r>
            <w:r w:rsidRPr="005C623C">
              <w:rPr>
                <w:sz w:val="24"/>
                <w:szCs w:val="24"/>
              </w:rPr>
              <w:t>8.5,</w:t>
            </w:r>
            <w:r w:rsidRPr="005C623C">
              <w:rPr>
                <w:spacing w:val="-6"/>
                <w:sz w:val="24"/>
                <w:szCs w:val="24"/>
              </w:rPr>
              <w:t xml:space="preserve"> 8.8, </w:t>
            </w:r>
            <w:r w:rsidRPr="005C623C">
              <w:rPr>
                <w:sz w:val="24"/>
                <w:szCs w:val="24"/>
              </w:rPr>
              <w:t>8.10, 8.12</w:t>
            </w:r>
          </w:p>
        </w:tc>
        <w:tc>
          <w:tcPr>
            <w:tcW w:w="2242" w:type="dxa"/>
          </w:tcPr>
          <w:p w14:paraId="2231ED13" w14:textId="0B78327C" w:rsidR="006B069D" w:rsidRDefault="006B069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0C4C4F">
        <w:trPr>
          <w:trHeight w:val="2931"/>
        </w:trPr>
        <w:tc>
          <w:tcPr>
            <w:tcW w:w="2285" w:type="dxa"/>
          </w:tcPr>
          <w:p w14:paraId="4819BBE0" w14:textId="6A5D3A7A" w:rsidR="006B069D" w:rsidRPr="00586F26" w:rsidRDefault="006B069D" w:rsidP="000C4C4F">
            <w:pPr>
              <w:pStyle w:val="TableParagraph"/>
              <w:ind w:left="426" w:right="155"/>
              <w:rPr>
                <w:sz w:val="24"/>
                <w:szCs w:val="24"/>
              </w:rPr>
            </w:pPr>
            <w:r w:rsidRPr="00586F26">
              <w:rPr>
                <w:sz w:val="24"/>
                <w:szCs w:val="24"/>
              </w:rPr>
              <w:lastRenderedPageBreak/>
              <w:t>Тема 8. Международный рынок страхования</w:t>
            </w:r>
          </w:p>
        </w:tc>
        <w:tc>
          <w:tcPr>
            <w:tcW w:w="5679" w:type="dxa"/>
          </w:tcPr>
          <w:p w14:paraId="082CB684" w14:textId="36628E1E" w:rsidR="0026200A" w:rsidRPr="0026200A" w:rsidRDefault="000B1F41" w:rsidP="000C4C4F">
            <w:pPr>
              <w:pStyle w:val="TableParagraph"/>
              <w:spacing w:line="276" w:lineRule="auto"/>
              <w:ind w:left="426"/>
              <w:rPr>
                <w:sz w:val="24"/>
                <w:szCs w:val="24"/>
              </w:rPr>
            </w:pPr>
            <w:r w:rsidRPr="005C623C">
              <w:rPr>
                <w:sz w:val="24"/>
                <w:szCs w:val="24"/>
              </w:rPr>
              <w:t xml:space="preserve">1. </w:t>
            </w:r>
            <w:r w:rsidR="0026200A" w:rsidRPr="0026200A">
              <w:rPr>
                <w:sz w:val="24"/>
                <w:szCs w:val="24"/>
              </w:rPr>
              <w:t>Понятие и особенности развития 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75209417" w14:textId="595F46AE" w:rsidR="000B1F41" w:rsidRPr="0026200A" w:rsidRDefault="000B1F41" w:rsidP="000C4C4F">
            <w:pPr>
              <w:pStyle w:val="TableParagraph"/>
              <w:spacing w:line="276" w:lineRule="auto"/>
              <w:ind w:left="426"/>
              <w:rPr>
                <w:sz w:val="24"/>
                <w:szCs w:val="24"/>
              </w:rPr>
            </w:pPr>
            <w:r w:rsidRPr="0026200A">
              <w:rPr>
                <w:sz w:val="24"/>
                <w:szCs w:val="24"/>
              </w:rPr>
              <w:t xml:space="preserve">2. Структура и участники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48C7B67A" w14:textId="77777777" w:rsidR="0026200A" w:rsidRPr="0026200A" w:rsidRDefault="000B1F41" w:rsidP="000C4C4F">
            <w:pPr>
              <w:pStyle w:val="TableParagraph"/>
              <w:spacing w:line="276" w:lineRule="auto"/>
              <w:ind w:left="426"/>
              <w:rPr>
                <w:sz w:val="24"/>
                <w:szCs w:val="24"/>
              </w:rPr>
            </w:pPr>
            <w:r w:rsidRPr="0026200A">
              <w:rPr>
                <w:spacing w:val="1"/>
                <w:sz w:val="24"/>
                <w:szCs w:val="24"/>
              </w:rPr>
              <w:t xml:space="preserve">3. </w:t>
            </w:r>
            <w:r w:rsidR="0026200A" w:rsidRPr="0026200A">
              <w:rPr>
                <w:sz w:val="24"/>
                <w:szCs w:val="24"/>
              </w:rPr>
              <w:t>Основные виды международного страхования.</w:t>
            </w:r>
          </w:p>
          <w:p w14:paraId="366915DA" w14:textId="3B45CB86" w:rsidR="0026200A" w:rsidRPr="0026200A" w:rsidRDefault="004E00A7" w:rsidP="000C4C4F">
            <w:pPr>
              <w:pStyle w:val="TableParagraph"/>
              <w:spacing w:line="276" w:lineRule="auto"/>
              <w:ind w:left="426"/>
              <w:rPr>
                <w:sz w:val="24"/>
                <w:szCs w:val="24"/>
              </w:rPr>
            </w:pPr>
            <w:r w:rsidRPr="004E00A7">
              <w:rPr>
                <w:sz w:val="24"/>
                <w:szCs w:val="24"/>
              </w:rPr>
              <w:t>4</w:t>
            </w:r>
            <w:r w:rsidR="0026200A" w:rsidRPr="0026200A">
              <w:rPr>
                <w:sz w:val="24"/>
                <w:szCs w:val="24"/>
              </w:rPr>
              <w:t>. Текущие тенденции</w:t>
            </w:r>
            <w:r w:rsidR="0026200A" w:rsidRPr="0026200A">
              <w:rPr>
                <w:spacing w:val="1"/>
                <w:sz w:val="24"/>
                <w:szCs w:val="24"/>
              </w:rPr>
              <w:t xml:space="preserve"> и перспективы </w:t>
            </w:r>
            <w:r w:rsidR="0026200A" w:rsidRPr="0026200A">
              <w:rPr>
                <w:sz w:val="24"/>
                <w:szCs w:val="24"/>
              </w:rPr>
              <w:t>развития</w:t>
            </w:r>
            <w:r w:rsidR="0026200A" w:rsidRPr="0026200A">
              <w:rPr>
                <w:spacing w:val="1"/>
                <w:sz w:val="24"/>
                <w:szCs w:val="24"/>
              </w:rPr>
              <w:t xml:space="preserve"> современного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2A8AC960" w14:textId="6FBD784E" w:rsidR="006B069D" w:rsidRDefault="000B1F41" w:rsidP="000C4C4F">
            <w:pPr>
              <w:pStyle w:val="TableParagraph"/>
              <w:spacing w:after="60" w:line="276" w:lineRule="auto"/>
              <w:ind w:left="426"/>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8.4, </w:t>
            </w:r>
            <w:r w:rsidRPr="0026200A">
              <w:rPr>
                <w:sz w:val="24"/>
                <w:szCs w:val="24"/>
              </w:rPr>
              <w:t>8.5,</w:t>
            </w:r>
            <w:r w:rsidRPr="0026200A">
              <w:rPr>
                <w:spacing w:val="-6"/>
                <w:sz w:val="24"/>
                <w:szCs w:val="24"/>
              </w:rPr>
              <w:t xml:space="preserve"> 8.</w:t>
            </w:r>
            <w:r w:rsidR="0026200A" w:rsidRPr="0026200A">
              <w:rPr>
                <w:spacing w:val="-6"/>
                <w:sz w:val="24"/>
                <w:szCs w:val="24"/>
              </w:rPr>
              <w:t>6</w:t>
            </w:r>
            <w:r w:rsidRPr="0026200A">
              <w:rPr>
                <w:spacing w:val="-6"/>
                <w:sz w:val="24"/>
                <w:szCs w:val="24"/>
              </w:rPr>
              <w:t xml:space="preserve">, </w:t>
            </w:r>
            <w:r w:rsidRPr="0026200A">
              <w:rPr>
                <w:sz w:val="24"/>
                <w:szCs w:val="24"/>
              </w:rPr>
              <w:t>8.10</w:t>
            </w:r>
          </w:p>
        </w:tc>
        <w:tc>
          <w:tcPr>
            <w:tcW w:w="2242" w:type="dxa"/>
          </w:tcPr>
          <w:p w14:paraId="295C2565" w14:textId="277CE496" w:rsidR="006B069D" w:rsidRDefault="006B069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0C4C4F">
        <w:trPr>
          <w:trHeight w:val="2759"/>
        </w:trPr>
        <w:tc>
          <w:tcPr>
            <w:tcW w:w="2285" w:type="dxa"/>
          </w:tcPr>
          <w:p w14:paraId="50F630EF" w14:textId="752A57D9" w:rsidR="00BB06F0" w:rsidRPr="00586F26" w:rsidRDefault="00BB06F0" w:rsidP="000C4C4F">
            <w:pPr>
              <w:pStyle w:val="TableParagraph"/>
              <w:ind w:left="426" w:right="267"/>
              <w:rPr>
                <w:sz w:val="24"/>
                <w:szCs w:val="24"/>
              </w:rPr>
            </w:pPr>
            <w:r w:rsidRPr="00586F26">
              <w:rPr>
                <w:sz w:val="24"/>
                <w:szCs w:val="24"/>
              </w:rPr>
              <w:t>Тема 9. Международный</w:t>
            </w:r>
            <w:r w:rsidRPr="00586F26">
              <w:rPr>
                <w:spacing w:val="1"/>
                <w:sz w:val="24"/>
                <w:szCs w:val="24"/>
              </w:rPr>
              <w:t xml:space="preserve"> </w:t>
            </w:r>
            <w:r w:rsidRPr="00586F26">
              <w:rPr>
                <w:sz w:val="24"/>
                <w:szCs w:val="24"/>
              </w:rPr>
              <w:t>рынок производных финансовых инструментов (деривативов)</w:t>
            </w:r>
          </w:p>
        </w:tc>
        <w:tc>
          <w:tcPr>
            <w:tcW w:w="5679" w:type="dxa"/>
          </w:tcPr>
          <w:p w14:paraId="7CC491D6" w14:textId="77777777" w:rsidR="003D7DBC" w:rsidRPr="003D7DBC" w:rsidRDefault="00BB06F0" w:rsidP="000C4C4F">
            <w:pPr>
              <w:pStyle w:val="TableParagraph"/>
              <w:spacing w:line="276" w:lineRule="auto"/>
              <w:ind w:left="426"/>
              <w:rPr>
                <w:spacing w:val="1"/>
                <w:sz w:val="24"/>
                <w:szCs w:val="24"/>
              </w:rPr>
            </w:pPr>
            <w:r w:rsidRPr="003D7DBC">
              <w:rPr>
                <w:sz w:val="24"/>
                <w:szCs w:val="24"/>
              </w:rPr>
              <w:t xml:space="preserve">1. </w:t>
            </w:r>
            <w:r w:rsidR="003D7DBC" w:rsidRPr="003D7DBC">
              <w:rPr>
                <w:sz w:val="24"/>
                <w:szCs w:val="24"/>
              </w:rPr>
              <w:t xml:space="preserve">Понятие и </w:t>
            </w:r>
            <w:r w:rsidR="003D7DBC" w:rsidRPr="003D7DBC">
              <w:rPr>
                <w:spacing w:val="1"/>
                <w:sz w:val="24"/>
                <w:szCs w:val="24"/>
              </w:rPr>
              <w:t xml:space="preserve">основные характеристики </w:t>
            </w:r>
            <w:r w:rsidR="003D7DBC" w:rsidRPr="003D7DBC">
              <w:rPr>
                <w:sz w:val="24"/>
                <w:szCs w:val="24"/>
              </w:rPr>
              <w:t>международного</w:t>
            </w:r>
            <w:r w:rsidR="003D7DBC" w:rsidRPr="003D7DBC">
              <w:rPr>
                <w:spacing w:val="1"/>
                <w:sz w:val="24"/>
                <w:szCs w:val="24"/>
              </w:rPr>
              <w:t xml:space="preserve"> рынка деривативов. </w:t>
            </w:r>
          </w:p>
          <w:p w14:paraId="7A836471" w14:textId="5C84569A" w:rsidR="00BB06F0" w:rsidRPr="003D7DBC" w:rsidRDefault="004E00A7" w:rsidP="000C4C4F">
            <w:pPr>
              <w:pStyle w:val="TableParagraph"/>
              <w:spacing w:line="276" w:lineRule="auto"/>
              <w:ind w:left="426"/>
              <w:rPr>
                <w:sz w:val="24"/>
                <w:szCs w:val="24"/>
              </w:rPr>
            </w:pPr>
            <w:r w:rsidRPr="004E00A7">
              <w:rPr>
                <w:sz w:val="24"/>
                <w:szCs w:val="24"/>
              </w:rPr>
              <w:t>2</w:t>
            </w:r>
            <w:r w:rsidR="00BB06F0" w:rsidRPr="003D7DBC">
              <w:rPr>
                <w:sz w:val="24"/>
                <w:szCs w:val="24"/>
              </w:rPr>
              <w:t>. Структура и участники международного</w:t>
            </w:r>
            <w:r w:rsidR="00BB06F0" w:rsidRPr="003D7DBC">
              <w:rPr>
                <w:spacing w:val="1"/>
                <w:sz w:val="24"/>
                <w:szCs w:val="24"/>
              </w:rPr>
              <w:t xml:space="preserve"> </w:t>
            </w:r>
            <w:r w:rsidR="00BB06F0" w:rsidRPr="003D7DBC">
              <w:rPr>
                <w:sz w:val="24"/>
                <w:szCs w:val="24"/>
              </w:rPr>
              <w:t xml:space="preserve">рынка </w:t>
            </w:r>
            <w:r w:rsidR="003D7DBC" w:rsidRPr="003D7DBC">
              <w:rPr>
                <w:sz w:val="24"/>
                <w:szCs w:val="24"/>
              </w:rPr>
              <w:t xml:space="preserve">деривативов. </w:t>
            </w:r>
            <w:r w:rsidR="00BB06F0" w:rsidRPr="003D7DBC">
              <w:rPr>
                <w:sz w:val="24"/>
                <w:szCs w:val="24"/>
              </w:rPr>
              <w:t xml:space="preserve"> </w:t>
            </w:r>
          </w:p>
          <w:p w14:paraId="18622A79" w14:textId="512FA8A2" w:rsidR="003D7DBC" w:rsidRPr="003D7DBC" w:rsidRDefault="004E00A7" w:rsidP="000C4C4F">
            <w:pPr>
              <w:pStyle w:val="TableParagraph"/>
              <w:spacing w:line="276" w:lineRule="auto"/>
              <w:ind w:left="426"/>
              <w:rPr>
                <w:sz w:val="24"/>
                <w:szCs w:val="24"/>
              </w:rPr>
            </w:pPr>
            <w:r w:rsidRPr="004E00A7">
              <w:rPr>
                <w:spacing w:val="1"/>
                <w:sz w:val="24"/>
                <w:szCs w:val="24"/>
              </w:rPr>
              <w:t>3</w:t>
            </w:r>
            <w:r w:rsidR="00BB06F0" w:rsidRPr="003D7DBC">
              <w:rPr>
                <w:spacing w:val="1"/>
                <w:sz w:val="24"/>
                <w:szCs w:val="24"/>
              </w:rPr>
              <w:t xml:space="preserve">. </w:t>
            </w:r>
            <w:r w:rsidR="003D7DBC" w:rsidRPr="003D7DBC">
              <w:rPr>
                <w:sz w:val="24"/>
                <w:szCs w:val="24"/>
              </w:rPr>
              <w:t>Понятие, функции и классификация деривативов.</w:t>
            </w:r>
          </w:p>
          <w:p w14:paraId="16D09BE0" w14:textId="42FBBBC3" w:rsidR="00BB06F0" w:rsidRPr="003D7DBC" w:rsidRDefault="004E00A7" w:rsidP="000C4C4F">
            <w:pPr>
              <w:pStyle w:val="TableParagraph"/>
              <w:spacing w:line="276" w:lineRule="auto"/>
              <w:ind w:left="426"/>
              <w:rPr>
                <w:sz w:val="24"/>
                <w:szCs w:val="24"/>
              </w:rPr>
            </w:pPr>
            <w:r w:rsidRPr="004E00A7">
              <w:rPr>
                <w:sz w:val="24"/>
                <w:szCs w:val="24"/>
              </w:rPr>
              <w:t>4</w:t>
            </w:r>
            <w:r w:rsidR="00BB06F0" w:rsidRPr="003D7DBC">
              <w:rPr>
                <w:sz w:val="24"/>
                <w:szCs w:val="24"/>
              </w:rPr>
              <w:t>. Текущие тенденции</w:t>
            </w:r>
            <w:r w:rsidR="00BB06F0" w:rsidRPr="003D7DBC">
              <w:rPr>
                <w:spacing w:val="1"/>
                <w:sz w:val="24"/>
                <w:szCs w:val="24"/>
              </w:rPr>
              <w:t xml:space="preserve"> и перспективы </w:t>
            </w:r>
            <w:r w:rsidR="00BB06F0" w:rsidRPr="003D7DBC">
              <w:rPr>
                <w:sz w:val="24"/>
                <w:szCs w:val="24"/>
              </w:rPr>
              <w:t>развития</w:t>
            </w:r>
            <w:r w:rsidR="00BB06F0" w:rsidRPr="003D7DBC">
              <w:rPr>
                <w:spacing w:val="1"/>
                <w:sz w:val="24"/>
                <w:szCs w:val="24"/>
              </w:rPr>
              <w:t xml:space="preserve"> современного </w:t>
            </w:r>
            <w:r w:rsidR="00BB06F0" w:rsidRPr="003D7DBC">
              <w:rPr>
                <w:sz w:val="24"/>
                <w:szCs w:val="24"/>
              </w:rPr>
              <w:t>международного</w:t>
            </w:r>
            <w:r w:rsidR="00BB06F0" w:rsidRPr="003D7DBC">
              <w:rPr>
                <w:spacing w:val="1"/>
                <w:sz w:val="24"/>
                <w:szCs w:val="24"/>
              </w:rPr>
              <w:t xml:space="preserve"> </w:t>
            </w:r>
            <w:r w:rsidR="00BB06F0" w:rsidRPr="003D7DBC">
              <w:rPr>
                <w:sz w:val="24"/>
                <w:szCs w:val="24"/>
              </w:rPr>
              <w:t xml:space="preserve">рынка </w:t>
            </w:r>
            <w:r w:rsidR="003D7DBC" w:rsidRPr="003D7DBC">
              <w:rPr>
                <w:sz w:val="24"/>
                <w:szCs w:val="24"/>
              </w:rPr>
              <w:t>деривативов.</w:t>
            </w:r>
            <w:r w:rsidR="00BB06F0" w:rsidRPr="003D7DBC">
              <w:rPr>
                <w:sz w:val="24"/>
                <w:szCs w:val="24"/>
              </w:rPr>
              <w:t xml:space="preserve"> </w:t>
            </w:r>
          </w:p>
          <w:p w14:paraId="1AD7A794" w14:textId="17CDDB65" w:rsidR="00BB06F0" w:rsidRPr="003D7DBC" w:rsidRDefault="00BB06F0" w:rsidP="000C4C4F">
            <w:pPr>
              <w:pStyle w:val="TableParagraph"/>
              <w:spacing w:after="60" w:line="276" w:lineRule="auto"/>
              <w:ind w:left="426"/>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8.4, </w:t>
            </w:r>
            <w:r w:rsidRPr="003D7DBC">
              <w:rPr>
                <w:sz w:val="24"/>
                <w:szCs w:val="24"/>
              </w:rPr>
              <w:t>8.5,</w:t>
            </w:r>
            <w:r w:rsidRPr="003D7DBC">
              <w:rPr>
                <w:spacing w:val="-6"/>
                <w:sz w:val="24"/>
                <w:szCs w:val="24"/>
              </w:rPr>
              <w:t xml:space="preserve"> </w:t>
            </w:r>
            <w:r w:rsidRPr="003D7DBC">
              <w:rPr>
                <w:sz w:val="24"/>
                <w:szCs w:val="24"/>
              </w:rPr>
              <w:t>8.10, 8.12</w:t>
            </w:r>
          </w:p>
        </w:tc>
        <w:tc>
          <w:tcPr>
            <w:tcW w:w="2242" w:type="dxa"/>
          </w:tcPr>
          <w:p w14:paraId="5E449CF3" w14:textId="0243AAAC"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0C4C4F">
        <w:trPr>
          <w:trHeight w:val="2484"/>
        </w:trPr>
        <w:tc>
          <w:tcPr>
            <w:tcW w:w="2285" w:type="dxa"/>
          </w:tcPr>
          <w:p w14:paraId="5CC8AD2C" w14:textId="1012D55A" w:rsidR="00BB06F0" w:rsidRPr="00586F26" w:rsidRDefault="00BB06F0" w:rsidP="000C4C4F">
            <w:pPr>
              <w:pStyle w:val="TableParagraph"/>
              <w:ind w:left="426" w:right="185"/>
              <w:rPr>
                <w:sz w:val="24"/>
                <w:szCs w:val="24"/>
              </w:rPr>
            </w:pPr>
            <w:r w:rsidRPr="00586F26">
              <w:rPr>
                <w:sz w:val="24"/>
                <w:szCs w:val="24"/>
              </w:rPr>
              <w:t>Тема 10. Международные</w:t>
            </w:r>
            <w:r w:rsidRPr="00586F26">
              <w:rPr>
                <w:spacing w:val="1"/>
                <w:sz w:val="24"/>
                <w:szCs w:val="24"/>
              </w:rPr>
              <w:t xml:space="preserve"> </w:t>
            </w:r>
            <w:r w:rsidRPr="00586F26">
              <w:rPr>
                <w:sz w:val="24"/>
                <w:szCs w:val="24"/>
              </w:rPr>
              <w:t>расчетные и платежные</w:t>
            </w:r>
            <w:r w:rsidRPr="00586F26">
              <w:rPr>
                <w:spacing w:val="-52"/>
                <w:sz w:val="24"/>
                <w:szCs w:val="24"/>
              </w:rPr>
              <w:t xml:space="preserve"> </w:t>
            </w:r>
            <w:r w:rsidRPr="00586F26">
              <w:rPr>
                <w:sz w:val="24"/>
                <w:szCs w:val="24"/>
              </w:rPr>
              <w:t>отношения</w:t>
            </w:r>
          </w:p>
        </w:tc>
        <w:tc>
          <w:tcPr>
            <w:tcW w:w="5679" w:type="dxa"/>
          </w:tcPr>
          <w:p w14:paraId="1690CFF2" w14:textId="77777777" w:rsidR="006E139B" w:rsidRPr="00AF3C96" w:rsidRDefault="006E139B" w:rsidP="000C4C4F">
            <w:pPr>
              <w:pStyle w:val="TableParagraph"/>
              <w:spacing w:line="276" w:lineRule="auto"/>
              <w:ind w:left="426"/>
              <w:rPr>
                <w:sz w:val="24"/>
                <w:szCs w:val="24"/>
              </w:rPr>
            </w:pPr>
            <w:r w:rsidRPr="00AF3C96">
              <w:rPr>
                <w:sz w:val="24"/>
                <w:szCs w:val="24"/>
              </w:rPr>
              <w:t>1. Понятие и особенности международных</w:t>
            </w:r>
            <w:r w:rsidRPr="00AF3C96">
              <w:rPr>
                <w:spacing w:val="1"/>
                <w:sz w:val="24"/>
                <w:szCs w:val="24"/>
              </w:rPr>
              <w:t xml:space="preserve"> </w:t>
            </w:r>
            <w:r w:rsidRPr="00AF3C96">
              <w:rPr>
                <w:sz w:val="24"/>
                <w:szCs w:val="24"/>
              </w:rPr>
              <w:t>расчетов.</w:t>
            </w:r>
            <w:r w:rsidRPr="00AF3C96">
              <w:rPr>
                <w:spacing w:val="1"/>
                <w:sz w:val="24"/>
                <w:szCs w:val="24"/>
              </w:rPr>
              <w:t xml:space="preserve"> Платежные условия внешнеэкономических сделок.</w:t>
            </w:r>
            <w:r w:rsidRPr="00AF3C96">
              <w:rPr>
                <w:spacing w:val="1"/>
                <w:sz w:val="24"/>
                <w:szCs w:val="24"/>
              </w:rPr>
              <w:br/>
              <w:t xml:space="preserve">2. Основные формы международных расчетов. Факторы, влияющие на выбор форм </w:t>
            </w:r>
            <w:r w:rsidRPr="00AF3C96">
              <w:rPr>
                <w:sz w:val="24"/>
                <w:szCs w:val="24"/>
              </w:rPr>
              <w:t>международных</w:t>
            </w:r>
            <w:r w:rsidRPr="00AF3C96">
              <w:rPr>
                <w:spacing w:val="1"/>
                <w:sz w:val="24"/>
                <w:szCs w:val="24"/>
              </w:rPr>
              <w:t xml:space="preserve"> </w:t>
            </w:r>
            <w:r w:rsidRPr="00AF3C96">
              <w:rPr>
                <w:sz w:val="24"/>
                <w:szCs w:val="24"/>
              </w:rPr>
              <w:t xml:space="preserve">расчетов. </w:t>
            </w:r>
          </w:p>
          <w:p w14:paraId="317D5544" w14:textId="5CA0F066" w:rsidR="006E139B" w:rsidRPr="00AF3C96" w:rsidRDefault="006E139B" w:rsidP="000C4C4F">
            <w:pPr>
              <w:pStyle w:val="TableParagraph"/>
              <w:spacing w:line="276" w:lineRule="auto"/>
              <w:ind w:left="426"/>
              <w:rPr>
                <w:sz w:val="24"/>
                <w:szCs w:val="24"/>
              </w:rPr>
            </w:pPr>
            <w:r w:rsidRPr="00AF3C96">
              <w:rPr>
                <w:sz w:val="24"/>
                <w:szCs w:val="24"/>
              </w:rPr>
              <w:t>3. Международные</w:t>
            </w:r>
            <w:r w:rsidRPr="00AF3C96">
              <w:rPr>
                <w:spacing w:val="-9"/>
                <w:sz w:val="24"/>
                <w:szCs w:val="24"/>
              </w:rPr>
              <w:t xml:space="preserve"> </w:t>
            </w:r>
            <w:r w:rsidRPr="00AF3C96">
              <w:rPr>
                <w:sz w:val="24"/>
                <w:szCs w:val="24"/>
              </w:rPr>
              <w:t>платежные</w:t>
            </w:r>
            <w:r w:rsidRPr="00AF3C96">
              <w:rPr>
                <w:spacing w:val="-9"/>
                <w:sz w:val="24"/>
                <w:szCs w:val="24"/>
              </w:rPr>
              <w:t xml:space="preserve"> </w:t>
            </w:r>
            <w:r w:rsidRPr="00AF3C96">
              <w:rPr>
                <w:sz w:val="24"/>
                <w:szCs w:val="24"/>
              </w:rPr>
              <w:t>системы и их основные функции. Основные структурные элементы платежной системы.</w:t>
            </w:r>
          </w:p>
          <w:p w14:paraId="303CE925" w14:textId="09F81A96" w:rsidR="006E139B" w:rsidRPr="00AF3C96" w:rsidRDefault="006E139B" w:rsidP="000C4C4F">
            <w:pPr>
              <w:pStyle w:val="TableParagraph"/>
              <w:spacing w:line="276" w:lineRule="auto"/>
              <w:ind w:left="426"/>
              <w:rPr>
                <w:sz w:val="24"/>
                <w:szCs w:val="24"/>
              </w:rPr>
            </w:pPr>
            <w:r w:rsidRPr="00AF3C96">
              <w:rPr>
                <w:spacing w:val="1"/>
                <w:sz w:val="24"/>
                <w:szCs w:val="24"/>
              </w:rPr>
              <w:t xml:space="preserve">4. </w:t>
            </w:r>
            <w:r w:rsidRPr="00AF3C96">
              <w:rPr>
                <w:sz w:val="24"/>
                <w:szCs w:val="24"/>
              </w:rPr>
              <w:t>Принципы классификации современных платежных систем.</w:t>
            </w:r>
          </w:p>
          <w:p w14:paraId="2BC9094F" w14:textId="74A7C966" w:rsidR="006E139B" w:rsidRPr="00AF3C96" w:rsidRDefault="006E139B" w:rsidP="000C4C4F">
            <w:pPr>
              <w:pStyle w:val="TableParagraph"/>
              <w:spacing w:line="276" w:lineRule="auto"/>
              <w:ind w:left="426"/>
              <w:rPr>
                <w:sz w:val="24"/>
                <w:szCs w:val="24"/>
              </w:rPr>
            </w:pPr>
            <w:r w:rsidRPr="00AF3C96">
              <w:rPr>
                <w:sz w:val="24"/>
                <w:szCs w:val="24"/>
              </w:rPr>
              <w:t>5. Современные инновационные платежные технологии.</w:t>
            </w:r>
          </w:p>
          <w:p w14:paraId="09F57456" w14:textId="70A0A9FC" w:rsidR="00BB06F0" w:rsidRDefault="006E139B" w:rsidP="000C4C4F">
            <w:pPr>
              <w:pStyle w:val="TableParagraph"/>
              <w:spacing w:after="60" w:line="276" w:lineRule="auto"/>
              <w:ind w:left="426"/>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8.3, </w:t>
            </w:r>
            <w:r w:rsidRPr="00AF3C96">
              <w:rPr>
                <w:sz w:val="24"/>
                <w:szCs w:val="24"/>
              </w:rPr>
              <w:t>8.5,</w:t>
            </w:r>
            <w:r w:rsidRPr="00AF3C96">
              <w:rPr>
                <w:spacing w:val="-6"/>
                <w:sz w:val="24"/>
                <w:szCs w:val="24"/>
              </w:rPr>
              <w:t xml:space="preserve"> 8.6, 8.9, </w:t>
            </w:r>
            <w:r w:rsidRPr="00AF3C96">
              <w:rPr>
                <w:sz w:val="24"/>
                <w:szCs w:val="24"/>
              </w:rPr>
              <w:t>8.10</w:t>
            </w:r>
          </w:p>
        </w:tc>
        <w:tc>
          <w:tcPr>
            <w:tcW w:w="2242" w:type="dxa"/>
          </w:tcPr>
          <w:p w14:paraId="287CBCF8" w14:textId="41620B6B"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0C4C4F">
        <w:trPr>
          <w:trHeight w:val="3510"/>
        </w:trPr>
        <w:tc>
          <w:tcPr>
            <w:tcW w:w="2285" w:type="dxa"/>
          </w:tcPr>
          <w:p w14:paraId="09256811" w14:textId="1AED6A54" w:rsidR="00BB06F0" w:rsidRPr="00586F26" w:rsidRDefault="00BB06F0" w:rsidP="000C4C4F">
            <w:pPr>
              <w:pStyle w:val="TableParagraph"/>
              <w:ind w:left="426" w:right="314"/>
              <w:rPr>
                <w:sz w:val="24"/>
                <w:szCs w:val="24"/>
              </w:rPr>
            </w:pPr>
            <w:r w:rsidRPr="00586F26">
              <w:rPr>
                <w:sz w:val="24"/>
                <w:szCs w:val="24"/>
              </w:rPr>
              <w:t>Тема 11. Международное</w:t>
            </w:r>
            <w:r w:rsidRPr="00586F26">
              <w:rPr>
                <w:spacing w:val="1"/>
                <w:sz w:val="24"/>
                <w:szCs w:val="24"/>
              </w:rPr>
              <w:t xml:space="preserve"> движение капитала</w:t>
            </w:r>
          </w:p>
        </w:tc>
        <w:tc>
          <w:tcPr>
            <w:tcW w:w="5679" w:type="dxa"/>
          </w:tcPr>
          <w:p w14:paraId="6730C969"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1. </w:t>
            </w:r>
            <w:r w:rsidR="00D50F2A" w:rsidRPr="00D50F2A">
              <w:rPr>
                <w:sz w:val="24"/>
                <w:szCs w:val="24"/>
              </w:rPr>
              <w:t>Понятие, основные формы и факторы международного движения капитала.</w:t>
            </w:r>
            <w:r w:rsidRPr="00D50F2A">
              <w:rPr>
                <w:spacing w:val="1"/>
                <w:sz w:val="24"/>
                <w:szCs w:val="24"/>
              </w:rPr>
              <w:br/>
              <w:t xml:space="preserve">2. </w:t>
            </w:r>
            <w:r w:rsidR="00D50F2A" w:rsidRPr="00D50F2A">
              <w:rPr>
                <w:spacing w:val="1"/>
                <w:sz w:val="24"/>
                <w:szCs w:val="24"/>
              </w:rPr>
              <w:t xml:space="preserve">Основные формы прямых иностранных инвестиций. </w:t>
            </w:r>
          </w:p>
          <w:p w14:paraId="0286F3AF"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3. </w:t>
            </w:r>
            <w:r w:rsidR="00D50F2A" w:rsidRPr="00D50F2A">
              <w:rPr>
                <w:spacing w:val="1"/>
                <w:sz w:val="24"/>
                <w:szCs w:val="24"/>
              </w:rPr>
              <w:t>Понятие, структура и особенности осуществления портфельных инвестиций.</w:t>
            </w:r>
          </w:p>
          <w:p w14:paraId="27B0CF61" w14:textId="41E7C3AC" w:rsidR="00D50F2A" w:rsidRPr="00D50F2A" w:rsidRDefault="00BC7228" w:rsidP="000C4C4F">
            <w:pPr>
              <w:pStyle w:val="TableParagraph"/>
              <w:spacing w:line="276" w:lineRule="auto"/>
              <w:ind w:left="426"/>
              <w:rPr>
                <w:sz w:val="24"/>
                <w:szCs w:val="24"/>
              </w:rPr>
            </w:pPr>
            <w:r w:rsidRPr="00D50F2A">
              <w:rPr>
                <w:spacing w:val="1"/>
                <w:sz w:val="24"/>
                <w:szCs w:val="24"/>
              </w:rPr>
              <w:t xml:space="preserve">4. </w:t>
            </w:r>
            <w:r w:rsidR="00D50F2A" w:rsidRPr="00D50F2A">
              <w:rPr>
                <w:spacing w:val="1"/>
                <w:sz w:val="24"/>
                <w:szCs w:val="24"/>
              </w:rPr>
              <w:t>Понятие инвестиционного портфеля и его основные виды</w:t>
            </w:r>
            <w:r w:rsidR="00C203A3">
              <w:rPr>
                <w:spacing w:val="1"/>
                <w:sz w:val="24"/>
                <w:szCs w:val="24"/>
              </w:rPr>
              <w:t>.</w:t>
            </w:r>
            <w:r w:rsidR="00D50F2A" w:rsidRPr="00D50F2A">
              <w:rPr>
                <w:sz w:val="24"/>
                <w:szCs w:val="24"/>
              </w:rPr>
              <w:t xml:space="preserve"> </w:t>
            </w:r>
          </w:p>
          <w:p w14:paraId="499D05AA"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5. </w:t>
            </w:r>
            <w:r w:rsidR="00D50F2A" w:rsidRPr="00D50F2A">
              <w:rPr>
                <w:spacing w:val="1"/>
                <w:sz w:val="24"/>
                <w:szCs w:val="24"/>
              </w:rPr>
              <w:t xml:space="preserve">Роль иностранного капитала для развития экономики страны-реципиента. </w:t>
            </w:r>
          </w:p>
          <w:p w14:paraId="22B33966" w14:textId="56F68018" w:rsidR="00BB06F0" w:rsidRDefault="00BC7228" w:rsidP="000C4C4F">
            <w:pPr>
              <w:pStyle w:val="TableParagraph"/>
              <w:spacing w:after="60" w:line="276" w:lineRule="auto"/>
              <w:ind w:left="426"/>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Pr="00D50F2A">
              <w:rPr>
                <w:sz w:val="24"/>
                <w:szCs w:val="24"/>
              </w:rPr>
              <w:t>8.5,</w:t>
            </w:r>
            <w:r w:rsidRPr="00D50F2A">
              <w:rPr>
                <w:spacing w:val="-6"/>
                <w:sz w:val="24"/>
                <w:szCs w:val="24"/>
              </w:rPr>
              <w:t xml:space="preserve"> 8.6, </w:t>
            </w:r>
            <w:r w:rsidRPr="00D50F2A">
              <w:rPr>
                <w:sz w:val="24"/>
                <w:szCs w:val="24"/>
              </w:rPr>
              <w:t>8.10</w:t>
            </w:r>
            <w:r w:rsidR="00AF3C96" w:rsidRPr="00D50F2A">
              <w:rPr>
                <w:sz w:val="24"/>
                <w:szCs w:val="24"/>
              </w:rPr>
              <w:t>, 8.12</w:t>
            </w:r>
          </w:p>
        </w:tc>
        <w:tc>
          <w:tcPr>
            <w:tcW w:w="2242" w:type="dxa"/>
          </w:tcPr>
          <w:p w14:paraId="50ADBF9E" w14:textId="2BFE0CC6"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0C4C4F">
        <w:trPr>
          <w:trHeight w:val="2208"/>
        </w:trPr>
        <w:tc>
          <w:tcPr>
            <w:tcW w:w="2285" w:type="dxa"/>
          </w:tcPr>
          <w:p w14:paraId="3B66D961" w14:textId="677562CF" w:rsidR="00BB06F0" w:rsidRPr="00586F26" w:rsidRDefault="00BB06F0" w:rsidP="000C4C4F">
            <w:pPr>
              <w:pStyle w:val="TableParagraph"/>
              <w:spacing w:line="270" w:lineRule="atLeast"/>
              <w:ind w:left="426" w:right="110"/>
              <w:rPr>
                <w:sz w:val="24"/>
                <w:szCs w:val="24"/>
              </w:rPr>
            </w:pPr>
            <w:r w:rsidRPr="00586F26">
              <w:rPr>
                <w:sz w:val="24"/>
                <w:szCs w:val="24"/>
              </w:rPr>
              <w:lastRenderedPageBreak/>
              <w:t>Тема 12. Внешняя задолженность государств</w:t>
            </w:r>
          </w:p>
        </w:tc>
        <w:tc>
          <w:tcPr>
            <w:tcW w:w="5679" w:type="dxa"/>
          </w:tcPr>
          <w:p w14:paraId="3FB5684D" w14:textId="24DF58C6" w:rsidR="00C203A3" w:rsidRPr="00A9194B" w:rsidRDefault="00C203A3" w:rsidP="000C4C4F">
            <w:pPr>
              <w:pStyle w:val="TableParagraph"/>
              <w:spacing w:line="276" w:lineRule="auto"/>
              <w:ind w:left="426"/>
              <w:rPr>
                <w:sz w:val="24"/>
                <w:szCs w:val="24"/>
              </w:rPr>
            </w:pPr>
            <w:r w:rsidRPr="00A9194B">
              <w:rPr>
                <w:sz w:val="24"/>
                <w:szCs w:val="24"/>
              </w:rPr>
              <w:t xml:space="preserve">1. Понятие и структура внешнего долга страны. </w:t>
            </w:r>
            <w:r w:rsidR="00A9194B" w:rsidRPr="00A9194B">
              <w:rPr>
                <w:sz w:val="24"/>
                <w:szCs w:val="24"/>
              </w:rPr>
              <w:t>Основные индикаторы внешнедолговой устойчивости страны.</w:t>
            </w:r>
          </w:p>
          <w:p w14:paraId="158810AD" w14:textId="77777777" w:rsidR="00A9194B" w:rsidRPr="00A9194B" w:rsidRDefault="00C203A3" w:rsidP="000C4C4F">
            <w:pPr>
              <w:pStyle w:val="TableParagraph"/>
              <w:spacing w:line="276" w:lineRule="auto"/>
              <w:ind w:left="426"/>
              <w:rPr>
                <w:sz w:val="24"/>
                <w:szCs w:val="24"/>
              </w:rPr>
            </w:pPr>
            <w:r w:rsidRPr="00A9194B">
              <w:rPr>
                <w:spacing w:val="1"/>
                <w:sz w:val="24"/>
                <w:szCs w:val="24"/>
              </w:rPr>
              <w:t xml:space="preserve">2. </w:t>
            </w:r>
            <w:r w:rsidR="00A9194B" w:rsidRPr="00A9194B">
              <w:rPr>
                <w:sz w:val="24"/>
                <w:szCs w:val="24"/>
              </w:rPr>
              <w:t xml:space="preserve">Проблема роста глобальной внешней задолженности. </w:t>
            </w:r>
          </w:p>
          <w:p w14:paraId="33BEF544" w14:textId="77777777" w:rsidR="00A9194B" w:rsidRPr="00A9194B" w:rsidRDefault="00C203A3" w:rsidP="000C4C4F">
            <w:pPr>
              <w:pStyle w:val="TableParagraph"/>
              <w:spacing w:line="276" w:lineRule="auto"/>
              <w:ind w:left="426"/>
              <w:rPr>
                <w:sz w:val="24"/>
                <w:szCs w:val="24"/>
              </w:rPr>
            </w:pPr>
            <w:r w:rsidRPr="00A9194B">
              <w:rPr>
                <w:sz w:val="24"/>
                <w:szCs w:val="24"/>
              </w:rPr>
              <w:t xml:space="preserve">3. </w:t>
            </w:r>
            <w:r w:rsidR="00A9194B" w:rsidRPr="00A9194B">
              <w:rPr>
                <w:sz w:val="24"/>
                <w:szCs w:val="24"/>
              </w:rPr>
              <w:t xml:space="preserve">Принципы эффективного управления внешним долгом. </w:t>
            </w:r>
          </w:p>
          <w:p w14:paraId="14872896" w14:textId="77777777" w:rsidR="00A9194B" w:rsidRPr="00A9194B" w:rsidRDefault="00C203A3" w:rsidP="000C4C4F">
            <w:pPr>
              <w:pStyle w:val="TableParagraph"/>
              <w:spacing w:line="276" w:lineRule="auto"/>
              <w:ind w:left="426"/>
              <w:rPr>
                <w:spacing w:val="1"/>
                <w:sz w:val="24"/>
                <w:szCs w:val="24"/>
              </w:rPr>
            </w:pPr>
            <w:r w:rsidRPr="00A9194B">
              <w:rPr>
                <w:spacing w:val="1"/>
                <w:sz w:val="24"/>
                <w:szCs w:val="24"/>
              </w:rPr>
              <w:t xml:space="preserve">4. </w:t>
            </w:r>
            <w:r w:rsidR="00A9194B" w:rsidRPr="00A9194B">
              <w:rPr>
                <w:spacing w:val="1"/>
                <w:sz w:val="24"/>
                <w:szCs w:val="24"/>
              </w:rPr>
              <w:t xml:space="preserve">Главные функции Парижского и Лондонского клуба кредиторов. </w:t>
            </w:r>
          </w:p>
          <w:p w14:paraId="47C0FB2A" w14:textId="77777777" w:rsidR="00A9194B" w:rsidRPr="00A9194B" w:rsidRDefault="00C203A3" w:rsidP="000C4C4F">
            <w:pPr>
              <w:pStyle w:val="TableParagraph"/>
              <w:spacing w:line="276" w:lineRule="auto"/>
              <w:ind w:left="426"/>
              <w:rPr>
                <w:sz w:val="24"/>
                <w:szCs w:val="24"/>
              </w:rPr>
            </w:pPr>
            <w:r w:rsidRPr="00A9194B">
              <w:rPr>
                <w:sz w:val="24"/>
                <w:szCs w:val="24"/>
              </w:rPr>
              <w:t xml:space="preserve">5. </w:t>
            </w:r>
            <w:r w:rsidR="00A9194B" w:rsidRPr="00A9194B">
              <w:rPr>
                <w:sz w:val="24"/>
                <w:szCs w:val="24"/>
              </w:rPr>
              <w:t>Основные формы институционального и рыночного урегулирования внешней задолженности.</w:t>
            </w:r>
          </w:p>
          <w:p w14:paraId="7BEF8F7B" w14:textId="670A064F" w:rsidR="00BB06F0" w:rsidRPr="00A9194B" w:rsidRDefault="00A9194B" w:rsidP="000C4C4F">
            <w:pPr>
              <w:pStyle w:val="TableParagraph"/>
              <w:spacing w:after="60" w:line="276" w:lineRule="auto"/>
              <w:ind w:left="426"/>
              <w:rPr>
                <w:sz w:val="24"/>
                <w:szCs w:val="24"/>
              </w:rPr>
            </w:pPr>
            <w:r w:rsidRPr="00A9194B">
              <w:rPr>
                <w:sz w:val="24"/>
                <w:szCs w:val="24"/>
              </w:rPr>
              <w:t xml:space="preserve"> </w:t>
            </w:r>
            <w:r w:rsidR="00C203A3" w:rsidRPr="00A9194B">
              <w:rPr>
                <w:sz w:val="24"/>
                <w:szCs w:val="24"/>
              </w:rPr>
              <w:t>Рекомендуемые</w:t>
            </w:r>
            <w:r w:rsidR="00C203A3" w:rsidRPr="00A9194B">
              <w:rPr>
                <w:spacing w:val="-3"/>
                <w:sz w:val="24"/>
                <w:szCs w:val="24"/>
              </w:rPr>
              <w:t xml:space="preserve"> </w:t>
            </w:r>
            <w:r w:rsidR="00C203A3" w:rsidRPr="00A9194B">
              <w:rPr>
                <w:sz w:val="24"/>
                <w:szCs w:val="24"/>
              </w:rPr>
              <w:t>источники:</w:t>
            </w:r>
            <w:r w:rsidR="00C203A3" w:rsidRPr="00A9194B">
              <w:rPr>
                <w:spacing w:val="-3"/>
                <w:sz w:val="24"/>
                <w:szCs w:val="24"/>
              </w:rPr>
              <w:t xml:space="preserve"> </w:t>
            </w:r>
            <w:r w:rsidR="00C203A3" w:rsidRPr="00A9194B">
              <w:rPr>
                <w:sz w:val="24"/>
                <w:szCs w:val="24"/>
              </w:rPr>
              <w:t>8.1,</w:t>
            </w:r>
            <w:r w:rsidR="008E56C0">
              <w:rPr>
                <w:sz w:val="24"/>
                <w:szCs w:val="24"/>
              </w:rPr>
              <w:t xml:space="preserve"> 8.4, </w:t>
            </w:r>
            <w:r w:rsidR="00C203A3" w:rsidRPr="00A9194B">
              <w:rPr>
                <w:spacing w:val="-6"/>
                <w:sz w:val="24"/>
                <w:szCs w:val="24"/>
              </w:rPr>
              <w:t xml:space="preserve">8.6, </w:t>
            </w:r>
            <w:r w:rsidR="008E56C0">
              <w:rPr>
                <w:spacing w:val="-6"/>
                <w:sz w:val="24"/>
                <w:szCs w:val="24"/>
              </w:rPr>
              <w:t xml:space="preserve">8.8, 8.9, </w:t>
            </w:r>
            <w:r w:rsidR="00C203A3" w:rsidRPr="00A9194B">
              <w:rPr>
                <w:sz w:val="24"/>
                <w:szCs w:val="24"/>
              </w:rPr>
              <w:t xml:space="preserve">8.10, </w:t>
            </w:r>
            <w:r w:rsidR="008E56C0">
              <w:rPr>
                <w:sz w:val="24"/>
                <w:szCs w:val="24"/>
              </w:rPr>
              <w:t xml:space="preserve">8.11, </w:t>
            </w:r>
            <w:r w:rsidR="00C203A3" w:rsidRPr="00A9194B">
              <w:rPr>
                <w:sz w:val="24"/>
                <w:szCs w:val="24"/>
              </w:rPr>
              <w:t>8.12</w:t>
            </w:r>
          </w:p>
        </w:tc>
        <w:tc>
          <w:tcPr>
            <w:tcW w:w="2242" w:type="dxa"/>
          </w:tcPr>
          <w:p w14:paraId="306064F6" w14:textId="52D140BA"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76392741" w14:textId="77777777" w:rsidTr="000C4C4F">
        <w:trPr>
          <w:trHeight w:val="1549"/>
        </w:trPr>
        <w:tc>
          <w:tcPr>
            <w:tcW w:w="2285" w:type="dxa"/>
          </w:tcPr>
          <w:p w14:paraId="6DDA557F" w14:textId="45781AAE" w:rsidR="00BB06F0" w:rsidRPr="00586F26" w:rsidRDefault="00BB06F0" w:rsidP="000C4C4F">
            <w:pPr>
              <w:pStyle w:val="TableParagraph"/>
              <w:ind w:left="426" w:right="476"/>
              <w:rPr>
                <w:sz w:val="24"/>
                <w:szCs w:val="24"/>
              </w:rPr>
            </w:pPr>
            <w:r w:rsidRPr="00586F26">
              <w:rPr>
                <w:sz w:val="24"/>
                <w:szCs w:val="24"/>
              </w:rPr>
              <w:t>Тема 13. Платежный баланс</w:t>
            </w:r>
          </w:p>
        </w:tc>
        <w:tc>
          <w:tcPr>
            <w:tcW w:w="5679" w:type="dxa"/>
          </w:tcPr>
          <w:p w14:paraId="2E28D897" w14:textId="6CF4E20D" w:rsidR="008A165A" w:rsidRPr="0093323B" w:rsidRDefault="008A165A" w:rsidP="000C4C4F">
            <w:pPr>
              <w:pStyle w:val="TableParagraph"/>
              <w:spacing w:line="276" w:lineRule="auto"/>
              <w:ind w:left="426"/>
              <w:rPr>
                <w:sz w:val="24"/>
                <w:szCs w:val="24"/>
              </w:rPr>
            </w:pPr>
            <w:r w:rsidRPr="0093323B">
              <w:rPr>
                <w:sz w:val="24"/>
                <w:szCs w:val="24"/>
              </w:rPr>
              <w:t xml:space="preserve">1. Понятие и структура </w:t>
            </w:r>
            <w:r w:rsidR="008868FE" w:rsidRPr="0093323B">
              <w:rPr>
                <w:sz w:val="24"/>
                <w:szCs w:val="24"/>
              </w:rPr>
              <w:t xml:space="preserve">платежного баланса </w:t>
            </w:r>
            <w:r w:rsidRPr="0093323B">
              <w:rPr>
                <w:sz w:val="24"/>
                <w:szCs w:val="24"/>
              </w:rPr>
              <w:t xml:space="preserve">страны. </w:t>
            </w:r>
          </w:p>
          <w:p w14:paraId="2D0E77F9" w14:textId="7B3F8EC3" w:rsidR="008868FE" w:rsidRPr="0093323B" w:rsidRDefault="008A165A" w:rsidP="000C4C4F">
            <w:pPr>
              <w:pStyle w:val="TableParagraph"/>
              <w:spacing w:line="276" w:lineRule="auto"/>
              <w:ind w:left="426"/>
              <w:rPr>
                <w:sz w:val="24"/>
                <w:szCs w:val="24"/>
              </w:rPr>
            </w:pPr>
            <w:r w:rsidRPr="0093323B">
              <w:rPr>
                <w:spacing w:val="1"/>
                <w:sz w:val="24"/>
                <w:szCs w:val="24"/>
              </w:rPr>
              <w:t xml:space="preserve">2. </w:t>
            </w:r>
            <w:r w:rsidR="008868FE" w:rsidRPr="0093323B">
              <w:rPr>
                <w:sz w:val="24"/>
                <w:szCs w:val="24"/>
              </w:rPr>
              <w:t>Методология составления платежного баланса.</w:t>
            </w:r>
          </w:p>
          <w:p w14:paraId="5F99C922" w14:textId="77777777" w:rsidR="008868FE" w:rsidRPr="0093323B" w:rsidRDefault="008A165A" w:rsidP="000C4C4F">
            <w:pPr>
              <w:pStyle w:val="TableParagraph"/>
              <w:spacing w:line="276" w:lineRule="auto"/>
              <w:ind w:left="426"/>
              <w:rPr>
                <w:sz w:val="24"/>
                <w:szCs w:val="24"/>
              </w:rPr>
            </w:pPr>
            <w:r w:rsidRPr="0093323B">
              <w:rPr>
                <w:sz w:val="24"/>
                <w:szCs w:val="24"/>
              </w:rPr>
              <w:t xml:space="preserve">3. </w:t>
            </w:r>
            <w:r w:rsidR="008868FE" w:rsidRPr="0093323B">
              <w:rPr>
                <w:sz w:val="24"/>
                <w:szCs w:val="24"/>
              </w:rPr>
              <w:t>Анализ и оценка состояния платежного баланса.</w:t>
            </w:r>
          </w:p>
          <w:p w14:paraId="25320BA8" w14:textId="77777777" w:rsidR="0093323B" w:rsidRPr="0093323B" w:rsidRDefault="008A165A" w:rsidP="000C4C4F">
            <w:pPr>
              <w:pStyle w:val="TableParagraph"/>
              <w:spacing w:line="276" w:lineRule="auto"/>
              <w:ind w:left="426"/>
              <w:rPr>
                <w:sz w:val="24"/>
                <w:szCs w:val="24"/>
              </w:rPr>
            </w:pPr>
            <w:r w:rsidRPr="0093323B">
              <w:rPr>
                <w:spacing w:val="1"/>
                <w:sz w:val="24"/>
                <w:szCs w:val="24"/>
              </w:rPr>
              <w:t xml:space="preserve">4. </w:t>
            </w:r>
            <w:r w:rsidR="0093323B" w:rsidRPr="0093323B">
              <w:rPr>
                <w:sz w:val="24"/>
                <w:szCs w:val="24"/>
              </w:rPr>
              <w:t>Факторы, влияющие на состояние платежного баланса.</w:t>
            </w:r>
          </w:p>
          <w:p w14:paraId="597C69A3" w14:textId="77777777" w:rsidR="0093323B" w:rsidRPr="0093323B" w:rsidRDefault="008A165A" w:rsidP="000C4C4F">
            <w:pPr>
              <w:pStyle w:val="TableParagraph"/>
              <w:spacing w:line="276" w:lineRule="auto"/>
              <w:ind w:left="426"/>
              <w:rPr>
                <w:sz w:val="24"/>
                <w:szCs w:val="24"/>
              </w:rPr>
            </w:pPr>
            <w:r w:rsidRPr="0093323B">
              <w:rPr>
                <w:sz w:val="24"/>
                <w:szCs w:val="24"/>
              </w:rPr>
              <w:t xml:space="preserve">5. </w:t>
            </w:r>
            <w:r w:rsidR="0093323B" w:rsidRPr="0093323B">
              <w:rPr>
                <w:sz w:val="24"/>
                <w:szCs w:val="24"/>
              </w:rPr>
              <w:t>Методы государственного регулирования статей платежного баланса.</w:t>
            </w:r>
          </w:p>
          <w:p w14:paraId="4BE15644" w14:textId="35069B31" w:rsidR="00BB06F0" w:rsidRDefault="008A165A" w:rsidP="000C4C4F">
            <w:pPr>
              <w:pStyle w:val="TableParagraph"/>
              <w:spacing w:line="276" w:lineRule="auto"/>
              <w:ind w:left="426"/>
              <w:rPr>
                <w:sz w:val="24"/>
              </w:rPr>
            </w:pPr>
            <w:r w:rsidRPr="0093323B">
              <w:rPr>
                <w:sz w:val="24"/>
                <w:szCs w:val="24"/>
              </w:rPr>
              <w:t xml:space="preserve"> Рекомендуемые</w:t>
            </w:r>
            <w:r w:rsidRPr="0093323B">
              <w:rPr>
                <w:spacing w:val="-3"/>
                <w:sz w:val="24"/>
                <w:szCs w:val="24"/>
              </w:rPr>
              <w:t xml:space="preserve"> </w:t>
            </w:r>
            <w:r w:rsidRPr="0093323B">
              <w:rPr>
                <w:sz w:val="24"/>
                <w:szCs w:val="24"/>
              </w:rPr>
              <w:t>источники:</w:t>
            </w:r>
            <w:r w:rsidRPr="0093323B">
              <w:rPr>
                <w:spacing w:val="-3"/>
                <w:sz w:val="24"/>
                <w:szCs w:val="24"/>
              </w:rPr>
              <w:t xml:space="preserve"> </w:t>
            </w:r>
            <w:r w:rsidRPr="0093323B">
              <w:rPr>
                <w:sz w:val="24"/>
                <w:szCs w:val="24"/>
              </w:rPr>
              <w:t>8.</w:t>
            </w:r>
            <w:r w:rsidR="008868FE" w:rsidRPr="0093323B">
              <w:rPr>
                <w:sz w:val="24"/>
                <w:szCs w:val="24"/>
              </w:rPr>
              <w:t>2</w:t>
            </w:r>
            <w:r w:rsidRPr="0093323B">
              <w:rPr>
                <w:sz w:val="24"/>
                <w:szCs w:val="24"/>
              </w:rPr>
              <w:t>, 8.</w:t>
            </w:r>
            <w:r w:rsidR="008868FE" w:rsidRPr="0093323B">
              <w:rPr>
                <w:sz w:val="24"/>
                <w:szCs w:val="24"/>
              </w:rPr>
              <w:t>3</w:t>
            </w:r>
            <w:r w:rsidRPr="0093323B">
              <w:rPr>
                <w:sz w:val="24"/>
                <w:szCs w:val="24"/>
              </w:rPr>
              <w:t xml:space="preserve">, </w:t>
            </w:r>
            <w:r w:rsidRPr="0093323B">
              <w:rPr>
                <w:spacing w:val="-6"/>
                <w:sz w:val="24"/>
                <w:szCs w:val="24"/>
              </w:rPr>
              <w:t>8.</w:t>
            </w:r>
            <w:r w:rsidR="008868FE" w:rsidRPr="0093323B">
              <w:rPr>
                <w:spacing w:val="-6"/>
                <w:sz w:val="24"/>
                <w:szCs w:val="24"/>
              </w:rPr>
              <w:t>5</w:t>
            </w:r>
            <w:r w:rsidRPr="0093323B">
              <w:rPr>
                <w:spacing w:val="-6"/>
                <w:sz w:val="24"/>
                <w:szCs w:val="24"/>
              </w:rPr>
              <w:t>, 8.</w:t>
            </w:r>
            <w:r w:rsidR="008868FE" w:rsidRPr="0093323B">
              <w:rPr>
                <w:spacing w:val="-6"/>
                <w:sz w:val="24"/>
                <w:szCs w:val="24"/>
              </w:rPr>
              <w:t>6</w:t>
            </w:r>
            <w:r w:rsidRPr="0093323B">
              <w:rPr>
                <w:spacing w:val="-6"/>
                <w:sz w:val="24"/>
                <w:szCs w:val="24"/>
              </w:rPr>
              <w:t xml:space="preserve">, </w:t>
            </w:r>
            <w:r w:rsidRPr="0093323B">
              <w:rPr>
                <w:sz w:val="24"/>
                <w:szCs w:val="24"/>
              </w:rPr>
              <w:t>8.10</w:t>
            </w:r>
          </w:p>
        </w:tc>
        <w:tc>
          <w:tcPr>
            <w:tcW w:w="2242" w:type="dxa"/>
          </w:tcPr>
          <w:p w14:paraId="1EB73A02" w14:textId="4692C6B2"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86773D" w14:paraId="0626BC66" w14:textId="77777777" w:rsidTr="000C4C4F">
        <w:trPr>
          <w:trHeight w:val="1934"/>
        </w:trPr>
        <w:tc>
          <w:tcPr>
            <w:tcW w:w="2285" w:type="dxa"/>
          </w:tcPr>
          <w:p w14:paraId="4B261F77" w14:textId="6A6E2E32" w:rsidR="0086773D" w:rsidRPr="00586F26" w:rsidRDefault="0086773D" w:rsidP="000C4C4F">
            <w:pPr>
              <w:pStyle w:val="TableParagraph"/>
              <w:spacing w:line="270" w:lineRule="atLeast"/>
              <w:ind w:left="426" w:right="89"/>
              <w:rPr>
                <w:sz w:val="24"/>
                <w:szCs w:val="24"/>
              </w:rPr>
            </w:pPr>
            <w:r w:rsidRPr="00586F26">
              <w:rPr>
                <w:sz w:val="24"/>
                <w:szCs w:val="24"/>
              </w:rPr>
              <w:t>Тема 14. Кризисы на международном финансовом</w:t>
            </w:r>
            <w:r w:rsidRPr="00586F26">
              <w:rPr>
                <w:spacing w:val="1"/>
                <w:sz w:val="24"/>
                <w:szCs w:val="24"/>
              </w:rPr>
              <w:t xml:space="preserve"> рынке</w:t>
            </w:r>
          </w:p>
        </w:tc>
        <w:tc>
          <w:tcPr>
            <w:tcW w:w="5679" w:type="dxa"/>
          </w:tcPr>
          <w:p w14:paraId="7158E491" w14:textId="6A09B956" w:rsidR="0086773D" w:rsidRPr="00AA4637" w:rsidRDefault="0086773D" w:rsidP="000C4C4F">
            <w:pPr>
              <w:pStyle w:val="TableParagraph"/>
              <w:spacing w:line="276" w:lineRule="auto"/>
              <w:ind w:left="426"/>
              <w:rPr>
                <w:sz w:val="24"/>
                <w:szCs w:val="24"/>
              </w:rPr>
            </w:pPr>
            <w:r w:rsidRPr="00AA4637">
              <w:rPr>
                <w:sz w:val="24"/>
                <w:szCs w:val="24"/>
              </w:rPr>
              <w:t>1. Понятие,</w:t>
            </w:r>
            <w:r w:rsidRPr="00AA4637">
              <w:rPr>
                <w:spacing w:val="1"/>
                <w:sz w:val="24"/>
                <w:szCs w:val="24"/>
              </w:rPr>
              <w:t xml:space="preserve"> </w:t>
            </w:r>
            <w:r w:rsidRPr="00AA4637">
              <w:rPr>
                <w:sz w:val="24"/>
                <w:szCs w:val="24"/>
              </w:rPr>
              <w:t>предпосылки</w:t>
            </w:r>
            <w:r w:rsidRPr="00AA4637">
              <w:rPr>
                <w:spacing w:val="1"/>
                <w:sz w:val="24"/>
                <w:szCs w:val="24"/>
              </w:rPr>
              <w:t xml:space="preserve"> </w:t>
            </w:r>
            <w:r w:rsidRPr="00AA4637">
              <w:rPr>
                <w:sz w:val="24"/>
                <w:szCs w:val="24"/>
              </w:rPr>
              <w:t>и</w:t>
            </w:r>
            <w:r w:rsidRPr="00AA4637">
              <w:rPr>
                <w:spacing w:val="1"/>
                <w:sz w:val="24"/>
                <w:szCs w:val="24"/>
              </w:rPr>
              <w:t xml:space="preserve"> </w:t>
            </w:r>
            <w:r w:rsidRPr="00AA4637">
              <w:rPr>
                <w:sz w:val="24"/>
                <w:szCs w:val="24"/>
              </w:rPr>
              <w:t>последствия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15B29D00" w14:textId="718B1FC5" w:rsidR="0086773D" w:rsidRPr="00AA4637" w:rsidRDefault="0086773D" w:rsidP="000C4C4F">
            <w:pPr>
              <w:pStyle w:val="TableParagraph"/>
              <w:spacing w:line="276" w:lineRule="auto"/>
              <w:ind w:left="426"/>
              <w:rPr>
                <w:sz w:val="24"/>
                <w:szCs w:val="24"/>
              </w:rPr>
            </w:pPr>
            <w:r w:rsidRPr="00AA4637">
              <w:rPr>
                <w:spacing w:val="1"/>
                <w:sz w:val="24"/>
                <w:szCs w:val="24"/>
              </w:rPr>
              <w:t xml:space="preserve">2. </w:t>
            </w:r>
            <w:r w:rsidRPr="00AA4637">
              <w:rPr>
                <w:sz w:val="24"/>
                <w:szCs w:val="24"/>
              </w:rPr>
              <w:t>Классификация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014EC9F9" w14:textId="469F0CDA" w:rsidR="00AA4637" w:rsidRPr="00AA4637" w:rsidRDefault="00AA4637" w:rsidP="000C4C4F">
            <w:pPr>
              <w:pStyle w:val="TableParagraph"/>
              <w:spacing w:line="276" w:lineRule="auto"/>
              <w:ind w:left="426"/>
              <w:rPr>
                <w:sz w:val="24"/>
                <w:szCs w:val="24"/>
              </w:rPr>
            </w:pPr>
            <w:r w:rsidRPr="00AA4637">
              <w:rPr>
                <w:sz w:val="24"/>
                <w:szCs w:val="24"/>
              </w:rPr>
              <w:t>3. Особенности</w:t>
            </w:r>
            <w:r w:rsidRPr="00AA4637">
              <w:rPr>
                <w:spacing w:val="1"/>
                <w:sz w:val="24"/>
                <w:szCs w:val="24"/>
              </w:rPr>
              <w:t xml:space="preserve"> </w:t>
            </w:r>
            <w:r w:rsidRPr="00AA4637">
              <w:rPr>
                <w:sz w:val="24"/>
                <w:szCs w:val="24"/>
              </w:rPr>
              <w:t>глобального финансово-экономического</w:t>
            </w:r>
            <w:r w:rsidRPr="00AA4637">
              <w:rPr>
                <w:spacing w:val="-3"/>
                <w:sz w:val="24"/>
                <w:szCs w:val="24"/>
              </w:rPr>
              <w:t xml:space="preserve"> </w:t>
            </w:r>
            <w:r w:rsidRPr="00AA4637">
              <w:rPr>
                <w:sz w:val="24"/>
                <w:szCs w:val="24"/>
              </w:rPr>
              <w:t>кризиса 2008-2009 гг.</w:t>
            </w:r>
          </w:p>
          <w:p w14:paraId="38643197" w14:textId="1FD01182" w:rsidR="0086773D" w:rsidRPr="00AA4637" w:rsidRDefault="00AA4637" w:rsidP="000C4C4F">
            <w:pPr>
              <w:pStyle w:val="TableParagraph"/>
              <w:spacing w:line="276" w:lineRule="auto"/>
              <w:ind w:left="426"/>
              <w:rPr>
                <w:sz w:val="24"/>
                <w:szCs w:val="24"/>
              </w:rPr>
            </w:pPr>
            <w:r w:rsidRPr="00AA4637">
              <w:rPr>
                <w:sz w:val="24"/>
                <w:szCs w:val="24"/>
              </w:rPr>
              <w:t>4</w:t>
            </w:r>
            <w:r w:rsidR="0086773D" w:rsidRPr="00AA4637">
              <w:rPr>
                <w:sz w:val="24"/>
                <w:szCs w:val="24"/>
              </w:rPr>
              <w:t xml:space="preserve">. </w:t>
            </w:r>
            <w:r w:rsidRPr="00AA4637">
              <w:rPr>
                <w:sz w:val="24"/>
                <w:szCs w:val="24"/>
              </w:rPr>
              <w:t>Методы</w:t>
            </w:r>
            <w:r w:rsidRPr="00AA4637">
              <w:rPr>
                <w:spacing w:val="1"/>
                <w:sz w:val="24"/>
                <w:szCs w:val="24"/>
              </w:rPr>
              <w:t xml:space="preserve"> </w:t>
            </w:r>
            <w:r w:rsidRPr="00AA4637">
              <w:rPr>
                <w:sz w:val="24"/>
                <w:szCs w:val="24"/>
              </w:rPr>
              <w:t>преодоления</w:t>
            </w:r>
            <w:r w:rsidRPr="00AA4637">
              <w:rPr>
                <w:spacing w:val="1"/>
                <w:sz w:val="24"/>
                <w:szCs w:val="24"/>
              </w:rPr>
              <w:t xml:space="preserve"> финансовых </w:t>
            </w:r>
            <w:r w:rsidRPr="00AA4637">
              <w:rPr>
                <w:sz w:val="24"/>
                <w:szCs w:val="24"/>
              </w:rPr>
              <w:t>кризисов.</w:t>
            </w:r>
          </w:p>
          <w:p w14:paraId="65CF9BA5" w14:textId="77777777" w:rsidR="00AA4637" w:rsidRPr="00AA4637" w:rsidRDefault="0086773D" w:rsidP="000C4C4F">
            <w:pPr>
              <w:pStyle w:val="TableParagraph"/>
              <w:spacing w:line="276" w:lineRule="auto"/>
              <w:ind w:left="426"/>
              <w:rPr>
                <w:sz w:val="24"/>
                <w:szCs w:val="24"/>
              </w:rPr>
            </w:pPr>
            <w:r w:rsidRPr="00AA4637">
              <w:rPr>
                <w:sz w:val="24"/>
                <w:szCs w:val="24"/>
              </w:rPr>
              <w:t xml:space="preserve">5. </w:t>
            </w:r>
            <w:r w:rsidR="00AA4637" w:rsidRPr="00AA4637">
              <w:rPr>
                <w:spacing w:val="1"/>
                <w:sz w:val="24"/>
                <w:szCs w:val="24"/>
              </w:rPr>
              <w:t>Создание многоуровневой системы глобальных страховочных сетей в целях предотвращения финансовых кризисов.</w:t>
            </w:r>
            <w:r w:rsidRPr="00AA4637">
              <w:rPr>
                <w:sz w:val="24"/>
                <w:szCs w:val="24"/>
              </w:rPr>
              <w:t xml:space="preserve"> </w:t>
            </w:r>
          </w:p>
          <w:p w14:paraId="4A706A60" w14:textId="58A041BA" w:rsidR="0086773D" w:rsidRPr="00AA4637" w:rsidRDefault="0086773D" w:rsidP="000C4C4F">
            <w:pPr>
              <w:pStyle w:val="TableParagraph"/>
              <w:spacing w:after="60" w:line="276" w:lineRule="auto"/>
              <w:ind w:left="426"/>
              <w:rPr>
                <w:sz w:val="24"/>
                <w:szCs w:val="24"/>
              </w:rPr>
            </w:pPr>
            <w:r w:rsidRPr="00AA4637">
              <w:rPr>
                <w:sz w:val="24"/>
                <w:szCs w:val="24"/>
              </w:rPr>
              <w:t>Рекомендуемые</w:t>
            </w:r>
            <w:r w:rsidRPr="00AA4637">
              <w:rPr>
                <w:spacing w:val="-3"/>
                <w:sz w:val="24"/>
                <w:szCs w:val="24"/>
              </w:rPr>
              <w:t xml:space="preserve"> </w:t>
            </w:r>
            <w:r w:rsidRPr="00AA4637">
              <w:rPr>
                <w:sz w:val="24"/>
                <w:szCs w:val="24"/>
              </w:rPr>
              <w:t>источники:</w:t>
            </w:r>
            <w:r w:rsidRPr="00AA4637">
              <w:rPr>
                <w:spacing w:val="-3"/>
                <w:sz w:val="24"/>
                <w:szCs w:val="24"/>
              </w:rPr>
              <w:t xml:space="preserve"> </w:t>
            </w:r>
            <w:r w:rsidRPr="00AA4637">
              <w:rPr>
                <w:sz w:val="24"/>
                <w:szCs w:val="24"/>
              </w:rPr>
              <w:t>8.2, 8.</w:t>
            </w:r>
            <w:r w:rsidR="00CA6F6B">
              <w:rPr>
                <w:sz w:val="24"/>
                <w:szCs w:val="24"/>
              </w:rPr>
              <w:t>4</w:t>
            </w:r>
            <w:r w:rsidRPr="00AA4637">
              <w:rPr>
                <w:sz w:val="24"/>
                <w:szCs w:val="24"/>
              </w:rPr>
              <w:t xml:space="preserve">, </w:t>
            </w:r>
            <w:r w:rsidRPr="00AA4637">
              <w:rPr>
                <w:spacing w:val="-6"/>
                <w:sz w:val="24"/>
                <w:szCs w:val="24"/>
              </w:rPr>
              <w:t xml:space="preserve">8.5, 8.6, </w:t>
            </w:r>
            <w:r w:rsidRPr="00AA4637">
              <w:rPr>
                <w:sz w:val="24"/>
                <w:szCs w:val="24"/>
              </w:rPr>
              <w:t>8.10</w:t>
            </w:r>
          </w:p>
        </w:tc>
        <w:tc>
          <w:tcPr>
            <w:tcW w:w="2242" w:type="dxa"/>
          </w:tcPr>
          <w:p w14:paraId="55ADC335" w14:textId="5701BC91" w:rsidR="0086773D" w:rsidRDefault="0086773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86773D" w14:paraId="029B2392" w14:textId="77777777" w:rsidTr="000C4C4F">
        <w:trPr>
          <w:trHeight w:val="1934"/>
        </w:trPr>
        <w:tc>
          <w:tcPr>
            <w:tcW w:w="2285" w:type="dxa"/>
          </w:tcPr>
          <w:p w14:paraId="022A33D1" w14:textId="17121C63" w:rsidR="0086773D" w:rsidRPr="00586F26" w:rsidRDefault="0086773D" w:rsidP="000C4C4F">
            <w:pPr>
              <w:pStyle w:val="TableParagraph"/>
              <w:spacing w:line="270" w:lineRule="atLeast"/>
              <w:ind w:left="426" w:right="89"/>
              <w:rPr>
                <w:sz w:val="24"/>
                <w:szCs w:val="24"/>
              </w:rPr>
            </w:pPr>
            <w:r w:rsidRPr="00586F26">
              <w:rPr>
                <w:sz w:val="24"/>
                <w:szCs w:val="24"/>
              </w:rPr>
              <w:t>Тема 15. Международные</w:t>
            </w:r>
            <w:r w:rsidRPr="00586F26">
              <w:rPr>
                <w:spacing w:val="1"/>
                <w:sz w:val="24"/>
                <w:szCs w:val="24"/>
              </w:rPr>
              <w:t xml:space="preserve"> </w:t>
            </w:r>
            <w:r w:rsidRPr="00586F26">
              <w:rPr>
                <w:sz w:val="24"/>
                <w:szCs w:val="24"/>
              </w:rPr>
              <w:t>валютно-финансовые</w:t>
            </w:r>
            <w:r w:rsidRPr="00586F26">
              <w:rPr>
                <w:spacing w:val="-52"/>
                <w:sz w:val="24"/>
                <w:szCs w:val="24"/>
              </w:rPr>
              <w:t xml:space="preserve"> </w:t>
            </w:r>
            <w:r w:rsidRPr="00586F26">
              <w:rPr>
                <w:sz w:val="24"/>
                <w:szCs w:val="24"/>
              </w:rPr>
              <w:t>организации</w:t>
            </w:r>
          </w:p>
        </w:tc>
        <w:tc>
          <w:tcPr>
            <w:tcW w:w="5679" w:type="dxa"/>
          </w:tcPr>
          <w:p w14:paraId="40BD7499" w14:textId="7A5E207F" w:rsidR="00A678A3" w:rsidRPr="004A2CAD" w:rsidRDefault="00A678A3" w:rsidP="000C4C4F">
            <w:pPr>
              <w:pStyle w:val="TableParagraph"/>
              <w:spacing w:line="276" w:lineRule="auto"/>
              <w:ind w:left="426"/>
              <w:rPr>
                <w:sz w:val="24"/>
                <w:szCs w:val="24"/>
              </w:rPr>
            </w:pPr>
            <w:r w:rsidRPr="004A2CAD">
              <w:rPr>
                <w:spacing w:val="1"/>
                <w:sz w:val="24"/>
                <w:szCs w:val="24"/>
              </w:rPr>
              <w:t xml:space="preserve">1. </w:t>
            </w:r>
            <w:r w:rsidRPr="004A2CAD">
              <w:rPr>
                <w:sz w:val="24"/>
                <w:szCs w:val="24"/>
              </w:rPr>
              <w:t>Международный валютный фонд: о</w:t>
            </w:r>
            <w:r w:rsidRPr="004A2CAD">
              <w:rPr>
                <w:bCs/>
                <w:sz w:val="24"/>
                <w:szCs w:val="24"/>
              </w:rPr>
              <w:t>рганизационная структура, основные функции и роль в системе мировых финансов</w:t>
            </w:r>
            <w:r w:rsidRPr="004A2CAD">
              <w:rPr>
                <w:sz w:val="24"/>
                <w:szCs w:val="24"/>
              </w:rPr>
              <w:t xml:space="preserve">. </w:t>
            </w:r>
          </w:p>
          <w:p w14:paraId="71D20528" w14:textId="252C891E" w:rsidR="00A678A3" w:rsidRPr="004A2CAD" w:rsidRDefault="00A678A3" w:rsidP="000C4C4F">
            <w:pPr>
              <w:pStyle w:val="TableParagraph"/>
              <w:spacing w:line="276" w:lineRule="auto"/>
              <w:ind w:left="426"/>
              <w:rPr>
                <w:sz w:val="24"/>
                <w:szCs w:val="24"/>
              </w:rPr>
            </w:pPr>
            <w:r w:rsidRPr="004A2CAD">
              <w:rPr>
                <w:sz w:val="24"/>
                <w:szCs w:val="24"/>
              </w:rPr>
              <w:t>2. Группа Всемирного банка: структурные подразделения и основные</w:t>
            </w:r>
            <w:r w:rsidRPr="004A2CAD">
              <w:rPr>
                <w:spacing w:val="1"/>
                <w:sz w:val="24"/>
                <w:szCs w:val="24"/>
              </w:rPr>
              <w:t xml:space="preserve"> </w:t>
            </w:r>
            <w:r w:rsidRPr="004A2CAD">
              <w:rPr>
                <w:sz w:val="24"/>
                <w:szCs w:val="24"/>
              </w:rPr>
              <w:t xml:space="preserve">направления их деятельности. </w:t>
            </w:r>
          </w:p>
          <w:p w14:paraId="2858BA15" w14:textId="1EF93734" w:rsidR="00A678A3" w:rsidRPr="004A2CAD" w:rsidRDefault="00A678A3" w:rsidP="000C4C4F">
            <w:pPr>
              <w:pStyle w:val="a3"/>
              <w:spacing w:line="276" w:lineRule="auto"/>
              <w:ind w:left="426"/>
              <w:rPr>
                <w:sz w:val="24"/>
                <w:szCs w:val="24"/>
              </w:rPr>
            </w:pPr>
            <w:r w:rsidRPr="004A2CAD">
              <w:rPr>
                <w:sz w:val="24"/>
                <w:szCs w:val="24"/>
              </w:rPr>
              <w:t xml:space="preserve">3. Банк международных расчетов: структура и основные функции. Цели и задачи деятельности Базельского комитета по банковскому надзору. </w:t>
            </w:r>
          </w:p>
          <w:p w14:paraId="01A3343A" w14:textId="77777777" w:rsidR="004A2CAD" w:rsidRPr="004A2CAD" w:rsidRDefault="00A678A3" w:rsidP="000C4C4F">
            <w:pPr>
              <w:pStyle w:val="TableParagraph"/>
              <w:spacing w:line="276" w:lineRule="auto"/>
              <w:ind w:left="426"/>
              <w:rPr>
                <w:sz w:val="24"/>
                <w:szCs w:val="24"/>
              </w:rPr>
            </w:pPr>
            <w:r w:rsidRPr="004A2CAD">
              <w:rPr>
                <w:sz w:val="24"/>
                <w:szCs w:val="24"/>
              </w:rPr>
              <w:t xml:space="preserve">4. </w:t>
            </w:r>
            <w:r w:rsidR="004A2CAD" w:rsidRPr="004A2CAD">
              <w:rPr>
                <w:sz w:val="24"/>
                <w:szCs w:val="24"/>
              </w:rPr>
              <w:t xml:space="preserve">Региональные международные банки развития: цели создания, функции и основные направления </w:t>
            </w:r>
            <w:r w:rsidR="004A2CAD" w:rsidRPr="004A2CAD">
              <w:rPr>
                <w:sz w:val="24"/>
                <w:szCs w:val="24"/>
              </w:rPr>
              <w:lastRenderedPageBreak/>
              <w:t xml:space="preserve">деятельности. </w:t>
            </w:r>
          </w:p>
          <w:p w14:paraId="28EA7A60" w14:textId="12F862FA" w:rsidR="004A2CAD" w:rsidRPr="004A2CAD" w:rsidRDefault="004A2CAD" w:rsidP="000C4C4F">
            <w:pPr>
              <w:pStyle w:val="a3"/>
              <w:spacing w:line="276" w:lineRule="auto"/>
              <w:ind w:left="426"/>
              <w:rPr>
                <w:sz w:val="24"/>
                <w:szCs w:val="24"/>
              </w:rPr>
            </w:pPr>
            <w:r w:rsidRPr="004A2CAD">
              <w:rPr>
                <w:sz w:val="24"/>
                <w:szCs w:val="24"/>
              </w:rPr>
              <w:t>5. Новые международные</w:t>
            </w:r>
            <w:r w:rsidRPr="004A2CAD">
              <w:rPr>
                <w:spacing w:val="1"/>
                <w:sz w:val="24"/>
                <w:szCs w:val="24"/>
              </w:rPr>
              <w:t xml:space="preserve"> </w:t>
            </w:r>
            <w:r w:rsidRPr="004A2CAD">
              <w:rPr>
                <w:sz w:val="24"/>
                <w:szCs w:val="24"/>
              </w:rPr>
              <w:t>валютно-финансовые</w:t>
            </w:r>
            <w:r w:rsidRPr="004A2CAD">
              <w:rPr>
                <w:spacing w:val="1"/>
                <w:sz w:val="24"/>
                <w:szCs w:val="24"/>
              </w:rPr>
              <w:t xml:space="preserve"> </w:t>
            </w:r>
            <w:r w:rsidRPr="004A2CAD">
              <w:rPr>
                <w:sz w:val="24"/>
                <w:szCs w:val="24"/>
              </w:rPr>
              <w:t xml:space="preserve">организации: цели создания и основные направления деятельности. </w:t>
            </w:r>
          </w:p>
          <w:p w14:paraId="2812977E" w14:textId="6D1738CF" w:rsidR="0086773D" w:rsidRDefault="00A678A3" w:rsidP="000C4C4F">
            <w:pPr>
              <w:pStyle w:val="TableParagraph"/>
              <w:spacing w:after="60" w:line="276" w:lineRule="auto"/>
              <w:ind w:left="426"/>
              <w:rPr>
                <w:sz w:val="24"/>
              </w:rPr>
            </w:pPr>
            <w:r w:rsidRPr="004A2CAD">
              <w:rPr>
                <w:sz w:val="24"/>
                <w:szCs w:val="24"/>
              </w:rPr>
              <w:t>Рекомендуемые</w:t>
            </w:r>
            <w:r w:rsidRPr="004A2CAD">
              <w:rPr>
                <w:spacing w:val="-3"/>
                <w:sz w:val="24"/>
                <w:szCs w:val="24"/>
              </w:rPr>
              <w:t xml:space="preserve"> </w:t>
            </w:r>
            <w:r w:rsidRPr="004A2CAD">
              <w:rPr>
                <w:sz w:val="24"/>
                <w:szCs w:val="24"/>
              </w:rPr>
              <w:t>источники:</w:t>
            </w:r>
            <w:r w:rsidRPr="004A2CAD">
              <w:rPr>
                <w:spacing w:val="-3"/>
                <w:sz w:val="24"/>
                <w:szCs w:val="24"/>
              </w:rPr>
              <w:t xml:space="preserve"> </w:t>
            </w:r>
            <w:r w:rsidRPr="004A2CAD">
              <w:rPr>
                <w:sz w:val="24"/>
                <w:szCs w:val="24"/>
              </w:rPr>
              <w:t xml:space="preserve">8.2, 8.3, 8.4, </w:t>
            </w:r>
            <w:r w:rsidRPr="004A2CAD">
              <w:rPr>
                <w:spacing w:val="-6"/>
                <w:sz w:val="24"/>
                <w:szCs w:val="24"/>
              </w:rPr>
              <w:t xml:space="preserve">8.5, 8.6, </w:t>
            </w:r>
            <w:r w:rsidRPr="004A2CAD">
              <w:rPr>
                <w:sz w:val="24"/>
                <w:szCs w:val="24"/>
              </w:rPr>
              <w:t>8.10</w:t>
            </w:r>
          </w:p>
        </w:tc>
        <w:tc>
          <w:tcPr>
            <w:tcW w:w="2242" w:type="dxa"/>
          </w:tcPr>
          <w:p w14:paraId="6C4A89F3" w14:textId="78ABEF59" w:rsidR="0086773D" w:rsidRDefault="0086773D" w:rsidP="000C4C4F">
            <w:pPr>
              <w:pStyle w:val="TableParagraph"/>
              <w:spacing w:line="276" w:lineRule="auto"/>
              <w:ind w:left="426"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86773D" w14:paraId="273E50E5" w14:textId="77777777" w:rsidTr="000C4C4F">
        <w:trPr>
          <w:trHeight w:val="1934"/>
        </w:trPr>
        <w:tc>
          <w:tcPr>
            <w:tcW w:w="2285" w:type="dxa"/>
          </w:tcPr>
          <w:p w14:paraId="4B8D43BE" w14:textId="1FA11AAC" w:rsidR="0086773D" w:rsidRPr="00586F26" w:rsidRDefault="0086773D" w:rsidP="000C4C4F">
            <w:pPr>
              <w:pStyle w:val="TableParagraph"/>
              <w:spacing w:line="270" w:lineRule="atLeast"/>
              <w:ind w:left="426" w:right="89"/>
              <w:rPr>
                <w:sz w:val="24"/>
                <w:szCs w:val="24"/>
              </w:rPr>
            </w:pPr>
            <w:r w:rsidRPr="00586F26">
              <w:rPr>
                <w:sz w:val="24"/>
                <w:szCs w:val="24"/>
              </w:rPr>
              <w:lastRenderedPageBreak/>
              <w:t>Тема 16. Место и роль России в системе мировых финансов</w:t>
            </w:r>
          </w:p>
        </w:tc>
        <w:tc>
          <w:tcPr>
            <w:tcW w:w="5679" w:type="dxa"/>
          </w:tcPr>
          <w:p w14:paraId="6CFEE80B" w14:textId="77777777" w:rsidR="00096FBA" w:rsidRPr="00096FBA" w:rsidRDefault="00A678A3" w:rsidP="000C4C4F">
            <w:pPr>
              <w:pStyle w:val="TableParagraph"/>
              <w:spacing w:line="276" w:lineRule="auto"/>
              <w:ind w:left="426"/>
              <w:rPr>
                <w:bCs/>
                <w:sz w:val="24"/>
                <w:szCs w:val="24"/>
              </w:rPr>
            </w:pPr>
            <w:r w:rsidRPr="00096FBA">
              <w:rPr>
                <w:sz w:val="24"/>
                <w:szCs w:val="24"/>
              </w:rPr>
              <w:t xml:space="preserve">1. </w:t>
            </w:r>
            <w:r w:rsidR="00096FBA" w:rsidRPr="00096FBA">
              <w:rPr>
                <w:bCs/>
                <w:sz w:val="24"/>
                <w:szCs w:val="24"/>
              </w:rPr>
              <w:t>Особенности валютной политики, валютного регулирования и валютного контроля в России по сравнению с международной практикой.</w:t>
            </w:r>
          </w:p>
          <w:p w14:paraId="1C73D93B" w14:textId="77777777" w:rsidR="00096FBA" w:rsidRPr="00096FBA" w:rsidRDefault="00A678A3" w:rsidP="000C4C4F">
            <w:pPr>
              <w:pStyle w:val="a3"/>
              <w:spacing w:line="276" w:lineRule="auto"/>
              <w:ind w:left="426"/>
              <w:rPr>
                <w:spacing w:val="1"/>
                <w:sz w:val="24"/>
                <w:szCs w:val="24"/>
              </w:rPr>
            </w:pPr>
            <w:r w:rsidRPr="00096FBA">
              <w:rPr>
                <w:spacing w:val="1"/>
                <w:sz w:val="24"/>
                <w:szCs w:val="24"/>
              </w:rPr>
              <w:t xml:space="preserve">2. </w:t>
            </w:r>
            <w:r w:rsidR="00096FBA" w:rsidRPr="00096FBA">
              <w:rPr>
                <w:sz w:val="24"/>
                <w:szCs w:val="24"/>
              </w:rPr>
              <w:t>Платежный</w:t>
            </w:r>
            <w:r w:rsidR="00096FBA" w:rsidRPr="00096FBA">
              <w:rPr>
                <w:spacing w:val="1"/>
                <w:sz w:val="24"/>
                <w:szCs w:val="24"/>
              </w:rPr>
              <w:t xml:space="preserve"> </w:t>
            </w:r>
            <w:r w:rsidR="00096FBA" w:rsidRPr="00096FBA">
              <w:rPr>
                <w:sz w:val="24"/>
                <w:szCs w:val="24"/>
              </w:rPr>
              <w:t>баланс</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p>
          <w:p w14:paraId="585DCE35" w14:textId="0584DA74" w:rsidR="00A678A3" w:rsidRPr="00096FBA" w:rsidRDefault="00096FBA" w:rsidP="000C4C4F">
            <w:pPr>
              <w:pStyle w:val="a3"/>
              <w:spacing w:line="276" w:lineRule="auto"/>
              <w:ind w:left="426"/>
              <w:rPr>
                <w:sz w:val="24"/>
                <w:szCs w:val="24"/>
              </w:rPr>
            </w:pPr>
            <w:r w:rsidRPr="00096FBA">
              <w:rPr>
                <w:spacing w:val="1"/>
                <w:sz w:val="24"/>
                <w:szCs w:val="24"/>
              </w:rPr>
              <w:t xml:space="preserve">3. </w:t>
            </w:r>
            <w:r w:rsidRPr="00096FBA">
              <w:rPr>
                <w:sz w:val="24"/>
                <w:szCs w:val="24"/>
              </w:rPr>
              <w:t xml:space="preserve">Внешний долг России. </w:t>
            </w:r>
          </w:p>
          <w:p w14:paraId="056CAC44" w14:textId="2D4C07D5" w:rsidR="0086773D" w:rsidRPr="00096FBA" w:rsidRDefault="004E00A7" w:rsidP="000C4C4F">
            <w:pPr>
              <w:pStyle w:val="TableParagraph"/>
              <w:spacing w:after="60" w:line="276" w:lineRule="auto"/>
              <w:ind w:left="426"/>
              <w:rPr>
                <w:sz w:val="24"/>
                <w:szCs w:val="24"/>
              </w:rPr>
            </w:pPr>
            <w:r w:rsidRPr="00216FA1">
              <w:rPr>
                <w:sz w:val="24"/>
                <w:szCs w:val="24"/>
              </w:rPr>
              <w:t>4</w:t>
            </w:r>
            <w:r w:rsidR="00A678A3" w:rsidRPr="00096FBA">
              <w:rPr>
                <w:sz w:val="24"/>
                <w:szCs w:val="24"/>
              </w:rPr>
              <w:t xml:space="preserve">. </w:t>
            </w:r>
            <w:r w:rsidR="00096FBA" w:rsidRPr="00096FBA">
              <w:rPr>
                <w:sz w:val="24"/>
                <w:szCs w:val="24"/>
              </w:rPr>
              <w:t>Участие</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r w:rsidR="00096FBA" w:rsidRPr="00096FBA">
              <w:rPr>
                <w:sz w:val="24"/>
                <w:szCs w:val="24"/>
              </w:rPr>
              <w:t>в</w:t>
            </w:r>
            <w:r w:rsidR="00096FBA" w:rsidRPr="00096FBA">
              <w:rPr>
                <w:spacing w:val="1"/>
                <w:sz w:val="24"/>
                <w:szCs w:val="24"/>
              </w:rPr>
              <w:t xml:space="preserve"> деятельности традиционных и новых </w:t>
            </w:r>
            <w:r w:rsidR="00096FBA" w:rsidRPr="00096FBA">
              <w:rPr>
                <w:sz w:val="24"/>
                <w:szCs w:val="24"/>
              </w:rPr>
              <w:t>международных</w:t>
            </w:r>
            <w:r w:rsidR="00096FBA" w:rsidRPr="00096FBA">
              <w:rPr>
                <w:spacing w:val="1"/>
                <w:sz w:val="24"/>
                <w:szCs w:val="24"/>
              </w:rPr>
              <w:t xml:space="preserve"> валютно-</w:t>
            </w:r>
            <w:r w:rsidR="00096FBA" w:rsidRPr="00096FBA">
              <w:rPr>
                <w:sz w:val="24"/>
                <w:szCs w:val="24"/>
              </w:rPr>
              <w:t>финансовых</w:t>
            </w:r>
            <w:r w:rsidR="00096FBA" w:rsidRPr="00096FBA">
              <w:rPr>
                <w:spacing w:val="-4"/>
                <w:sz w:val="24"/>
                <w:szCs w:val="24"/>
              </w:rPr>
              <w:t xml:space="preserve"> организаций.</w:t>
            </w:r>
            <w:r w:rsidR="00096FBA" w:rsidRPr="00096FBA">
              <w:rPr>
                <w:spacing w:val="-4"/>
                <w:sz w:val="24"/>
                <w:szCs w:val="24"/>
              </w:rPr>
              <w:br/>
            </w:r>
            <w:r w:rsidR="00A678A3" w:rsidRPr="00096FBA">
              <w:rPr>
                <w:sz w:val="24"/>
                <w:szCs w:val="24"/>
              </w:rPr>
              <w:t>Рекомендуемые</w:t>
            </w:r>
            <w:r w:rsidR="00A678A3" w:rsidRPr="00096FBA">
              <w:rPr>
                <w:spacing w:val="-3"/>
                <w:sz w:val="24"/>
                <w:szCs w:val="24"/>
              </w:rPr>
              <w:t xml:space="preserve"> </w:t>
            </w:r>
            <w:r w:rsidR="00A678A3" w:rsidRPr="00096FBA">
              <w:rPr>
                <w:sz w:val="24"/>
                <w:szCs w:val="24"/>
              </w:rPr>
              <w:t>источники:</w:t>
            </w:r>
            <w:r w:rsidR="00A678A3" w:rsidRPr="00096FBA">
              <w:rPr>
                <w:spacing w:val="-3"/>
                <w:sz w:val="24"/>
                <w:szCs w:val="24"/>
              </w:rPr>
              <w:t xml:space="preserve"> </w:t>
            </w:r>
            <w:r w:rsidR="00A678A3" w:rsidRPr="00096FBA">
              <w:rPr>
                <w:sz w:val="24"/>
                <w:szCs w:val="24"/>
              </w:rPr>
              <w:t xml:space="preserve">8.2, </w:t>
            </w:r>
            <w:r w:rsidR="007B7C7A">
              <w:rPr>
                <w:sz w:val="24"/>
                <w:szCs w:val="24"/>
              </w:rPr>
              <w:t xml:space="preserve">8.3, </w:t>
            </w:r>
            <w:r w:rsidR="00A678A3" w:rsidRPr="00096FBA">
              <w:rPr>
                <w:sz w:val="24"/>
                <w:szCs w:val="24"/>
              </w:rPr>
              <w:t xml:space="preserve">8.4, </w:t>
            </w:r>
            <w:r w:rsidR="00A678A3" w:rsidRPr="00096FBA">
              <w:rPr>
                <w:spacing w:val="-6"/>
                <w:sz w:val="24"/>
                <w:szCs w:val="24"/>
              </w:rPr>
              <w:t xml:space="preserve">8.5, 8.6, </w:t>
            </w:r>
            <w:r w:rsidR="00A678A3" w:rsidRPr="00096FBA">
              <w:rPr>
                <w:sz w:val="24"/>
                <w:szCs w:val="24"/>
              </w:rPr>
              <w:t>8.10</w:t>
            </w:r>
            <w:r w:rsidR="007B7C7A">
              <w:rPr>
                <w:sz w:val="24"/>
                <w:szCs w:val="24"/>
              </w:rPr>
              <w:t>, 8.11, 8.12</w:t>
            </w:r>
          </w:p>
        </w:tc>
        <w:tc>
          <w:tcPr>
            <w:tcW w:w="2242" w:type="dxa"/>
          </w:tcPr>
          <w:p w14:paraId="351950D2" w14:textId="770A2004" w:rsidR="0086773D" w:rsidRDefault="0086773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rsidP="000C4C4F">
      <w:pPr>
        <w:pStyle w:val="a3"/>
        <w:spacing w:before="7"/>
        <w:ind w:left="426"/>
        <w:rPr>
          <w:b/>
          <w:sz w:val="12"/>
        </w:rPr>
      </w:pPr>
    </w:p>
    <w:p w14:paraId="24068135" w14:textId="2F685FF9" w:rsidR="001B5E99" w:rsidRDefault="001B5E99" w:rsidP="000C4C4F">
      <w:pPr>
        <w:pStyle w:val="a3"/>
        <w:spacing w:before="7"/>
        <w:ind w:left="426"/>
        <w:rPr>
          <w:b/>
          <w:sz w:val="12"/>
        </w:rPr>
      </w:pPr>
    </w:p>
    <w:p w14:paraId="52369911" w14:textId="139AF134" w:rsidR="004B4AE3" w:rsidRDefault="004B4AE3" w:rsidP="000C4C4F">
      <w:pPr>
        <w:pStyle w:val="a3"/>
        <w:spacing w:before="7"/>
        <w:ind w:left="426"/>
        <w:rPr>
          <w:b/>
          <w:sz w:val="12"/>
        </w:rPr>
      </w:pPr>
    </w:p>
    <w:p w14:paraId="3A240B11" w14:textId="13C96757" w:rsidR="004B4AE3" w:rsidRDefault="004B4AE3" w:rsidP="000C4C4F">
      <w:pPr>
        <w:pStyle w:val="a3"/>
        <w:spacing w:before="7"/>
        <w:ind w:left="426"/>
        <w:rPr>
          <w:b/>
          <w:sz w:val="12"/>
        </w:rPr>
      </w:pPr>
    </w:p>
    <w:p w14:paraId="308E381E" w14:textId="5B0BA3A0" w:rsidR="004B4AE3" w:rsidRDefault="004B4AE3" w:rsidP="000C4C4F">
      <w:pPr>
        <w:pStyle w:val="a3"/>
        <w:spacing w:before="7"/>
        <w:ind w:left="426"/>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28" w:name="_bookmark8"/>
      <w:bookmarkEnd w:id="28"/>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29" w:name="_bookmark9"/>
      <w:bookmarkEnd w:id="29"/>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0C4C4F">
      <w:pPr>
        <w:pStyle w:val="a3"/>
        <w:spacing w:before="62" w:line="276" w:lineRule="auto"/>
        <w:ind w:left="426"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0C4C4F">
      <w:pPr>
        <w:pStyle w:val="a3"/>
        <w:spacing w:before="2"/>
        <w:ind w:left="426"/>
        <w:rPr>
          <w:sz w:val="10"/>
        </w:rPr>
      </w:pPr>
    </w:p>
    <w:p w14:paraId="159EF963" w14:textId="77777777" w:rsidR="00152FB3" w:rsidRDefault="00152FB3" w:rsidP="000C4C4F">
      <w:pPr>
        <w:pStyle w:val="a3"/>
        <w:spacing w:before="5" w:after="1"/>
        <w:ind w:left="426"/>
        <w:rPr>
          <w:sz w:val="21"/>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0C4C4F">
        <w:trPr>
          <w:trHeight w:val="827"/>
        </w:trPr>
        <w:tc>
          <w:tcPr>
            <w:tcW w:w="2693" w:type="dxa"/>
          </w:tcPr>
          <w:p w14:paraId="0ED2088F" w14:textId="77777777" w:rsidR="00152FB3" w:rsidRDefault="00DC55B4" w:rsidP="000C4C4F">
            <w:pPr>
              <w:pStyle w:val="TableParagraph"/>
              <w:spacing w:line="276" w:lineRule="exact"/>
              <w:ind w:left="138"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0C4C4F">
            <w:pPr>
              <w:pStyle w:val="TableParagraph"/>
              <w:spacing w:line="276" w:lineRule="exact"/>
              <w:ind w:left="145"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0C4C4F">
            <w:pPr>
              <w:pStyle w:val="TableParagraph"/>
              <w:ind w:left="426"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0C4C4F">
        <w:trPr>
          <w:trHeight w:val="691"/>
        </w:trPr>
        <w:tc>
          <w:tcPr>
            <w:tcW w:w="2693" w:type="dxa"/>
          </w:tcPr>
          <w:p w14:paraId="549612C4" w14:textId="77777777" w:rsidR="00152FB3" w:rsidRPr="00507D53" w:rsidRDefault="00DC55B4" w:rsidP="000C4C4F">
            <w:pPr>
              <w:pStyle w:val="TableParagraph"/>
              <w:ind w:left="426" w:right="184"/>
            </w:pPr>
            <w:r w:rsidRPr="00507D53">
              <w:t>Мировые финансы и</w:t>
            </w:r>
            <w:r w:rsidRPr="00507D53">
              <w:rPr>
                <w:spacing w:val="1"/>
              </w:rPr>
              <w:t xml:space="preserve"> </w:t>
            </w:r>
            <w:r w:rsidRPr="00507D53">
              <w:t>мировой</w:t>
            </w:r>
            <w:r w:rsidRPr="00507D53">
              <w:rPr>
                <w:spacing w:val="-5"/>
              </w:rPr>
              <w:t xml:space="preserve"> </w:t>
            </w:r>
            <w:r w:rsidRPr="00507D53">
              <w:t>финансовый</w:t>
            </w:r>
            <w:r w:rsidRPr="00507D53">
              <w:rPr>
                <w:spacing w:val="-5"/>
              </w:rPr>
              <w:t xml:space="preserve"> </w:t>
            </w:r>
            <w:r w:rsidRPr="00507D53">
              <w:t>рынок</w:t>
            </w:r>
          </w:p>
        </w:tc>
        <w:tc>
          <w:tcPr>
            <w:tcW w:w="4253" w:type="dxa"/>
          </w:tcPr>
          <w:p w14:paraId="1C5AC824" w14:textId="43074094" w:rsidR="00152FB3" w:rsidRPr="00507D53" w:rsidRDefault="00C81881" w:rsidP="000C4C4F">
            <w:pPr>
              <w:pStyle w:val="a3"/>
              <w:spacing w:after="60" w:line="230" w:lineRule="atLeast"/>
              <w:ind w:left="145"/>
              <w:rPr>
                <w:sz w:val="22"/>
                <w:szCs w:val="22"/>
              </w:rPr>
            </w:pPr>
            <w:r w:rsidRPr="00507D53">
              <w:rPr>
                <w:sz w:val="22"/>
                <w:szCs w:val="22"/>
              </w:rPr>
              <w:t>Взаимосвязь мировой экономики и мировых финансов. Особенности финансиализации мировой экономики. Понятие финансовой глубины и финансовой открытости страны.</w:t>
            </w:r>
            <w:r w:rsidR="00507D53" w:rsidRPr="00507D53">
              <w:rPr>
                <w:sz w:val="22"/>
                <w:szCs w:val="22"/>
              </w:rPr>
              <w:t xml:space="preserve"> </w:t>
            </w:r>
          </w:p>
        </w:tc>
        <w:tc>
          <w:tcPr>
            <w:tcW w:w="2948" w:type="dxa"/>
          </w:tcPr>
          <w:p w14:paraId="61BCC5DF" w14:textId="66DB0801" w:rsidR="00152FB3" w:rsidRDefault="00B013FE" w:rsidP="000C4C4F">
            <w:pPr>
              <w:pStyle w:val="TableParagraph"/>
              <w:spacing w:line="230" w:lineRule="atLeast"/>
              <w:ind w:left="426"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0C4C4F">
        <w:trPr>
          <w:trHeight w:val="690"/>
        </w:trPr>
        <w:tc>
          <w:tcPr>
            <w:tcW w:w="2693" w:type="dxa"/>
          </w:tcPr>
          <w:p w14:paraId="72A9F09A" w14:textId="19929394" w:rsidR="00152FB3" w:rsidRPr="00507D53" w:rsidRDefault="00DC55B4" w:rsidP="000C4C4F">
            <w:pPr>
              <w:pStyle w:val="TableParagraph"/>
              <w:ind w:left="426" w:right="393"/>
            </w:pPr>
            <w:r w:rsidRPr="00507D53">
              <w:t>Валюта</w:t>
            </w:r>
            <w:r w:rsidR="00507D53" w:rsidRPr="00507D53">
              <w:t xml:space="preserve">, </w:t>
            </w:r>
            <w:r w:rsidRPr="00507D53">
              <w:t>международные</w:t>
            </w:r>
            <w:r w:rsidRPr="00507D53">
              <w:rPr>
                <w:spacing w:val="-47"/>
              </w:rPr>
              <w:t xml:space="preserve"> </w:t>
            </w:r>
            <w:r w:rsidRPr="00507D53">
              <w:t>валютные</w:t>
            </w:r>
            <w:r w:rsidRPr="00507D53">
              <w:rPr>
                <w:spacing w:val="-2"/>
              </w:rPr>
              <w:t xml:space="preserve"> </w:t>
            </w:r>
            <w:r w:rsidRPr="00507D53">
              <w:t>отношения</w:t>
            </w:r>
            <w:r w:rsidR="00507D53" w:rsidRPr="00507D53">
              <w:t xml:space="preserve"> и валютная политика</w:t>
            </w:r>
          </w:p>
        </w:tc>
        <w:tc>
          <w:tcPr>
            <w:tcW w:w="4253" w:type="dxa"/>
          </w:tcPr>
          <w:p w14:paraId="7C802CC4" w14:textId="7C238E8D" w:rsidR="00152FB3" w:rsidRPr="000E5389" w:rsidRDefault="00507D53" w:rsidP="000C4C4F">
            <w:pPr>
              <w:pStyle w:val="a3"/>
              <w:spacing w:after="60" w:line="230" w:lineRule="atLeast"/>
              <w:ind w:left="145"/>
              <w:rPr>
                <w:sz w:val="22"/>
                <w:szCs w:val="22"/>
              </w:rPr>
            </w:pPr>
            <w:r w:rsidRPr="000E5389">
              <w:rPr>
                <w:sz w:val="22"/>
                <w:szCs w:val="22"/>
              </w:rPr>
              <w:t>Виды валютных котировок.</w:t>
            </w:r>
            <w:r w:rsidR="002B5195" w:rsidRPr="000E5389">
              <w:rPr>
                <w:sz w:val="22"/>
                <w:szCs w:val="22"/>
              </w:rPr>
              <w:t xml:space="preserve"> </w:t>
            </w:r>
            <w:r w:rsidR="000E5389" w:rsidRPr="000E5389">
              <w:rPr>
                <w:sz w:val="22"/>
                <w:szCs w:val="22"/>
              </w:rPr>
              <w:t>Методы прогнозирования валютного курса. Организационная форма международных</w:t>
            </w:r>
            <w:r w:rsidR="000E5389" w:rsidRPr="000E5389">
              <w:rPr>
                <w:spacing w:val="1"/>
                <w:sz w:val="22"/>
                <w:szCs w:val="22"/>
              </w:rPr>
              <w:t xml:space="preserve"> </w:t>
            </w:r>
            <w:r w:rsidR="000E5389" w:rsidRPr="000E5389">
              <w:rPr>
                <w:sz w:val="22"/>
                <w:szCs w:val="22"/>
              </w:rPr>
              <w:t>валютных</w:t>
            </w:r>
            <w:r w:rsidR="000E5389" w:rsidRPr="000E5389">
              <w:rPr>
                <w:spacing w:val="1"/>
                <w:sz w:val="22"/>
                <w:szCs w:val="22"/>
              </w:rPr>
              <w:t xml:space="preserve"> </w:t>
            </w:r>
            <w:r w:rsidR="000E5389" w:rsidRPr="000E5389">
              <w:rPr>
                <w:sz w:val="22"/>
                <w:szCs w:val="22"/>
              </w:rPr>
              <w:t>отношений. Валютные</w:t>
            </w:r>
            <w:r w:rsidR="000E5389" w:rsidRPr="000E5389">
              <w:rPr>
                <w:spacing w:val="1"/>
                <w:sz w:val="22"/>
                <w:szCs w:val="22"/>
              </w:rPr>
              <w:t xml:space="preserve"> </w:t>
            </w:r>
            <w:r w:rsidR="000E5389" w:rsidRPr="000E5389">
              <w:rPr>
                <w:sz w:val="22"/>
                <w:szCs w:val="22"/>
              </w:rPr>
              <w:t>ограничения,</w:t>
            </w:r>
            <w:r w:rsidR="000E5389" w:rsidRPr="000E5389">
              <w:rPr>
                <w:spacing w:val="1"/>
                <w:sz w:val="22"/>
                <w:szCs w:val="22"/>
              </w:rPr>
              <w:t xml:space="preserve"> в</w:t>
            </w:r>
            <w:r w:rsidR="000E5389" w:rsidRPr="000E5389">
              <w:rPr>
                <w:sz w:val="22"/>
                <w:szCs w:val="22"/>
              </w:rPr>
              <w:t>алютная</w:t>
            </w:r>
            <w:r w:rsidR="000E5389" w:rsidRPr="000E5389">
              <w:rPr>
                <w:spacing w:val="1"/>
                <w:sz w:val="22"/>
                <w:szCs w:val="22"/>
              </w:rPr>
              <w:t xml:space="preserve"> </w:t>
            </w:r>
            <w:r w:rsidR="000E5389" w:rsidRPr="000E5389">
              <w:rPr>
                <w:sz w:val="22"/>
                <w:szCs w:val="22"/>
              </w:rPr>
              <w:t>дискриминация,</w:t>
            </w:r>
            <w:r w:rsidR="000E5389" w:rsidRPr="000E5389">
              <w:rPr>
                <w:spacing w:val="-1"/>
                <w:sz w:val="22"/>
                <w:szCs w:val="22"/>
              </w:rPr>
              <w:t xml:space="preserve"> </w:t>
            </w:r>
            <w:r w:rsidR="000E5389" w:rsidRPr="000E5389">
              <w:rPr>
                <w:sz w:val="22"/>
                <w:szCs w:val="22"/>
              </w:rPr>
              <w:t>валютная</w:t>
            </w:r>
            <w:r w:rsidR="000E5389" w:rsidRPr="000E5389">
              <w:rPr>
                <w:spacing w:val="1"/>
                <w:sz w:val="22"/>
                <w:szCs w:val="22"/>
              </w:rPr>
              <w:t xml:space="preserve"> </w:t>
            </w:r>
            <w:r w:rsidR="000E5389" w:rsidRPr="000E5389">
              <w:rPr>
                <w:sz w:val="22"/>
                <w:szCs w:val="22"/>
              </w:rPr>
              <w:t>блокада. Основные функции золота в современной мировой валютно-</w:t>
            </w:r>
            <w:r w:rsidR="000E5389" w:rsidRPr="000E5389">
              <w:rPr>
                <w:sz w:val="22"/>
                <w:szCs w:val="22"/>
              </w:rPr>
              <w:lastRenderedPageBreak/>
              <w:t xml:space="preserve">финансовой системе. </w:t>
            </w:r>
          </w:p>
        </w:tc>
        <w:tc>
          <w:tcPr>
            <w:tcW w:w="2948" w:type="dxa"/>
          </w:tcPr>
          <w:p w14:paraId="5C425FE6" w14:textId="7BCF045F" w:rsidR="00152FB3" w:rsidRDefault="00C81881" w:rsidP="000C4C4F">
            <w:pPr>
              <w:pStyle w:val="TableParagraph"/>
              <w:spacing w:line="230" w:lineRule="atLeast"/>
              <w:ind w:left="426"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lastRenderedPageBreak/>
              <w:t xml:space="preserve">Интернете </w:t>
            </w:r>
            <w:r w:rsidRPr="00BE260E">
              <w:rPr>
                <w:lang w:eastAsia="ru-RU"/>
              </w:rPr>
              <w:t>по темам семинарских занятий</w:t>
            </w:r>
            <w:r>
              <w:rPr>
                <w:lang w:eastAsia="ru-RU"/>
              </w:rPr>
              <w:t>.</w:t>
            </w:r>
          </w:p>
        </w:tc>
      </w:tr>
      <w:tr w:rsidR="00152FB3" w14:paraId="6199BB37" w14:textId="77777777" w:rsidTr="000C4C4F">
        <w:trPr>
          <w:trHeight w:val="688"/>
        </w:trPr>
        <w:tc>
          <w:tcPr>
            <w:tcW w:w="2693" w:type="dxa"/>
          </w:tcPr>
          <w:p w14:paraId="5685CAD7" w14:textId="5CD3DB19" w:rsidR="00152FB3" w:rsidRPr="00507D53" w:rsidRDefault="002D0F62" w:rsidP="000C4C4F">
            <w:pPr>
              <w:pStyle w:val="TableParagraph"/>
              <w:ind w:left="426"/>
            </w:pPr>
            <w:r>
              <w:lastRenderedPageBreak/>
              <w:t>Международная в</w:t>
            </w:r>
            <w:r w:rsidRPr="00507D53">
              <w:t>алютн</w:t>
            </w:r>
            <w:r>
              <w:t>ая</w:t>
            </w:r>
            <w:r w:rsidRPr="00507D53">
              <w:rPr>
                <w:spacing w:val="-4"/>
              </w:rPr>
              <w:t xml:space="preserve"> </w:t>
            </w:r>
            <w:r w:rsidRPr="00507D53">
              <w:t>с</w:t>
            </w:r>
            <w:r>
              <w:t>истема</w:t>
            </w:r>
          </w:p>
        </w:tc>
        <w:tc>
          <w:tcPr>
            <w:tcW w:w="4253" w:type="dxa"/>
          </w:tcPr>
          <w:p w14:paraId="174C50B1" w14:textId="68B55C32" w:rsidR="00152FB3" w:rsidRPr="00740497" w:rsidRDefault="00740497" w:rsidP="000C4C4F">
            <w:pPr>
              <w:pStyle w:val="a3"/>
              <w:spacing w:line="230" w:lineRule="atLeast"/>
              <w:ind w:left="145"/>
              <w:jc w:val="both"/>
              <w:rPr>
                <w:spacing w:val="1"/>
                <w:sz w:val="22"/>
                <w:szCs w:val="22"/>
              </w:rPr>
            </w:pPr>
            <w:r w:rsidRPr="00740497">
              <w:rPr>
                <w:sz w:val="22"/>
                <w:szCs w:val="22"/>
              </w:rPr>
              <w:t>Соотношение</w:t>
            </w:r>
            <w:r w:rsidRPr="00740497">
              <w:rPr>
                <w:spacing w:val="1"/>
                <w:sz w:val="22"/>
                <w:szCs w:val="22"/>
              </w:rPr>
              <w:t xml:space="preserve"> </w:t>
            </w:r>
            <w:r w:rsidRPr="00740497">
              <w:rPr>
                <w:sz w:val="22"/>
                <w:szCs w:val="22"/>
              </w:rPr>
              <w:t>национальных,</w:t>
            </w:r>
            <w:r w:rsidRPr="00740497">
              <w:rPr>
                <w:spacing w:val="1"/>
                <w:sz w:val="22"/>
                <w:szCs w:val="22"/>
              </w:rPr>
              <w:t xml:space="preserve"> </w:t>
            </w:r>
            <w:r w:rsidRPr="00740497">
              <w:rPr>
                <w:sz w:val="22"/>
                <w:szCs w:val="22"/>
              </w:rPr>
              <w:t>региональных,</w:t>
            </w:r>
            <w:r w:rsidRPr="00740497">
              <w:rPr>
                <w:spacing w:val="1"/>
                <w:sz w:val="22"/>
                <w:szCs w:val="22"/>
              </w:rPr>
              <w:t xml:space="preserve"> </w:t>
            </w:r>
            <w:r w:rsidRPr="00740497">
              <w:rPr>
                <w:sz w:val="22"/>
                <w:szCs w:val="22"/>
              </w:rPr>
              <w:t>международной</w:t>
            </w:r>
            <w:r w:rsidRPr="00740497">
              <w:rPr>
                <w:spacing w:val="1"/>
                <w:sz w:val="22"/>
                <w:szCs w:val="22"/>
              </w:rPr>
              <w:t xml:space="preserve"> </w:t>
            </w:r>
            <w:r w:rsidRPr="00740497">
              <w:rPr>
                <w:sz w:val="22"/>
                <w:szCs w:val="22"/>
              </w:rPr>
              <w:t>и</w:t>
            </w:r>
            <w:r w:rsidRPr="00740497">
              <w:rPr>
                <w:spacing w:val="1"/>
                <w:sz w:val="22"/>
                <w:szCs w:val="22"/>
              </w:rPr>
              <w:t xml:space="preserve"> </w:t>
            </w:r>
            <w:r w:rsidRPr="00740497">
              <w:rPr>
                <w:sz w:val="22"/>
                <w:szCs w:val="22"/>
              </w:rPr>
              <w:t>мировой валютных систем. Этапы мирового валютного кризиса (1929-1936 гг.). Валютные войны и</w:t>
            </w:r>
            <w:r w:rsidRPr="00740497">
              <w:rPr>
                <w:spacing w:val="1"/>
                <w:sz w:val="22"/>
                <w:szCs w:val="22"/>
              </w:rPr>
              <w:t xml:space="preserve"> </w:t>
            </w:r>
            <w:r w:rsidRPr="00740497">
              <w:rPr>
                <w:sz w:val="22"/>
                <w:szCs w:val="22"/>
              </w:rPr>
              <w:t>валютные</w:t>
            </w:r>
            <w:r w:rsidRPr="00740497">
              <w:rPr>
                <w:spacing w:val="1"/>
                <w:sz w:val="22"/>
                <w:szCs w:val="22"/>
              </w:rPr>
              <w:t xml:space="preserve"> </w:t>
            </w:r>
            <w:r w:rsidRPr="00740497">
              <w:rPr>
                <w:sz w:val="22"/>
                <w:szCs w:val="22"/>
              </w:rPr>
              <w:t xml:space="preserve">блоки. </w:t>
            </w:r>
            <w:r w:rsidRPr="00740497">
              <w:rPr>
                <w:spacing w:val="1"/>
                <w:sz w:val="22"/>
                <w:szCs w:val="22"/>
              </w:rPr>
              <w:t xml:space="preserve">Валютный полицентризм. Распад валютных зон. Причины дедолларизации действующей </w:t>
            </w:r>
            <w:r>
              <w:rPr>
                <w:spacing w:val="1"/>
                <w:sz w:val="22"/>
                <w:szCs w:val="22"/>
              </w:rPr>
              <w:t xml:space="preserve">международной валютной системы </w:t>
            </w:r>
            <w:r w:rsidRPr="00740497">
              <w:rPr>
                <w:spacing w:val="1"/>
                <w:sz w:val="22"/>
                <w:szCs w:val="22"/>
              </w:rPr>
              <w:t>и интернационализации валют развивающихся стран в современных условиях.</w:t>
            </w:r>
          </w:p>
        </w:tc>
        <w:tc>
          <w:tcPr>
            <w:tcW w:w="2948" w:type="dxa"/>
          </w:tcPr>
          <w:p w14:paraId="5BA6F2A3" w14:textId="77777777" w:rsidR="00152FB3" w:rsidRDefault="002D0F62"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0C4C4F">
            <w:pPr>
              <w:pStyle w:val="TableParagraph"/>
              <w:spacing w:line="230" w:lineRule="exact"/>
              <w:ind w:left="426" w:right="164"/>
              <w:rPr>
                <w:sz w:val="20"/>
              </w:rPr>
            </w:pPr>
          </w:p>
        </w:tc>
      </w:tr>
      <w:tr w:rsidR="00152FB3" w14:paraId="364F7505" w14:textId="77777777" w:rsidTr="000C4C4F">
        <w:trPr>
          <w:trHeight w:val="690"/>
        </w:trPr>
        <w:tc>
          <w:tcPr>
            <w:tcW w:w="2693" w:type="dxa"/>
          </w:tcPr>
          <w:p w14:paraId="61B00F6F" w14:textId="0F4D405E" w:rsidR="00152FB3" w:rsidRPr="00507D53" w:rsidRDefault="00DC55B4" w:rsidP="000C4C4F">
            <w:pPr>
              <w:pStyle w:val="TableParagraph"/>
              <w:spacing w:line="230" w:lineRule="atLeast"/>
              <w:ind w:left="426" w:right="320"/>
            </w:pPr>
            <w:r w:rsidRPr="00507D53">
              <w:t>Регио</w:t>
            </w:r>
            <w:r w:rsidR="00D220FB">
              <w:t xml:space="preserve">нальные </w:t>
            </w:r>
            <w:r w:rsidRPr="00507D53">
              <w:t>валютны</w:t>
            </w:r>
            <w:r w:rsidR="00D220FB">
              <w:t>е системы</w:t>
            </w:r>
          </w:p>
        </w:tc>
        <w:tc>
          <w:tcPr>
            <w:tcW w:w="4253" w:type="dxa"/>
          </w:tcPr>
          <w:p w14:paraId="3A4D0917" w14:textId="582B2959" w:rsidR="00152FB3" w:rsidRPr="00C32A80" w:rsidRDefault="00D220FB" w:rsidP="000C4C4F">
            <w:pPr>
              <w:pStyle w:val="a3"/>
              <w:spacing w:after="60" w:line="230" w:lineRule="atLeast"/>
              <w:ind w:left="145"/>
              <w:jc w:val="both"/>
              <w:rPr>
                <w:sz w:val="22"/>
                <w:szCs w:val="22"/>
              </w:rPr>
            </w:pPr>
            <w:r w:rsidRPr="00C32A80">
              <w:rPr>
                <w:spacing w:val="1"/>
                <w:sz w:val="22"/>
                <w:szCs w:val="22"/>
              </w:rPr>
              <w:t>Современные валютные интеграционные объединения.</w:t>
            </w:r>
            <w:r w:rsidR="00C32A80" w:rsidRPr="00C32A80">
              <w:rPr>
                <w:spacing w:val="1"/>
                <w:sz w:val="22"/>
                <w:szCs w:val="22"/>
              </w:rPr>
              <w:t xml:space="preserve"> </w:t>
            </w:r>
            <w:r w:rsidR="00C32A80" w:rsidRPr="00C32A80">
              <w:rPr>
                <w:sz w:val="22"/>
                <w:szCs w:val="22"/>
              </w:rPr>
              <w:t>Создание</w:t>
            </w:r>
            <w:r w:rsidR="00C32A80" w:rsidRPr="00C32A80">
              <w:rPr>
                <w:spacing w:val="1"/>
                <w:sz w:val="22"/>
                <w:szCs w:val="22"/>
              </w:rPr>
              <w:t xml:space="preserve"> </w:t>
            </w:r>
            <w:r w:rsidR="00C32A80" w:rsidRPr="00C32A80">
              <w:rPr>
                <w:sz w:val="22"/>
                <w:szCs w:val="22"/>
              </w:rPr>
              <w:t>и</w:t>
            </w:r>
            <w:r w:rsidR="00C32A80" w:rsidRPr="00C32A80">
              <w:rPr>
                <w:spacing w:val="1"/>
                <w:sz w:val="22"/>
                <w:szCs w:val="22"/>
              </w:rPr>
              <w:t xml:space="preserve"> </w:t>
            </w:r>
            <w:r w:rsidR="00C32A80" w:rsidRPr="00C32A80">
              <w:rPr>
                <w:sz w:val="22"/>
                <w:szCs w:val="22"/>
              </w:rPr>
              <w:t>особенности функционирования Европейского центрального банка. Основные положения Договора о ЕАЭС. 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Проблемы создания и развития интегрированного валютного рынка ЕАЭС.</w:t>
            </w:r>
          </w:p>
        </w:tc>
        <w:tc>
          <w:tcPr>
            <w:tcW w:w="2948" w:type="dxa"/>
          </w:tcPr>
          <w:p w14:paraId="10D085C4" w14:textId="77777777" w:rsidR="00C32A80" w:rsidRDefault="00C32A80"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rsidP="000C4C4F">
            <w:pPr>
              <w:pStyle w:val="TableParagraph"/>
              <w:spacing w:line="230" w:lineRule="atLeast"/>
              <w:ind w:left="426" w:right="166"/>
              <w:rPr>
                <w:sz w:val="20"/>
              </w:rPr>
            </w:pPr>
          </w:p>
        </w:tc>
      </w:tr>
      <w:tr w:rsidR="00152FB3" w14:paraId="2B61340A" w14:textId="77777777" w:rsidTr="000C4C4F">
        <w:trPr>
          <w:trHeight w:val="691"/>
        </w:trPr>
        <w:tc>
          <w:tcPr>
            <w:tcW w:w="2693" w:type="dxa"/>
          </w:tcPr>
          <w:p w14:paraId="21491D94" w14:textId="6E06352D" w:rsidR="00152FB3" w:rsidRPr="00507D53" w:rsidRDefault="00DC55B4" w:rsidP="000C4C4F">
            <w:pPr>
              <w:pStyle w:val="TableParagraph"/>
              <w:ind w:left="426" w:right="374"/>
            </w:pPr>
            <w:r w:rsidRPr="00507D53">
              <w:t>Международн</w:t>
            </w:r>
            <w:r w:rsidR="00EE3899">
              <w:t>ый</w:t>
            </w:r>
            <w:r w:rsidRPr="00507D53">
              <w:rPr>
                <w:spacing w:val="-12"/>
              </w:rPr>
              <w:t xml:space="preserve"> </w:t>
            </w:r>
            <w:r w:rsidRPr="00507D53">
              <w:t>валютн</w:t>
            </w:r>
            <w:r w:rsidR="00EE3899">
              <w:t xml:space="preserve">ый рынок </w:t>
            </w:r>
          </w:p>
        </w:tc>
        <w:tc>
          <w:tcPr>
            <w:tcW w:w="4253" w:type="dxa"/>
          </w:tcPr>
          <w:p w14:paraId="68FAA484" w14:textId="08453A92" w:rsidR="00152FB3" w:rsidRPr="006862BE" w:rsidRDefault="006862BE" w:rsidP="000C4C4F">
            <w:pPr>
              <w:pStyle w:val="a3"/>
              <w:spacing w:after="60" w:line="230" w:lineRule="atLeast"/>
              <w:ind w:left="145"/>
              <w:rPr>
                <w:sz w:val="22"/>
                <w:szCs w:val="22"/>
              </w:rPr>
            </w:pPr>
            <w:r w:rsidRPr="006862BE">
              <w:rPr>
                <w:spacing w:val="1"/>
                <w:sz w:val="22"/>
                <w:szCs w:val="22"/>
              </w:rPr>
              <w:t xml:space="preserve">Место международного валютного рынка в структуре международного финансового рынка. </w:t>
            </w:r>
            <w:r w:rsidRPr="006862BE">
              <w:rPr>
                <w:sz w:val="22"/>
                <w:szCs w:val="22"/>
              </w:rPr>
              <w:t xml:space="preserve">Ведущие международные валютные биржи. Особенности рынка FOREX. Валютный арбитраж. </w:t>
            </w:r>
          </w:p>
        </w:tc>
        <w:tc>
          <w:tcPr>
            <w:tcW w:w="2948" w:type="dxa"/>
          </w:tcPr>
          <w:p w14:paraId="40947478"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rsidP="000C4C4F">
            <w:pPr>
              <w:pStyle w:val="TableParagraph"/>
              <w:spacing w:before="1" w:line="210" w:lineRule="exact"/>
              <w:ind w:left="426"/>
              <w:rPr>
                <w:sz w:val="20"/>
              </w:rPr>
            </w:pPr>
          </w:p>
        </w:tc>
      </w:tr>
      <w:tr w:rsidR="00152FB3" w14:paraId="5D4BC6CB" w14:textId="77777777" w:rsidTr="008B5AE0">
        <w:trPr>
          <w:trHeight w:val="283"/>
        </w:trPr>
        <w:tc>
          <w:tcPr>
            <w:tcW w:w="2693" w:type="dxa"/>
          </w:tcPr>
          <w:p w14:paraId="4B16286B" w14:textId="7BEE56D8" w:rsidR="00152FB3" w:rsidRPr="00507D53" w:rsidRDefault="00010291" w:rsidP="000C4C4F">
            <w:pPr>
              <w:pStyle w:val="TableParagraph"/>
              <w:ind w:left="426" w:right="518"/>
            </w:pPr>
            <w:r w:rsidRPr="00507D53">
              <w:t>Международн</w:t>
            </w:r>
            <w:r>
              <w:t>ый</w:t>
            </w:r>
            <w:r w:rsidRPr="00507D53">
              <w:rPr>
                <w:spacing w:val="-12"/>
              </w:rPr>
              <w:t xml:space="preserve"> </w:t>
            </w:r>
            <w:r>
              <w:rPr>
                <w:spacing w:val="-12"/>
              </w:rPr>
              <w:t>кредит</w:t>
            </w:r>
            <w:r w:rsidRPr="00507D53">
              <w:t>н</w:t>
            </w:r>
            <w:r>
              <w:t>ый рынок</w:t>
            </w:r>
          </w:p>
        </w:tc>
        <w:tc>
          <w:tcPr>
            <w:tcW w:w="4253" w:type="dxa"/>
          </w:tcPr>
          <w:p w14:paraId="2C1960F9" w14:textId="62E4AD7B" w:rsidR="00152FB3" w:rsidRDefault="008B6E94" w:rsidP="000C4C4F">
            <w:pPr>
              <w:pStyle w:val="TableParagraph"/>
              <w:spacing w:after="60" w:line="230" w:lineRule="atLeast"/>
              <w:ind w:left="145"/>
              <w:rPr>
                <w:sz w:val="20"/>
              </w:rPr>
            </w:pPr>
            <w:r>
              <w:t xml:space="preserve">Валютно-финансовые и платежные условия международных кредитов. </w:t>
            </w:r>
            <w:r>
              <w:rPr>
                <w:spacing w:val="1"/>
              </w:rPr>
              <w:t xml:space="preserve">Место международного кредитного рынка в структуре международного финансового рынка. </w:t>
            </w:r>
            <w:r>
              <w:t xml:space="preserve">Проблема обеспечения ликвидности </w:t>
            </w:r>
            <w:r>
              <w:rPr>
                <w:spacing w:val="1"/>
              </w:rPr>
              <w:t>международного кредитного рынка.</w:t>
            </w:r>
            <w:r>
              <w:t xml:space="preserve"> </w:t>
            </w:r>
          </w:p>
        </w:tc>
        <w:tc>
          <w:tcPr>
            <w:tcW w:w="2948" w:type="dxa"/>
          </w:tcPr>
          <w:p w14:paraId="6404FEC7"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rsidP="000C4C4F">
            <w:pPr>
              <w:pStyle w:val="TableParagraph"/>
              <w:spacing w:line="208" w:lineRule="exact"/>
              <w:ind w:left="426"/>
              <w:rPr>
                <w:sz w:val="20"/>
              </w:rPr>
            </w:pPr>
          </w:p>
        </w:tc>
      </w:tr>
      <w:tr w:rsidR="00152FB3" w14:paraId="32FE4855" w14:textId="77777777" w:rsidTr="000C4C4F">
        <w:trPr>
          <w:trHeight w:val="690"/>
        </w:trPr>
        <w:tc>
          <w:tcPr>
            <w:tcW w:w="2693" w:type="dxa"/>
          </w:tcPr>
          <w:p w14:paraId="3F164951" w14:textId="3E7D198D" w:rsidR="00152FB3" w:rsidRPr="00507D53" w:rsidRDefault="00BC0D0B" w:rsidP="000C4C4F">
            <w:pPr>
              <w:pStyle w:val="TableParagraph"/>
              <w:ind w:left="426" w:right="251"/>
            </w:pPr>
            <w:r w:rsidRPr="00507D53">
              <w:t>Международн</w:t>
            </w:r>
            <w:r>
              <w:t>ый</w:t>
            </w:r>
            <w:r w:rsidRPr="00507D53">
              <w:rPr>
                <w:spacing w:val="-12"/>
              </w:rPr>
              <w:t xml:space="preserve"> </w:t>
            </w:r>
            <w:r>
              <w:rPr>
                <w:spacing w:val="-12"/>
              </w:rPr>
              <w:t xml:space="preserve">фондовый </w:t>
            </w:r>
            <w:r>
              <w:t>рынок</w:t>
            </w:r>
          </w:p>
        </w:tc>
        <w:tc>
          <w:tcPr>
            <w:tcW w:w="4253" w:type="dxa"/>
          </w:tcPr>
          <w:p w14:paraId="55076DA9" w14:textId="2A5B3659" w:rsidR="00152FB3" w:rsidRPr="00E91925" w:rsidRDefault="00E91925" w:rsidP="000C4C4F">
            <w:pPr>
              <w:pStyle w:val="a3"/>
              <w:spacing w:after="60" w:line="230" w:lineRule="atLeast"/>
              <w:ind w:left="145"/>
              <w:rPr>
                <w:sz w:val="22"/>
                <w:szCs w:val="22"/>
              </w:rPr>
            </w:pPr>
            <w:r w:rsidRPr="00E91925">
              <w:rPr>
                <w:sz w:val="22"/>
                <w:szCs w:val="22"/>
              </w:rPr>
              <w:t xml:space="preserve">Особенности функционирования внебиржевого сегмента МФР. Ведущие международные фондовые биржи. </w:t>
            </w:r>
            <w:r w:rsidRPr="00E91925">
              <w:rPr>
                <w:spacing w:val="1"/>
                <w:sz w:val="22"/>
                <w:szCs w:val="22"/>
              </w:rPr>
              <w:t>Особенности р</w:t>
            </w:r>
            <w:r w:rsidRPr="00E91925">
              <w:rPr>
                <w:sz w:val="22"/>
                <w:szCs w:val="22"/>
              </w:rPr>
              <w:t>егулирования</w:t>
            </w:r>
            <w:r w:rsidRPr="00E91925">
              <w:rPr>
                <w:spacing w:val="1"/>
                <w:sz w:val="22"/>
                <w:szCs w:val="22"/>
              </w:rPr>
              <w:t xml:space="preserve"> </w:t>
            </w:r>
            <w:r w:rsidRPr="00E91925">
              <w:rPr>
                <w:sz w:val="22"/>
                <w:szCs w:val="22"/>
              </w:rPr>
              <w:t>операций</w:t>
            </w:r>
            <w:r w:rsidRPr="00E91925">
              <w:rPr>
                <w:spacing w:val="1"/>
                <w:sz w:val="22"/>
                <w:szCs w:val="22"/>
              </w:rPr>
              <w:t xml:space="preserve"> на МФР.</w:t>
            </w:r>
          </w:p>
        </w:tc>
        <w:tc>
          <w:tcPr>
            <w:tcW w:w="2948" w:type="dxa"/>
          </w:tcPr>
          <w:p w14:paraId="0B6E92CA"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rsidP="000C4C4F">
            <w:pPr>
              <w:pStyle w:val="TableParagraph"/>
              <w:spacing w:line="230" w:lineRule="atLeast"/>
              <w:ind w:left="426" w:right="166"/>
              <w:rPr>
                <w:sz w:val="20"/>
              </w:rPr>
            </w:pPr>
          </w:p>
        </w:tc>
      </w:tr>
      <w:tr w:rsidR="00152FB3" w14:paraId="12F0A925" w14:textId="77777777" w:rsidTr="000C4C4F">
        <w:trPr>
          <w:trHeight w:val="688"/>
        </w:trPr>
        <w:tc>
          <w:tcPr>
            <w:tcW w:w="2693" w:type="dxa"/>
          </w:tcPr>
          <w:p w14:paraId="3C97A9BD" w14:textId="07D292F9" w:rsidR="00152FB3" w:rsidRPr="00507D53" w:rsidRDefault="00BE6170" w:rsidP="000C4C4F">
            <w:pPr>
              <w:pStyle w:val="TableParagraph"/>
              <w:spacing w:line="228" w:lineRule="exact"/>
              <w:ind w:left="426" w:right="280"/>
            </w:pPr>
            <w:r w:rsidRPr="00507D53">
              <w:lastRenderedPageBreak/>
              <w:t>Международн</w:t>
            </w:r>
            <w:r>
              <w:t>ый</w:t>
            </w:r>
            <w:r w:rsidRPr="00507D53">
              <w:rPr>
                <w:spacing w:val="-12"/>
              </w:rPr>
              <w:t xml:space="preserve"> </w:t>
            </w:r>
            <w:r>
              <w:t>рынок страхования</w:t>
            </w:r>
          </w:p>
        </w:tc>
        <w:tc>
          <w:tcPr>
            <w:tcW w:w="4253" w:type="dxa"/>
          </w:tcPr>
          <w:p w14:paraId="396F9669" w14:textId="30BE2F4A" w:rsidR="00152FB3" w:rsidRPr="00204579" w:rsidRDefault="00204579" w:rsidP="000C4C4F">
            <w:pPr>
              <w:pStyle w:val="a3"/>
              <w:spacing w:after="60" w:line="230" w:lineRule="atLeast"/>
              <w:ind w:left="145"/>
              <w:rPr>
                <w:sz w:val="22"/>
                <w:szCs w:val="22"/>
              </w:rPr>
            </w:pPr>
            <w:r w:rsidRPr="00204579">
              <w:rPr>
                <w:spacing w:val="1"/>
                <w:sz w:val="22"/>
                <w:szCs w:val="22"/>
              </w:rPr>
              <w:t xml:space="preserve">Место международного рынка страхования в структуре международного финансового рынка. </w:t>
            </w:r>
            <w:r w:rsidRPr="00204579">
              <w:rPr>
                <w:sz w:val="22"/>
                <w:szCs w:val="22"/>
              </w:rPr>
              <w:t xml:space="preserve">Регулирование МРС. Особенности наднационального регулирования рынка страхования в рамках ЕС и ЕАЭС. </w:t>
            </w:r>
          </w:p>
        </w:tc>
        <w:tc>
          <w:tcPr>
            <w:tcW w:w="2948" w:type="dxa"/>
          </w:tcPr>
          <w:p w14:paraId="66650A60"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rsidP="000C4C4F">
            <w:pPr>
              <w:pStyle w:val="TableParagraph"/>
              <w:spacing w:line="228" w:lineRule="exact"/>
              <w:ind w:left="426" w:right="166"/>
              <w:rPr>
                <w:sz w:val="20"/>
              </w:rPr>
            </w:pPr>
          </w:p>
        </w:tc>
      </w:tr>
      <w:tr w:rsidR="00152FB3" w14:paraId="1E3F4258" w14:textId="77777777" w:rsidTr="000C4C4F">
        <w:trPr>
          <w:trHeight w:val="690"/>
        </w:trPr>
        <w:tc>
          <w:tcPr>
            <w:tcW w:w="2693" w:type="dxa"/>
          </w:tcPr>
          <w:p w14:paraId="3595A80A" w14:textId="3ABE466C" w:rsidR="00152FB3" w:rsidRPr="00507D53" w:rsidRDefault="00DC55B4" w:rsidP="000C4C4F">
            <w:pPr>
              <w:pStyle w:val="TableParagraph"/>
              <w:ind w:left="426" w:right="187"/>
            </w:pPr>
            <w:r w:rsidRPr="00507D53">
              <w:t>Международ</w:t>
            </w:r>
            <w:r w:rsidR="002A2B04">
              <w:t xml:space="preserve">ный рынок </w:t>
            </w:r>
            <w:r w:rsidR="00073A23">
              <w:t>производных финансовых инструментов (деривативов)</w:t>
            </w:r>
          </w:p>
        </w:tc>
        <w:tc>
          <w:tcPr>
            <w:tcW w:w="4253" w:type="dxa"/>
          </w:tcPr>
          <w:p w14:paraId="495C58EE" w14:textId="56C6DE73" w:rsidR="00152FB3" w:rsidRPr="006B3954" w:rsidRDefault="002A2B04" w:rsidP="000C4C4F">
            <w:pPr>
              <w:pStyle w:val="a3"/>
              <w:spacing w:after="60" w:line="230" w:lineRule="atLeast"/>
              <w:ind w:left="145"/>
              <w:rPr>
                <w:sz w:val="22"/>
                <w:szCs w:val="22"/>
              </w:rPr>
            </w:pPr>
            <w:r w:rsidRPr="006B3954">
              <w:rPr>
                <w:spacing w:val="1"/>
                <w:sz w:val="22"/>
                <w:szCs w:val="22"/>
              </w:rPr>
              <w:t xml:space="preserve">Место международного рынка деривативов в структуре международного финансового рынка. </w:t>
            </w:r>
            <w:r w:rsidR="006B3954" w:rsidRPr="006B3954">
              <w:rPr>
                <w:sz w:val="22"/>
                <w:szCs w:val="22"/>
              </w:rPr>
              <w:t xml:space="preserve">Особенности использования валютных, фондовых и кредитных деривативов. Современные виды деривативов. </w:t>
            </w:r>
          </w:p>
        </w:tc>
        <w:tc>
          <w:tcPr>
            <w:tcW w:w="2948" w:type="dxa"/>
          </w:tcPr>
          <w:p w14:paraId="72E8416F"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rsidP="000C4C4F">
            <w:pPr>
              <w:pStyle w:val="TableParagraph"/>
              <w:spacing w:line="230" w:lineRule="atLeast"/>
              <w:ind w:left="426" w:right="165"/>
              <w:rPr>
                <w:sz w:val="20"/>
              </w:rPr>
            </w:pPr>
          </w:p>
        </w:tc>
      </w:tr>
      <w:tr w:rsidR="00152FB3" w14:paraId="29CE75BC" w14:textId="77777777" w:rsidTr="008B5AE0">
        <w:trPr>
          <w:trHeight w:val="283"/>
        </w:trPr>
        <w:tc>
          <w:tcPr>
            <w:tcW w:w="2693" w:type="dxa"/>
          </w:tcPr>
          <w:p w14:paraId="7FFA8949" w14:textId="0F6D8CA3" w:rsidR="00152FB3" w:rsidRPr="00507D53" w:rsidRDefault="00E02F29" w:rsidP="000C4C4F">
            <w:pPr>
              <w:pStyle w:val="TableParagraph"/>
              <w:spacing w:line="230" w:lineRule="atLeast"/>
              <w:ind w:left="426" w:right="273"/>
            </w:pPr>
            <w:r w:rsidRPr="00507D53">
              <w:t>Международные</w:t>
            </w:r>
            <w:r w:rsidRPr="00507D53">
              <w:rPr>
                <w:spacing w:val="-6"/>
              </w:rPr>
              <w:t xml:space="preserve"> </w:t>
            </w:r>
            <w:r w:rsidRPr="00507D53">
              <w:t>расчетные</w:t>
            </w:r>
            <w:r>
              <w:t xml:space="preserve"> и плате</w:t>
            </w:r>
            <w:r w:rsidRPr="00507D53">
              <w:t>жные</w:t>
            </w:r>
            <w:r w:rsidRPr="00507D53">
              <w:rPr>
                <w:spacing w:val="-1"/>
              </w:rPr>
              <w:t xml:space="preserve"> </w:t>
            </w:r>
            <w:r w:rsidRPr="00507D53">
              <w:t>отношения</w:t>
            </w:r>
          </w:p>
        </w:tc>
        <w:tc>
          <w:tcPr>
            <w:tcW w:w="4253" w:type="dxa"/>
          </w:tcPr>
          <w:p w14:paraId="28FC5B7A" w14:textId="0C091521" w:rsidR="00152FB3" w:rsidRPr="003B3793" w:rsidRDefault="003B3793" w:rsidP="000C4C4F">
            <w:pPr>
              <w:pStyle w:val="a3"/>
              <w:spacing w:after="60" w:line="230" w:lineRule="atLeast"/>
              <w:ind w:left="145"/>
              <w:rPr>
                <w:sz w:val="22"/>
                <w:szCs w:val="22"/>
              </w:rPr>
            </w:pPr>
            <w:r w:rsidRPr="003B3793">
              <w:rPr>
                <w:spacing w:val="1"/>
                <w:sz w:val="22"/>
                <w:szCs w:val="22"/>
              </w:rPr>
              <w:t xml:space="preserve">Понятие банковского корреспондентского счета. Нормативное регулирование международных расчетов. Банковские платежные обязательства. Валютные </w:t>
            </w:r>
            <w:r w:rsidRPr="003B3793">
              <w:rPr>
                <w:sz w:val="22"/>
                <w:szCs w:val="22"/>
              </w:rPr>
              <w:t>клиринги. Особенности электронных</w:t>
            </w:r>
            <w:r w:rsidRPr="003B3793">
              <w:rPr>
                <w:spacing w:val="1"/>
                <w:sz w:val="22"/>
                <w:szCs w:val="22"/>
              </w:rPr>
              <w:t xml:space="preserve"> </w:t>
            </w:r>
            <w:r w:rsidRPr="003B3793">
              <w:rPr>
                <w:sz w:val="22"/>
                <w:szCs w:val="22"/>
              </w:rPr>
              <w:t xml:space="preserve">расчетов. Особенности функционирования платежной системы </w:t>
            </w:r>
            <w:r w:rsidRPr="003B3793">
              <w:rPr>
                <w:sz w:val="22"/>
                <w:szCs w:val="22"/>
                <w:lang w:val="en-US"/>
              </w:rPr>
              <w:t>TARGET</w:t>
            </w:r>
            <w:r w:rsidRPr="003B3793">
              <w:rPr>
                <w:sz w:val="22"/>
                <w:szCs w:val="22"/>
              </w:rPr>
              <w:t xml:space="preserve"> в Европейском союзе, </w:t>
            </w:r>
            <w:r w:rsidRPr="003B3793">
              <w:rPr>
                <w:sz w:val="22"/>
                <w:szCs w:val="22"/>
                <w:lang w:val="en-US"/>
              </w:rPr>
              <w:t>Fedwire</w:t>
            </w:r>
            <w:r w:rsidRPr="003B3793">
              <w:rPr>
                <w:sz w:val="22"/>
                <w:szCs w:val="22"/>
              </w:rPr>
              <w:t xml:space="preserve"> в США, </w:t>
            </w:r>
            <w:r w:rsidRPr="003B3793">
              <w:rPr>
                <w:sz w:val="22"/>
                <w:szCs w:val="22"/>
                <w:lang w:val="en-US"/>
              </w:rPr>
              <w:t>CIPS</w:t>
            </w:r>
            <w:r w:rsidRPr="003B3793">
              <w:rPr>
                <w:sz w:val="22"/>
                <w:szCs w:val="22"/>
              </w:rPr>
              <w:t xml:space="preserve"> в Китае, БЭСП в России. Системы</w:t>
            </w:r>
            <w:r w:rsidRPr="003B3793">
              <w:rPr>
                <w:spacing w:val="1"/>
                <w:sz w:val="22"/>
                <w:szCs w:val="22"/>
              </w:rPr>
              <w:t xml:space="preserve"> </w:t>
            </w:r>
            <w:r w:rsidRPr="003B3793">
              <w:rPr>
                <w:sz w:val="22"/>
                <w:szCs w:val="22"/>
              </w:rPr>
              <w:t>расчетов</w:t>
            </w:r>
            <w:r w:rsidRPr="003B3793">
              <w:rPr>
                <w:spacing w:val="-4"/>
                <w:sz w:val="22"/>
                <w:szCs w:val="22"/>
              </w:rPr>
              <w:t xml:space="preserve"> </w:t>
            </w:r>
            <w:r w:rsidRPr="003B3793">
              <w:rPr>
                <w:sz w:val="22"/>
                <w:szCs w:val="22"/>
              </w:rPr>
              <w:t>по</w:t>
            </w:r>
            <w:r w:rsidRPr="003B3793">
              <w:rPr>
                <w:spacing w:val="-3"/>
                <w:sz w:val="22"/>
                <w:szCs w:val="22"/>
              </w:rPr>
              <w:t xml:space="preserve"> </w:t>
            </w:r>
            <w:r w:rsidRPr="003B3793">
              <w:rPr>
                <w:sz w:val="22"/>
                <w:szCs w:val="22"/>
              </w:rPr>
              <w:t>ценным</w:t>
            </w:r>
            <w:r w:rsidRPr="003B3793">
              <w:rPr>
                <w:spacing w:val="-3"/>
                <w:sz w:val="22"/>
                <w:szCs w:val="22"/>
              </w:rPr>
              <w:t xml:space="preserve"> </w:t>
            </w:r>
            <w:r w:rsidRPr="003B3793">
              <w:rPr>
                <w:sz w:val="22"/>
                <w:szCs w:val="22"/>
              </w:rPr>
              <w:t xml:space="preserve">бумагам. Особенности функционирования платформы для осуществления расчетов по ценным бумагам </w:t>
            </w:r>
            <w:r w:rsidRPr="003B3793">
              <w:rPr>
                <w:sz w:val="22"/>
                <w:szCs w:val="22"/>
                <w:lang w:val="en-US"/>
              </w:rPr>
              <w:t>TARGET</w:t>
            </w:r>
            <w:r w:rsidRPr="003B3793">
              <w:rPr>
                <w:sz w:val="22"/>
                <w:szCs w:val="22"/>
              </w:rPr>
              <w:t>2-</w:t>
            </w:r>
            <w:r w:rsidRPr="003B3793">
              <w:rPr>
                <w:sz w:val="22"/>
                <w:szCs w:val="22"/>
                <w:lang w:val="en-US"/>
              </w:rPr>
              <w:t>Securities</w:t>
            </w:r>
            <w:r w:rsidRPr="003B3793">
              <w:rPr>
                <w:sz w:val="22"/>
                <w:szCs w:val="22"/>
              </w:rPr>
              <w:t xml:space="preserve"> (</w:t>
            </w:r>
            <w:r w:rsidRPr="003B3793">
              <w:rPr>
                <w:sz w:val="22"/>
                <w:szCs w:val="22"/>
                <w:lang w:val="en-US"/>
              </w:rPr>
              <w:t>T</w:t>
            </w:r>
            <w:r w:rsidRPr="003B3793">
              <w:rPr>
                <w:sz w:val="22"/>
                <w:szCs w:val="22"/>
              </w:rPr>
              <w:t>2</w:t>
            </w:r>
            <w:r w:rsidRPr="003B3793">
              <w:rPr>
                <w:sz w:val="22"/>
                <w:szCs w:val="22"/>
                <w:lang w:val="en-US"/>
              </w:rPr>
              <w:t>S</w:t>
            </w:r>
            <w:r w:rsidRPr="003B3793">
              <w:rPr>
                <w:sz w:val="22"/>
                <w:szCs w:val="22"/>
              </w:rPr>
              <w:t>) в Европейском союзе. Карточные платежные системы (</w:t>
            </w:r>
            <w:r w:rsidRPr="003B3793">
              <w:rPr>
                <w:sz w:val="22"/>
                <w:szCs w:val="22"/>
                <w:lang w:val="en-US"/>
              </w:rPr>
              <w:t>Visa</w:t>
            </w:r>
            <w:r w:rsidRPr="003B3793">
              <w:rPr>
                <w:sz w:val="22"/>
                <w:szCs w:val="22"/>
              </w:rPr>
              <w:t xml:space="preserve">, </w:t>
            </w:r>
            <w:r w:rsidRPr="003B3793">
              <w:rPr>
                <w:sz w:val="22"/>
                <w:szCs w:val="22"/>
                <w:lang w:val="en-US"/>
              </w:rPr>
              <w:t>MasterCard</w:t>
            </w:r>
            <w:r w:rsidRPr="003B3793">
              <w:rPr>
                <w:sz w:val="22"/>
                <w:szCs w:val="22"/>
              </w:rPr>
              <w:t xml:space="preserve">, </w:t>
            </w:r>
            <w:r w:rsidRPr="003B3793">
              <w:rPr>
                <w:sz w:val="22"/>
                <w:szCs w:val="22"/>
                <w:lang w:val="en-US"/>
              </w:rPr>
              <w:t>Diners</w:t>
            </w:r>
            <w:r w:rsidRPr="003B3793">
              <w:rPr>
                <w:sz w:val="22"/>
                <w:szCs w:val="22"/>
              </w:rPr>
              <w:t xml:space="preserve"> </w:t>
            </w:r>
            <w:r w:rsidRPr="003B3793">
              <w:rPr>
                <w:sz w:val="22"/>
                <w:szCs w:val="22"/>
                <w:lang w:val="en-US"/>
              </w:rPr>
              <w:t>Club</w:t>
            </w:r>
            <w:r w:rsidRPr="003B3793">
              <w:rPr>
                <w:sz w:val="22"/>
                <w:szCs w:val="22"/>
              </w:rPr>
              <w:t xml:space="preserve">, </w:t>
            </w:r>
            <w:r w:rsidRPr="003B3793">
              <w:rPr>
                <w:sz w:val="22"/>
                <w:szCs w:val="22"/>
                <w:lang w:val="en-US"/>
              </w:rPr>
              <w:t>American</w:t>
            </w:r>
            <w:r w:rsidRPr="003B3793">
              <w:rPr>
                <w:sz w:val="22"/>
                <w:szCs w:val="22"/>
              </w:rPr>
              <w:t xml:space="preserve"> </w:t>
            </w:r>
            <w:r w:rsidRPr="003B3793">
              <w:rPr>
                <w:sz w:val="22"/>
                <w:szCs w:val="22"/>
                <w:lang w:val="en-US"/>
              </w:rPr>
              <w:t>Express</w:t>
            </w:r>
            <w:r w:rsidRPr="003B3793">
              <w:rPr>
                <w:sz w:val="22"/>
                <w:szCs w:val="22"/>
              </w:rPr>
              <w:t xml:space="preserve">, </w:t>
            </w:r>
            <w:r w:rsidRPr="003B3793">
              <w:rPr>
                <w:sz w:val="22"/>
                <w:szCs w:val="22"/>
                <w:lang w:val="en-US"/>
              </w:rPr>
              <w:t>JCB</w:t>
            </w:r>
            <w:r w:rsidRPr="003B3793">
              <w:rPr>
                <w:sz w:val="22"/>
                <w:szCs w:val="22"/>
              </w:rPr>
              <w:t xml:space="preserve">, </w:t>
            </w:r>
            <w:r w:rsidRPr="003B3793">
              <w:rPr>
                <w:sz w:val="22"/>
                <w:szCs w:val="22"/>
                <w:lang w:val="en-US"/>
              </w:rPr>
              <w:t>China</w:t>
            </w:r>
            <w:r w:rsidRPr="003B3793">
              <w:rPr>
                <w:sz w:val="22"/>
                <w:szCs w:val="22"/>
              </w:rPr>
              <w:t xml:space="preserve"> </w:t>
            </w:r>
            <w:r w:rsidRPr="003B3793">
              <w:rPr>
                <w:sz w:val="22"/>
                <w:szCs w:val="22"/>
                <w:lang w:val="en-US"/>
              </w:rPr>
              <w:t>UnionPay</w:t>
            </w:r>
            <w:r w:rsidRPr="003B3793">
              <w:rPr>
                <w:sz w:val="22"/>
                <w:szCs w:val="22"/>
              </w:rPr>
              <w:t>, Мир). Основные функции Комитета по платежным и расчетным системам (</w:t>
            </w:r>
            <w:r w:rsidRPr="003B3793">
              <w:rPr>
                <w:sz w:val="22"/>
                <w:szCs w:val="22"/>
                <w:lang w:val="en-US"/>
              </w:rPr>
              <w:t>CPMI</w:t>
            </w:r>
            <w:r w:rsidRPr="003B3793">
              <w:rPr>
                <w:sz w:val="22"/>
                <w:szCs w:val="22"/>
              </w:rPr>
              <w:t>) Банка международных расчетов.</w:t>
            </w:r>
          </w:p>
        </w:tc>
        <w:tc>
          <w:tcPr>
            <w:tcW w:w="2948" w:type="dxa"/>
          </w:tcPr>
          <w:p w14:paraId="08BF2196"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rsidP="000C4C4F">
            <w:pPr>
              <w:pStyle w:val="TableParagraph"/>
              <w:spacing w:line="230" w:lineRule="atLeast"/>
              <w:ind w:left="426" w:right="166"/>
              <w:rPr>
                <w:sz w:val="20"/>
              </w:rPr>
            </w:pPr>
          </w:p>
        </w:tc>
      </w:tr>
      <w:tr w:rsidR="00152FB3" w14:paraId="6828EA19" w14:textId="77777777" w:rsidTr="000C4C4F">
        <w:trPr>
          <w:trHeight w:val="691"/>
        </w:trPr>
        <w:tc>
          <w:tcPr>
            <w:tcW w:w="2693" w:type="dxa"/>
          </w:tcPr>
          <w:p w14:paraId="3226980F" w14:textId="42144520" w:rsidR="00152FB3" w:rsidRPr="00507D53" w:rsidRDefault="00C46324" w:rsidP="000C4C4F">
            <w:pPr>
              <w:pStyle w:val="TableParagraph"/>
              <w:spacing w:line="215" w:lineRule="exact"/>
              <w:ind w:left="426"/>
            </w:pPr>
            <w:r>
              <w:t>Международное движение капитала</w:t>
            </w:r>
          </w:p>
        </w:tc>
        <w:tc>
          <w:tcPr>
            <w:tcW w:w="4253" w:type="dxa"/>
          </w:tcPr>
          <w:p w14:paraId="0DA44288" w14:textId="3C92099E" w:rsidR="00152FB3" w:rsidRPr="00102E3A" w:rsidRDefault="00102E3A" w:rsidP="000C4C4F">
            <w:pPr>
              <w:spacing w:after="60" w:line="230" w:lineRule="atLeast"/>
              <w:ind w:left="145"/>
            </w:pPr>
            <w:r w:rsidRPr="00102E3A">
              <w:rPr>
                <w:spacing w:val="1"/>
              </w:rPr>
              <w:t>Роль транснациональных корпораций в осуществлении прямых иностранных инвестиций. Особенности трансграничных слияний и поглощений. Горизонтальные и вертикальные инвестиции. Превентивные и экстренные меры предотвращения враждебного поглощения. Понятие реинвестирования. Географическая структура международного движения капитала. Понятие бегства капитала. Значение офшорных юрисдикций для осуществления международных инвестиций. Тенденция деофшоризации мировой экономики и мировых финансов.</w:t>
            </w:r>
          </w:p>
        </w:tc>
        <w:tc>
          <w:tcPr>
            <w:tcW w:w="2948" w:type="dxa"/>
          </w:tcPr>
          <w:p w14:paraId="4879D93D"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rsidP="000C4C4F">
            <w:pPr>
              <w:pStyle w:val="TableParagraph"/>
              <w:spacing w:line="215" w:lineRule="exact"/>
              <w:ind w:left="426"/>
              <w:rPr>
                <w:sz w:val="20"/>
              </w:rPr>
            </w:pPr>
          </w:p>
        </w:tc>
      </w:tr>
      <w:tr w:rsidR="00152FB3" w14:paraId="20357DDE" w14:textId="77777777" w:rsidTr="000C4C4F">
        <w:trPr>
          <w:trHeight w:val="690"/>
        </w:trPr>
        <w:tc>
          <w:tcPr>
            <w:tcW w:w="2693" w:type="dxa"/>
          </w:tcPr>
          <w:p w14:paraId="04A9B66C" w14:textId="14F94AC1" w:rsidR="00152FB3" w:rsidRPr="00507D53" w:rsidRDefault="007C4325" w:rsidP="000C4C4F">
            <w:pPr>
              <w:pStyle w:val="TableParagraph"/>
              <w:ind w:left="426" w:right="96"/>
            </w:pPr>
            <w:r>
              <w:t>Внешняя задолженность государств</w:t>
            </w:r>
          </w:p>
        </w:tc>
        <w:tc>
          <w:tcPr>
            <w:tcW w:w="4253" w:type="dxa"/>
          </w:tcPr>
          <w:p w14:paraId="7DC811F1" w14:textId="04A19266" w:rsidR="00152FB3" w:rsidRPr="003B16B4" w:rsidRDefault="003B16B4" w:rsidP="000C4C4F">
            <w:pPr>
              <w:spacing w:after="60" w:line="230" w:lineRule="atLeast"/>
              <w:ind w:left="145"/>
            </w:pPr>
            <w:r w:rsidRPr="003B16B4">
              <w:t xml:space="preserve">Источники и механизмы формирования внешнего долга. Структура мирового внешнего долга. Суверенный долг в структуре мирового внешнего долга. </w:t>
            </w:r>
            <w:r w:rsidRPr="003B16B4">
              <w:lastRenderedPageBreak/>
              <w:t xml:space="preserve">Главные страны-должники. Разработка специальных моделей управления внешним долгом. Участие наднациональных организаций в решении </w:t>
            </w:r>
            <w:r w:rsidRPr="003B16B4">
              <w:rPr>
                <w:rStyle w:val="HTML"/>
                <w:i w:val="0"/>
                <w:iCs w:val="0"/>
              </w:rPr>
              <w:t>проблемы роста внешнего долга</w:t>
            </w:r>
            <w:r w:rsidRPr="003B16B4">
              <w:rPr>
                <w:i/>
                <w:iCs/>
                <w:spacing w:val="1"/>
              </w:rPr>
              <w:t>.</w:t>
            </w:r>
          </w:p>
        </w:tc>
        <w:tc>
          <w:tcPr>
            <w:tcW w:w="2948" w:type="dxa"/>
          </w:tcPr>
          <w:p w14:paraId="7AEEC98A" w14:textId="77777777" w:rsidR="00E44BEC" w:rsidRDefault="00E44BEC"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w:t>
            </w:r>
            <w:r w:rsidRPr="00BE260E">
              <w:rPr>
                <w:lang w:eastAsia="ru-RU"/>
              </w:rPr>
              <w:lastRenderedPageBreak/>
              <w:t xml:space="preserve">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rsidP="000C4C4F">
            <w:pPr>
              <w:pStyle w:val="TableParagraph"/>
              <w:spacing w:line="230" w:lineRule="atLeast"/>
              <w:ind w:left="426" w:right="166"/>
              <w:rPr>
                <w:sz w:val="20"/>
              </w:rPr>
            </w:pPr>
          </w:p>
        </w:tc>
      </w:tr>
      <w:tr w:rsidR="00152FB3" w14:paraId="221612EA" w14:textId="77777777" w:rsidTr="000C4C4F">
        <w:trPr>
          <w:trHeight w:val="688"/>
        </w:trPr>
        <w:tc>
          <w:tcPr>
            <w:tcW w:w="2693" w:type="dxa"/>
          </w:tcPr>
          <w:p w14:paraId="3F2A7C06" w14:textId="6FA5D330" w:rsidR="00152FB3" w:rsidRPr="00507D53" w:rsidRDefault="0030452A" w:rsidP="000C4C4F">
            <w:pPr>
              <w:pStyle w:val="TableParagraph"/>
              <w:ind w:left="426" w:right="453"/>
            </w:pPr>
            <w:r>
              <w:rPr>
                <w:spacing w:val="-1"/>
              </w:rPr>
              <w:lastRenderedPageBreak/>
              <w:t>Платежный б</w:t>
            </w:r>
            <w:r w:rsidRPr="00507D53">
              <w:rPr>
                <w:spacing w:val="-1"/>
              </w:rPr>
              <w:t xml:space="preserve">аланс </w:t>
            </w:r>
          </w:p>
        </w:tc>
        <w:tc>
          <w:tcPr>
            <w:tcW w:w="4253" w:type="dxa"/>
          </w:tcPr>
          <w:p w14:paraId="736DEDBE" w14:textId="54B59643" w:rsidR="00152FB3" w:rsidRPr="00870D7D" w:rsidRDefault="00870D7D" w:rsidP="000C4C4F">
            <w:pPr>
              <w:pStyle w:val="a3"/>
              <w:spacing w:after="60" w:line="230" w:lineRule="atLeast"/>
              <w:ind w:left="145"/>
              <w:rPr>
                <w:sz w:val="22"/>
                <w:szCs w:val="22"/>
              </w:rPr>
            </w:pPr>
            <w:r w:rsidRPr="00870D7D">
              <w:rPr>
                <w:sz w:val="22"/>
                <w:szCs w:val="22"/>
              </w:rPr>
              <w:t xml:space="preserve">Основные теории регулирования платежного баланса. Понятие «невидимых» операций в структуре платежного баланса. Значение статьи «Ошибки и пропуски». Окончательное балансирование с помощью статьи «Резервные активы». Понятие резидента. Определение сделки. Принцип двойной записи. 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Влияние межгосударственного регулирования, осуществляемого Всемирной торговой организацией, на платежные балансы стран-членов.   </w:t>
            </w:r>
          </w:p>
        </w:tc>
        <w:tc>
          <w:tcPr>
            <w:tcW w:w="2948" w:type="dxa"/>
          </w:tcPr>
          <w:p w14:paraId="39B50279"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E8F7F5E" w14:textId="35B69D15" w:rsidR="00152FB3" w:rsidRDefault="00152FB3" w:rsidP="000C4C4F">
            <w:pPr>
              <w:pStyle w:val="TableParagraph"/>
              <w:spacing w:line="228" w:lineRule="exact"/>
              <w:ind w:left="426" w:right="166"/>
              <w:rPr>
                <w:sz w:val="20"/>
              </w:rPr>
            </w:pPr>
          </w:p>
        </w:tc>
      </w:tr>
      <w:tr w:rsidR="00C46324" w14:paraId="350DF79B" w14:textId="77777777" w:rsidTr="000C4C4F">
        <w:trPr>
          <w:trHeight w:val="688"/>
        </w:trPr>
        <w:tc>
          <w:tcPr>
            <w:tcW w:w="2693" w:type="dxa"/>
          </w:tcPr>
          <w:p w14:paraId="20BE8406" w14:textId="12FD766B" w:rsidR="00C46324" w:rsidRPr="00507D53" w:rsidRDefault="00C46324" w:rsidP="000C4C4F">
            <w:pPr>
              <w:pStyle w:val="TableParagraph"/>
              <w:ind w:left="426" w:right="196"/>
              <w:rPr>
                <w:spacing w:val="-1"/>
              </w:rPr>
            </w:pPr>
            <w:r w:rsidRPr="00507D53">
              <w:t>Кризисы</w:t>
            </w:r>
            <w:r w:rsidRPr="00507D53">
              <w:rPr>
                <w:spacing w:val="-8"/>
              </w:rPr>
              <w:t xml:space="preserve"> </w:t>
            </w:r>
            <w:r w:rsidRPr="00507D53">
              <w:t>на</w:t>
            </w:r>
            <w:r w:rsidRPr="00507D53">
              <w:rPr>
                <w:spacing w:val="-8"/>
              </w:rPr>
              <w:t xml:space="preserve"> </w:t>
            </w:r>
            <w:r w:rsidRPr="00507D53">
              <w:t>международн</w:t>
            </w:r>
            <w:r w:rsidR="000F36B9">
              <w:t xml:space="preserve">ом финансовом </w:t>
            </w:r>
            <w:r w:rsidRPr="00507D53">
              <w:t>рынке</w:t>
            </w:r>
          </w:p>
        </w:tc>
        <w:tc>
          <w:tcPr>
            <w:tcW w:w="4253" w:type="dxa"/>
          </w:tcPr>
          <w:p w14:paraId="47DBA256" w14:textId="76CF6262" w:rsidR="00C46324" w:rsidRPr="003F5D46" w:rsidRDefault="00054B16" w:rsidP="000C4C4F">
            <w:pPr>
              <w:pStyle w:val="a3"/>
              <w:spacing w:after="60" w:line="230" w:lineRule="atLeast"/>
              <w:ind w:left="145"/>
              <w:rPr>
                <w:sz w:val="22"/>
                <w:szCs w:val="22"/>
              </w:rPr>
            </w:pPr>
            <w:r w:rsidRPr="003F5D46">
              <w:rPr>
                <w:sz w:val="22"/>
                <w:szCs w:val="22"/>
              </w:rPr>
              <w:t>Понятие системного риска. Эффект асимметрии информации.</w:t>
            </w:r>
            <w:r w:rsidRPr="003F5D46">
              <w:rPr>
                <w:spacing w:val="1"/>
                <w:sz w:val="22"/>
                <w:szCs w:val="22"/>
              </w:rPr>
              <w:t xml:space="preserve"> Каналы распространения финансового кризиса. Э</w:t>
            </w:r>
            <w:r w:rsidRPr="003F5D46">
              <w:rPr>
                <w:sz w:val="22"/>
                <w:szCs w:val="22"/>
              </w:rPr>
              <w:t>кономические,</w:t>
            </w:r>
            <w:r w:rsidRPr="003F5D46">
              <w:rPr>
                <w:spacing w:val="-1"/>
                <w:sz w:val="22"/>
                <w:szCs w:val="22"/>
              </w:rPr>
              <w:t xml:space="preserve"> финансовые, политические и социальные </w:t>
            </w:r>
            <w:r w:rsidRPr="003F5D46">
              <w:rPr>
                <w:sz w:val="22"/>
                <w:szCs w:val="22"/>
              </w:rPr>
              <w:t>последствия</w:t>
            </w:r>
            <w:r w:rsidRPr="003F5D46">
              <w:rPr>
                <w:spacing w:val="-3"/>
                <w:sz w:val="22"/>
                <w:szCs w:val="22"/>
              </w:rPr>
              <w:t xml:space="preserve"> </w:t>
            </w:r>
            <w:r w:rsidRPr="003F5D46">
              <w:rPr>
                <w:sz w:val="22"/>
                <w:szCs w:val="22"/>
              </w:rPr>
              <w:t>кризисов</w:t>
            </w:r>
            <w:r w:rsidRPr="003F5D46">
              <w:rPr>
                <w:spacing w:val="-3"/>
                <w:sz w:val="22"/>
                <w:szCs w:val="22"/>
              </w:rPr>
              <w:t xml:space="preserve"> на </w:t>
            </w:r>
            <w:r w:rsidRPr="003F5D46">
              <w:rPr>
                <w:sz w:val="22"/>
                <w:szCs w:val="22"/>
              </w:rPr>
              <w:t xml:space="preserve">международном финансовом рынке. </w:t>
            </w:r>
            <w:r w:rsidR="003F5D46" w:rsidRPr="003F5D46">
              <w:rPr>
                <w:sz w:val="22"/>
                <w:szCs w:val="22"/>
              </w:rPr>
              <w:t xml:space="preserve">Основные финансовые кризисы в мировой истории. </w:t>
            </w:r>
            <w:r w:rsidR="003F5D46" w:rsidRPr="003F5D46">
              <w:rPr>
                <w:spacing w:val="1"/>
                <w:sz w:val="22"/>
                <w:szCs w:val="22"/>
              </w:rPr>
              <w:t>Роль МВФ в антикризисном регулировании. Региональные финансовые механизмы (</w:t>
            </w:r>
            <w:r w:rsidR="003F5D46" w:rsidRPr="003F5D46">
              <w:rPr>
                <w:spacing w:val="1"/>
                <w:sz w:val="22"/>
                <w:szCs w:val="22"/>
                <w:lang w:val="en-US"/>
              </w:rPr>
              <w:t>RFA</w:t>
            </w:r>
            <w:r w:rsidR="003F5D46" w:rsidRPr="003F5D46">
              <w:rPr>
                <w:spacing w:val="1"/>
                <w:sz w:val="22"/>
                <w:szCs w:val="22"/>
              </w:rPr>
              <w:t xml:space="preserve">) как превентивный фактор кризисов на </w:t>
            </w:r>
            <w:r w:rsidR="003F5D46" w:rsidRPr="003F5D46">
              <w:rPr>
                <w:sz w:val="22"/>
                <w:szCs w:val="22"/>
              </w:rPr>
              <w:t xml:space="preserve">международном финансовом рынке. </w:t>
            </w:r>
            <w:r w:rsidR="003F5D46" w:rsidRPr="003F5D46">
              <w:rPr>
                <w:spacing w:val="1"/>
                <w:sz w:val="22"/>
                <w:szCs w:val="22"/>
              </w:rPr>
              <w:t>Значение д</w:t>
            </w:r>
            <w:r w:rsidR="003F5D46" w:rsidRPr="003F5D46">
              <w:rPr>
                <w:sz w:val="22"/>
                <w:szCs w:val="22"/>
              </w:rPr>
              <w:t>енежно-кредитной</w:t>
            </w:r>
            <w:r w:rsidR="003F5D46" w:rsidRPr="003F5D46">
              <w:rPr>
                <w:spacing w:val="1"/>
                <w:sz w:val="22"/>
                <w:szCs w:val="22"/>
              </w:rPr>
              <w:t xml:space="preserve"> </w:t>
            </w:r>
            <w:r w:rsidR="003F5D46" w:rsidRPr="003F5D46">
              <w:rPr>
                <w:sz w:val="22"/>
                <w:szCs w:val="22"/>
              </w:rPr>
              <w:t>политики</w:t>
            </w:r>
            <w:r w:rsidR="003F5D46" w:rsidRPr="003F5D46">
              <w:rPr>
                <w:spacing w:val="1"/>
                <w:sz w:val="22"/>
                <w:szCs w:val="22"/>
              </w:rPr>
              <w:t xml:space="preserve"> </w:t>
            </w:r>
            <w:r w:rsidR="003F5D46" w:rsidRPr="003F5D46">
              <w:rPr>
                <w:sz w:val="22"/>
                <w:szCs w:val="22"/>
              </w:rPr>
              <w:t>национальных</w:t>
            </w:r>
            <w:r w:rsidR="003F5D46" w:rsidRPr="003F5D46">
              <w:rPr>
                <w:spacing w:val="1"/>
                <w:sz w:val="22"/>
                <w:szCs w:val="22"/>
              </w:rPr>
              <w:t xml:space="preserve"> </w:t>
            </w:r>
            <w:r w:rsidR="003F5D46" w:rsidRPr="003F5D46">
              <w:rPr>
                <w:sz w:val="22"/>
                <w:szCs w:val="22"/>
              </w:rPr>
              <w:t>центральных</w:t>
            </w:r>
            <w:r w:rsidR="003F5D46" w:rsidRPr="003F5D46">
              <w:rPr>
                <w:spacing w:val="1"/>
                <w:sz w:val="22"/>
                <w:szCs w:val="22"/>
              </w:rPr>
              <w:t xml:space="preserve"> </w:t>
            </w:r>
            <w:r w:rsidR="003F5D46" w:rsidRPr="003F5D46">
              <w:rPr>
                <w:sz w:val="22"/>
                <w:szCs w:val="22"/>
              </w:rPr>
              <w:t xml:space="preserve">банков для предотвращения и преодоления негативных последствий кризисов на международном финансовом рынке. </w:t>
            </w:r>
            <w:r w:rsidR="003F5D46" w:rsidRPr="003F5D46">
              <w:rPr>
                <w:spacing w:val="1"/>
                <w:sz w:val="22"/>
                <w:szCs w:val="22"/>
              </w:rPr>
              <w:t>Роль национальных стабилизационных фондов в глобальной системе борьбы с финансовыми кризисами.</w:t>
            </w:r>
          </w:p>
        </w:tc>
        <w:tc>
          <w:tcPr>
            <w:tcW w:w="2948" w:type="dxa"/>
          </w:tcPr>
          <w:p w14:paraId="4FEF9402" w14:textId="77777777" w:rsidR="00C46324" w:rsidRPr="00BE260E" w:rsidRDefault="00C46324" w:rsidP="000C4C4F">
            <w:pPr>
              <w:pStyle w:val="TableParagraph"/>
              <w:spacing w:line="230" w:lineRule="atLeast"/>
              <w:ind w:left="426" w:right="164"/>
              <w:rPr>
                <w:lang w:eastAsia="ru-RU"/>
              </w:rPr>
            </w:pPr>
          </w:p>
        </w:tc>
      </w:tr>
      <w:tr w:rsidR="00152FB3" w14:paraId="6DC4B2CC" w14:textId="77777777" w:rsidTr="000C4C4F">
        <w:trPr>
          <w:trHeight w:val="690"/>
        </w:trPr>
        <w:tc>
          <w:tcPr>
            <w:tcW w:w="2693" w:type="dxa"/>
          </w:tcPr>
          <w:p w14:paraId="12AAD4A1" w14:textId="0B4C9712" w:rsidR="00152FB3" w:rsidRPr="00507D53" w:rsidRDefault="00DC55B4" w:rsidP="000C4C4F">
            <w:pPr>
              <w:pStyle w:val="TableParagraph"/>
              <w:ind w:left="426" w:right="583"/>
            </w:pPr>
            <w:r w:rsidRPr="00507D53">
              <w:t>Международные валютно-</w:t>
            </w:r>
            <w:r w:rsidR="00C02412">
              <w:t xml:space="preserve">финансовые </w:t>
            </w:r>
            <w:r w:rsidRPr="00507D53">
              <w:t>организации</w:t>
            </w:r>
          </w:p>
        </w:tc>
        <w:tc>
          <w:tcPr>
            <w:tcW w:w="4253" w:type="dxa"/>
          </w:tcPr>
          <w:p w14:paraId="3EABF257" w14:textId="2808D8CF" w:rsidR="00152FB3" w:rsidRPr="00727C37" w:rsidRDefault="00727C37" w:rsidP="000C4C4F">
            <w:pPr>
              <w:pStyle w:val="a3"/>
              <w:spacing w:after="60" w:line="230" w:lineRule="atLeast"/>
              <w:ind w:left="145"/>
              <w:rPr>
                <w:sz w:val="22"/>
                <w:szCs w:val="22"/>
              </w:rPr>
            </w:pPr>
            <w:r w:rsidRPr="00727C37">
              <w:rPr>
                <w:sz w:val="22"/>
                <w:szCs w:val="22"/>
              </w:rPr>
              <w:t>Особенности деятельности Европейского банка</w:t>
            </w:r>
            <w:r w:rsidRPr="00727C37">
              <w:rPr>
                <w:spacing w:val="-13"/>
                <w:sz w:val="22"/>
                <w:szCs w:val="22"/>
              </w:rPr>
              <w:t xml:space="preserve"> </w:t>
            </w:r>
            <w:r w:rsidRPr="00727C37">
              <w:rPr>
                <w:sz w:val="22"/>
                <w:szCs w:val="22"/>
              </w:rPr>
              <w:t>реконструкции</w:t>
            </w:r>
            <w:r w:rsidRPr="00727C37">
              <w:rPr>
                <w:spacing w:val="-13"/>
                <w:sz w:val="22"/>
                <w:szCs w:val="22"/>
              </w:rPr>
              <w:t xml:space="preserve"> </w:t>
            </w:r>
            <w:r w:rsidRPr="00727C37">
              <w:rPr>
                <w:sz w:val="22"/>
                <w:szCs w:val="22"/>
              </w:rPr>
              <w:t>и</w:t>
            </w:r>
            <w:r w:rsidRPr="00727C37">
              <w:rPr>
                <w:spacing w:val="-14"/>
                <w:sz w:val="22"/>
                <w:szCs w:val="22"/>
              </w:rPr>
              <w:t xml:space="preserve"> </w:t>
            </w:r>
            <w:r w:rsidRPr="00727C37">
              <w:rPr>
                <w:sz w:val="22"/>
                <w:szCs w:val="22"/>
              </w:rPr>
              <w:t>развития. Валютно-финансовые организации Европейского союза и Евразийского экономического союза:</w:t>
            </w:r>
            <w:r w:rsidRPr="00727C37">
              <w:rPr>
                <w:spacing w:val="1"/>
                <w:sz w:val="22"/>
                <w:szCs w:val="22"/>
              </w:rPr>
              <w:t xml:space="preserve"> цели создания, основные функции и роль в развитии региональных интеграционных процессов. Особенности деятельности региональных финансовых механизмов (</w:t>
            </w:r>
            <w:r w:rsidRPr="00727C37">
              <w:rPr>
                <w:spacing w:val="1"/>
                <w:sz w:val="22"/>
                <w:szCs w:val="22"/>
                <w:lang w:val="en-US"/>
              </w:rPr>
              <w:t>RFA</w:t>
            </w:r>
            <w:r w:rsidRPr="00727C37">
              <w:rPr>
                <w:spacing w:val="1"/>
                <w:sz w:val="22"/>
                <w:szCs w:val="22"/>
              </w:rPr>
              <w:t>).</w:t>
            </w:r>
            <w:r w:rsidRPr="00727C37">
              <w:rPr>
                <w:sz w:val="22"/>
                <w:szCs w:val="22"/>
              </w:rPr>
              <w:t xml:space="preserve"> </w:t>
            </w:r>
          </w:p>
        </w:tc>
        <w:tc>
          <w:tcPr>
            <w:tcW w:w="2948" w:type="dxa"/>
          </w:tcPr>
          <w:p w14:paraId="7FBFB3D6"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E4D1251" w14:textId="702CBF9C" w:rsidR="00152FB3" w:rsidRDefault="00152FB3" w:rsidP="000C4C4F">
            <w:pPr>
              <w:pStyle w:val="TableParagraph"/>
              <w:spacing w:line="215" w:lineRule="exact"/>
              <w:ind w:left="426"/>
              <w:rPr>
                <w:sz w:val="20"/>
              </w:rPr>
            </w:pPr>
          </w:p>
        </w:tc>
      </w:tr>
      <w:tr w:rsidR="00152FB3" w14:paraId="64F86EFE" w14:textId="77777777" w:rsidTr="000C4C4F">
        <w:trPr>
          <w:trHeight w:val="690"/>
        </w:trPr>
        <w:tc>
          <w:tcPr>
            <w:tcW w:w="2693" w:type="dxa"/>
          </w:tcPr>
          <w:p w14:paraId="2E0C223D" w14:textId="3F333A1D" w:rsidR="00152FB3" w:rsidRPr="00507D53" w:rsidRDefault="00DC55B4" w:rsidP="000C4C4F">
            <w:pPr>
              <w:pStyle w:val="TableParagraph"/>
              <w:ind w:left="426" w:right="334"/>
            </w:pPr>
            <w:r w:rsidRPr="00507D53">
              <w:t>Ме</w:t>
            </w:r>
            <w:r w:rsidR="00BB61D3">
              <w:t xml:space="preserve">сто и роль России в системе мировых финансов </w:t>
            </w:r>
          </w:p>
        </w:tc>
        <w:tc>
          <w:tcPr>
            <w:tcW w:w="4253" w:type="dxa"/>
          </w:tcPr>
          <w:p w14:paraId="2DF1E59C" w14:textId="457A0688" w:rsidR="00152FB3" w:rsidRPr="00E34DAE" w:rsidRDefault="00E34DAE" w:rsidP="000C4C4F">
            <w:pPr>
              <w:pStyle w:val="a3"/>
              <w:spacing w:after="60" w:line="230" w:lineRule="atLeast"/>
              <w:ind w:left="145"/>
              <w:rPr>
                <w:sz w:val="22"/>
                <w:szCs w:val="22"/>
              </w:rPr>
            </w:pPr>
            <w:r w:rsidRPr="00E34DAE">
              <w:rPr>
                <w:spacing w:val="-1"/>
                <w:sz w:val="22"/>
                <w:szCs w:val="22"/>
              </w:rPr>
              <w:t>Место и роль б</w:t>
            </w:r>
            <w:r w:rsidRPr="00E34DAE">
              <w:rPr>
                <w:bCs/>
                <w:sz w:val="22"/>
                <w:szCs w:val="22"/>
              </w:rPr>
              <w:t xml:space="preserve">анковского сектора России в современной мировой банковской системе. Создание альтернативной </w:t>
            </w:r>
            <w:r w:rsidRPr="00E34DAE">
              <w:rPr>
                <w:bCs/>
                <w:sz w:val="22"/>
                <w:szCs w:val="22"/>
              </w:rPr>
              <w:lastRenderedPageBreak/>
              <w:t xml:space="preserve">платежной системы как метод обеспечения экономической безопасности России и ЕАЭС. </w:t>
            </w:r>
            <w:r w:rsidRPr="00E34DAE">
              <w:rPr>
                <w:sz w:val="22"/>
                <w:szCs w:val="22"/>
              </w:rPr>
              <w:t xml:space="preserve">Влияние внешних санкций на состояние и развитие экономики и финансов России. </w:t>
            </w:r>
            <w:r w:rsidRPr="00E34DAE">
              <w:rPr>
                <w:spacing w:val="-4"/>
                <w:sz w:val="22"/>
                <w:szCs w:val="22"/>
              </w:rPr>
              <w:t xml:space="preserve">Роль России в развитии </w:t>
            </w:r>
            <w:r w:rsidRPr="00E34DAE">
              <w:rPr>
                <w:spacing w:val="1"/>
                <w:sz w:val="22"/>
                <w:szCs w:val="22"/>
              </w:rPr>
              <w:t xml:space="preserve">интеграционных процессов в рамках ЕАЭС. </w:t>
            </w:r>
          </w:p>
        </w:tc>
        <w:tc>
          <w:tcPr>
            <w:tcW w:w="2948" w:type="dxa"/>
          </w:tcPr>
          <w:p w14:paraId="0C481319" w14:textId="77777777" w:rsidR="00E44BEC" w:rsidRDefault="00E44BEC"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w:t>
            </w:r>
            <w:r w:rsidRPr="00BE260E">
              <w:rPr>
                <w:lang w:eastAsia="ru-RU"/>
              </w:rPr>
              <w:lastRenderedPageBreak/>
              <w:t xml:space="preserve">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573D47CD" w14:textId="786315CB" w:rsidR="00152FB3" w:rsidRDefault="00152FB3" w:rsidP="000C4C4F">
            <w:pPr>
              <w:pStyle w:val="TableParagraph"/>
              <w:spacing w:line="230" w:lineRule="atLeast"/>
              <w:ind w:left="426" w:right="153"/>
              <w:rPr>
                <w:sz w:val="20"/>
              </w:rPr>
            </w:pPr>
          </w:p>
        </w:tc>
      </w:tr>
    </w:tbl>
    <w:p w14:paraId="29C6F937" w14:textId="77777777" w:rsidR="00152FB3" w:rsidRDefault="00152FB3" w:rsidP="000C4C4F">
      <w:pPr>
        <w:pStyle w:val="a3"/>
        <w:ind w:left="426"/>
        <w:rPr>
          <w:sz w:val="20"/>
        </w:rPr>
      </w:pPr>
    </w:p>
    <w:p w14:paraId="51537EE2" w14:textId="77777777" w:rsidR="00152FB3" w:rsidRDefault="00152FB3" w:rsidP="000C4C4F">
      <w:pPr>
        <w:pStyle w:val="a3"/>
        <w:spacing w:before="7"/>
        <w:ind w:left="426"/>
        <w:rPr>
          <w:sz w:val="19"/>
        </w:rPr>
      </w:pPr>
    </w:p>
    <w:p w14:paraId="0B377E05" w14:textId="0FD3A77E" w:rsidR="00152FB3" w:rsidRDefault="00494ED4" w:rsidP="000C4C4F">
      <w:pPr>
        <w:pStyle w:val="1"/>
        <w:numPr>
          <w:ilvl w:val="2"/>
          <w:numId w:val="22"/>
        </w:numPr>
        <w:tabs>
          <w:tab w:val="left" w:pos="2657"/>
        </w:tabs>
        <w:spacing w:before="89"/>
        <w:ind w:left="426" w:right="961" w:hanging="555"/>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0C4C4F">
      <w:pPr>
        <w:ind w:left="426" w:firstLine="709"/>
        <w:jc w:val="both"/>
        <w:rPr>
          <w:b/>
          <w:sz w:val="28"/>
          <w:szCs w:val="28"/>
          <w:lang w:eastAsia="ru-RU"/>
        </w:rPr>
      </w:pPr>
    </w:p>
    <w:p w14:paraId="6E5786B9" w14:textId="5C87A359" w:rsidR="00494ED4" w:rsidRPr="00494ED4" w:rsidRDefault="00494ED4" w:rsidP="000C4C4F">
      <w:pPr>
        <w:spacing w:line="276" w:lineRule="auto"/>
        <w:ind w:left="426" w:firstLine="709"/>
        <w:jc w:val="both"/>
        <w:rPr>
          <w:b/>
          <w:sz w:val="28"/>
          <w:szCs w:val="28"/>
          <w:lang w:eastAsia="ru-RU"/>
        </w:rPr>
      </w:pPr>
      <w:r w:rsidRPr="00494ED4">
        <w:rPr>
          <w:b/>
          <w:sz w:val="28"/>
          <w:szCs w:val="28"/>
          <w:lang w:eastAsia="ru-RU"/>
        </w:rPr>
        <w:t xml:space="preserve">Вопросы для </w:t>
      </w:r>
      <w:r w:rsidR="00F43390">
        <w:rPr>
          <w:b/>
          <w:sz w:val="28"/>
          <w:szCs w:val="28"/>
          <w:lang w:eastAsia="ru-RU"/>
        </w:rPr>
        <w:t>подготовк</w:t>
      </w:r>
      <w:r w:rsidR="004B4AE3">
        <w:rPr>
          <w:b/>
          <w:sz w:val="28"/>
          <w:szCs w:val="28"/>
          <w:lang w:eastAsia="ru-RU"/>
        </w:rPr>
        <w:t>и</w:t>
      </w:r>
      <w:r w:rsidR="00F43390">
        <w:rPr>
          <w:b/>
          <w:sz w:val="28"/>
          <w:szCs w:val="28"/>
          <w:lang w:eastAsia="ru-RU"/>
        </w:rPr>
        <w:t xml:space="preserve"> к контрольной</w:t>
      </w:r>
      <w:r w:rsidRPr="00494ED4">
        <w:rPr>
          <w:b/>
          <w:sz w:val="28"/>
          <w:szCs w:val="28"/>
          <w:lang w:eastAsia="ru-RU"/>
        </w:rPr>
        <w:t xml:space="preserve"> работ</w:t>
      </w:r>
      <w:r w:rsidR="00F43390">
        <w:rPr>
          <w:b/>
          <w:sz w:val="28"/>
          <w:szCs w:val="28"/>
          <w:lang w:eastAsia="ru-RU"/>
        </w:rPr>
        <w:t>е</w:t>
      </w:r>
    </w:p>
    <w:p w14:paraId="3676C5FD" w14:textId="35C1758C" w:rsidR="00152FB3" w:rsidRPr="000034FB" w:rsidRDefault="00494ED4" w:rsidP="000C4C4F">
      <w:pPr>
        <w:pStyle w:val="a7"/>
        <w:numPr>
          <w:ilvl w:val="0"/>
          <w:numId w:val="21"/>
        </w:numPr>
        <w:tabs>
          <w:tab w:val="left" w:pos="1809"/>
          <w:tab w:val="left" w:pos="1810"/>
        </w:tabs>
        <w:spacing w:line="276" w:lineRule="auto"/>
        <w:ind w:left="426" w:right="686" w:hanging="425"/>
        <w:rPr>
          <w:sz w:val="28"/>
          <w:szCs w:val="28"/>
        </w:rPr>
      </w:pPr>
      <w:r w:rsidRPr="000034FB">
        <w:rPr>
          <w:sz w:val="28"/>
          <w:szCs w:val="28"/>
        </w:rPr>
        <w:t>Взаимосвязь</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финансовых</w:t>
      </w:r>
      <w:r w:rsidRPr="000034FB">
        <w:rPr>
          <w:spacing w:val="1"/>
          <w:sz w:val="28"/>
          <w:szCs w:val="28"/>
        </w:rPr>
        <w:t xml:space="preserve"> </w:t>
      </w:r>
      <w:r w:rsidRPr="000034FB">
        <w:rPr>
          <w:sz w:val="28"/>
          <w:szCs w:val="28"/>
        </w:rPr>
        <w:t>отношений,</w:t>
      </w:r>
      <w:r w:rsidRPr="000034FB">
        <w:rPr>
          <w:spacing w:val="1"/>
          <w:sz w:val="28"/>
          <w:szCs w:val="28"/>
        </w:rPr>
        <w:t xml:space="preserve"> </w:t>
      </w:r>
      <w:r w:rsidRPr="000034FB">
        <w:rPr>
          <w:sz w:val="28"/>
          <w:szCs w:val="28"/>
        </w:rPr>
        <w:t xml:space="preserve">мировой валютно-финансовой системы. </w:t>
      </w:r>
    </w:p>
    <w:p w14:paraId="16030E3E" w14:textId="77777777" w:rsidR="003D6488" w:rsidRDefault="003D6488" w:rsidP="000C4C4F">
      <w:pPr>
        <w:pStyle w:val="a3"/>
        <w:numPr>
          <w:ilvl w:val="0"/>
          <w:numId w:val="21"/>
        </w:numPr>
        <w:spacing w:before="1" w:line="276" w:lineRule="auto"/>
        <w:ind w:left="426" w:right="680"/>
      </w:pPr>
      <w:r>
        <w:t xml:space="preserve">Понятие, особенности функционирования и основные виды международных финансовых центров. </w:t>
      </w:r>
    </w:p>
    <w:p w14:paraId="7194AE8F" w14:textId="0940B759" w:rsidR="00152FB3" w:rsidRDefault="003D6488" w:rsidP="000C4C4F">
      <w:pPr>
        <w:pStyle w:val="a7"/>
        <w:numPr>
          <w:ilvl w:val="0"/>
          <w:numId w:val="21"/>
        </w:numPr>
        <w:tabs>
          <w:tab w:val="left" w:pos="1809"/>
          <w:tab w:val="left" w:pos="1810"/>
        </w:tabs>
        <w:spacing w:line="276" w:lineRule="auto"/>
        <w:ind w:left="426"/>
        <w:rPr>
          <w:sz w:val="28"/>
        </w:rPr>
      </w:pPr>
      <w:r>
        <w:rPr>
          <w:sz w:val="28"/>
        </w:rPr>
        <w:t xml:space="preserve">Перспективы внедрения цифровых валют центральных банков. </w:t>
      </w:r>
    </w:p>
    <w:p w14:paraId="2271ACA4" w14:textId="28C1C0AA" w:rsidR="00A05198" w:rsidRPr="00A05198" w:rsidRDefault="00A05198" w:rsidP="000C4C4F">
      <w:pPr>
        <w:pStyle w:val="a7"/>
        <w:numPr>
          <w:ilvl w:val="0"/>
          <w:numId w:val="21"/>
        </w:numPr>
        <w:tabs>
          <w:tab w:val="left" w:pos="1809"/>
          <w:tab w:val="left" w:pos="1810"/>
        </w:tabs>
        <w:spacing w:before="2" w:line="276" w:lineRule="auto"/>
        <w:ind w:left="426" w:right="686" w:hanging="425"/>
        <w:rPr>
          <w:sz w:val="28"/>
          <w:szCs w:val="28"/>
        </w:rPr>
      </w:pPr>
      <w:r w:rsidRPr="00A05198">
        <w:rPr>
          <w:sz w:val="28"/>
          <w:szCs w:val="28"/>
        </w:rPr>
        <w:t>Взаимосвязь</w:t>
      </w:r>
      <w:r w:rsidRPr="00A05198">
        <w:rPr>
          <w:spacing w:val="1"/>
          <w:sz w:val="28"/>
          <w:szCs w:val="28"/>
        </w:rPr>
        <w:t xml:space="preserve"> международных валютных отношений с </w:t>
      </w:r>
      <w:r w:rsidRPr="00A05198">
        <w:rPr>
          <w:sz w:val="28"/>
          <w:szCs w:val="28"/>
        </w:rPr>
        <w:t>мировыми</w:t>
      </w:r>
      <w:r w:rsidRPr="00A05198">
        <w:rPr>
          <w:spacing w:val="1"/>
          <w:sz w:val="28"/>
          <w:szCs w:val="28"/>
        </w:rPr>
        <w:t xml:space="preserve"> </w:t>
      </w:r>
      <w:r w:rsidRPr="00A05198">
        <w:rPr>
          <w:sz w:val="28"/>
          <w:szCs w:val="28"/>
        </w:rPr>
        <w:t>финансовыми отношениями и воспроизводственным процессом.</w:t>
      </w:r>
    </w:p>
    <w:p w14:paraId="79EFC490" w14:textId="74DC1453"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 xml:space="preserve">Причины деглобализации и децентрализации современной </w:t>
      </w:r>
      <w:r w:rsidR="004928EF" w:rsidRPr="004928EF">
        <w:rPr>
          <w:sz w:val="28"/>
          <w:szCs w:val="28"/>
        </w:rPr>
        <w:t>международной валютной системы</w:t>
      </w:r>
      <w:r w:rsidRPr="004928EF">
        <w:rPr>
          <w:sz w:val="28"/>
          <w:szCs w:val="28"/>
        </w:rPr>
        <w:t>.</w:t>
      </w:r>
    </w:p>
    <w:p w14:paraId="18E3357A" w14:textId="77777777"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Формы проявления тенденций регионализации и фрагментации</w:t>
      </w:r>
      <w:r w:rsidR="004928EF" w:rsidRPr="004928EF">
        <w:rPr>
          <w:sz w:val="28"/>
          <w:szCs w:val="28"/>
        </w:rPr>
        <w:t xml:space="preserve"> в рамках действующей международной валютной системы. </w:t>
      </w:r>
    </w:p>
    <w:p w14:paraId="4D6B4DE9" w14:textId="77777777" w:rsidR="004750B6" w:rsidRDefault="004750B6" w:rsidP="000C4C4F">
      <w:pPr>
        <w:pStyle w:val="a7"/>
        <w:numPr>
          <w:ilvl w:val="0"/>
          <w:numId w:val="21"/>
        </w:numPr>
        <w:tabs>
          <w:tab w:val="left" w:pos="1809"/>
          <w:tab w:val="left" w:pos="1810"/>
        </w:tabs>
        <w:spacing w:before="2" w:line="276" w:lineRule="auto"/>
        <w:ind w:left="426"/>
        <w:rPr>
          <w:sz w:val="28"/>
        </w:rPr>
      </w:pPr>
      <w:r w:rsidRPr="004750B6">
        <w:rPr>
          <w:sz w:val="28"/>
          <w:szCs w:val="28"/>
        </w:rPr>
        <w:t>Основные критерии оптимальной</w:t>
      </w:r>
      <w:r>
        <w:rPr>
          <w:sz w:val="28"/>
        </w:rPr>
        <w:t xml:space="preserve"> валютной зоны. </w:t>
      </w:r>
    </w:p>
    <w:p w14:paraId="0087C22F" w14:textId="77777777" w:rsidR="004750B6" w:rsidRDefault="004750B6" w:rsidP="000C4C4F">
      <w:pPr>
        <w:pStyle w:val="a3"/>
        <w:numPr>
          <w:ilvl w:val="0"/>
          <w:numId w:val="21"/>
        </w:numPr>
        <w:spacing w:line="276" w:lineRule="auto"/>
        <w:ind w:left="426" w:right="686" w:hanging="425"/>
      </w:pPr>
      <w:r>
        <w:t>Особенности функционирования и основные направления развития межгосударственного объединения БРИКС.</w:t>
      </w:r>
    </w:p>
    <w:p w14:paraId="195EC3E4" w14:textId="20193785" w:rsidR="00D84AEC" w:rsidRDefault="00D84AEC" w:rsidP="000C4C4F">
      <w:pPr>
        <w:pStyle w:val="a7"/>
        <w:numPr>
          <w:ilvl w:val="0"/>
          <w:numId w:val="21"/>
        </w:numPr>
        <w:tabs>
          <w:tab w:val="left" w:pos="1809"/>
          <w:tab w:val="left" w:pos="1810"/>
        </w:tabs>
        <w:spacing w:line="276" w:lineRule="auto"/>
        <w:ind w:left="426"/>
        <w:rPr>
          <w:sz w:val="28"/>
          <w:szCs w:val="28"/>
        </w:rPr>
      </w:pPr>
      <w:r w:rsidRPr="00D84AEC">
        <w:rPr>
          <w:sz w:val="28"/>
          <w:szCs w:val="28"/>
        </w:rPr>
        <w:t xml:space="preserve">Биржевой и внебиржевой сегменты </w:t>
      </w:r>
      <w:r w:rsidRPr="00D84AEC">
        <w:rPr>
          <w:spacing w:val="1"/>
          <w:sz w:val="28"/>
          <w:szCs w:val="28"/>
        </w:rPr>
        <w:t>международного валютно</w:t>
      </w:r>
      <w:r w:rsidRPr="00B02CAC">
        <w:rPr>
          <w:spacing w:val="1"/>
          <w:sz w:val="28"/>
          <w:szCs w:val="28"/>
        </w:rPr>
        <w:t xml:space="preserve">го рынка.  </w:t>
      </w:r>
    </w:p>
    <w:p w14:paraId="627E528E" w14:textId="21F902A5" w:rsidR="00B02CAC" w:rsidRPr="00B02CAC" w:rsidRDefault="00B02CAC" w:rsidP="000C4C4F">
      <w:pPr>
        <w:pStyle w:val="a7"/>
        <w:numPr>
          <w:ilvl w:val="0"/>
          <w:numId w:val="21"/>
        </w:numPr>
        <w:tabs>
          <w:tab w:val="left" w:pos="1809"/>
          <w:tab w:val="left" w:pos="1810"/>
        </w:tabs>
        <w:spacing w:line="276" w:lineRule="auto"/>
        <w:ind w:left="426"/>
        <w:rPr>
          <w:sz w:val="28"/>
          <w:szCs w:val="28"/>
        </w:rPr>
      </w:pPr>
      <w:r w:rsidRPr="00B02CAC">
        <w:rPr>
          <w:sz w:val="28"/>
          <w:szCs w:val="28"/>
        </w:rPr>
        <w:t xml:space="preserve">Основные </w:t>
      </w:r>
      <w:r w:rsidR="003F3A78">
        <w:rPr>
          <w:sz w:val="28"/>
          <w:szCs w:val="28"/>
        </w:rPr>
        <w:t xml:space="preserve">виды операций на </w:t>
      </w:r>
      <w:r w:rsidRPr="00B02CAC">
        <w:rPr>
          <w:spacing w:val="1"/>
          <w:sz w:val="28"/>
          <w:szCs w:val="28"/>
        </w:rPr>
        <w:t>международно</w:t>
      </w:r>
      <w:r w:rsidR="003F3A78">
        <w:rPr>
          <w:spacing w:val="1"/>
          <w:sz w:val="28"/>
          <w:szCs w:val="28"/>
        </w:rPr>
        <w:t xml:space="preserve">м </w:t>
      </w:r>
      <w:r w:rsidRPr="00B02CAC">
        <w:rPr>
          <w:spacing w:val="1"/>
          <w:sz w:val="28"/>
          <w:szCs w:val="28"/>
        </w:rPr>
        <w:t>валютно</w:t>
      </w:r>
      <w:r w:rsidR="003F3A78">
        <w:rPr>
          <w:spacing w:val="1"/>
          <w:sz w:val="28"/>
          <w:szCs w:val="28"/>
        </w:rPr>
        <w:t xml:space="preserve">м </w:t>
      </w:r>
      <w:r w:rsidRPr="00B02CAC">
        <w:rPr>
          <w:spacing w:val="1"/>
          <w:sz w:val="28"/>
          <w:szCs w:val="28"/>
        </w:rPr>
        <w:t>рынк</w:t>
      </w:r>
      <w:r w:rsidR="003F3A78">
        <w:rPr>
          <w:spacing w:val="1"/>
          <w:sz w:val="28"/>
          <w:szCs w:val="28"/>
        </w:rPr>
        <w:t>е</w:t>
      </w:r>
      <w:r w:rsidRPr="00B02CAC">
        <w:rPr>
          <w:spacing w:val="1"/>
          <w:sz w:val="28"/>
          <w:szCs w:val="28"/>
        </w:rPr>
        <w:t xml:space="preserve">.  </w:t>
      </w:r>
    </w:p>
    <w:p w14:paraId="732C2AD9" w14:textId="479D3BE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эволюции</w:t>
      </w:r>
      <w:r w:rsidRPr="00386961">
        <w:rPr>
          <w:spacing w:val="1"/>
          <w:sz w:val="28"/>
          <w:szCs w:val="28"/>
        </w:rPr>
        <w:t xml:space="preserve"> международного кредитного рынка.  </w:t>
      </w:r>
    </w:p>
    <w:p w14:paraId="38511A91" w14:textId="68E73C65" w:rsidR="00386961" w:rsidRPr="00783FD6" w:rsidRDefault="00783FD6" w:rsidP="000C4C4F">
      <w:pPr>
        <w:pStyle w:val="a7"/>
        <w:numPr>
          <w:ilvl w:val="0"/>
          <w:numId w:val="21"/>
        </w:numPr>
        <w:tabs>
          <w:tab w:val="left" w:pos="1809"/>
          <w:tab w:val="left" w:pos="1810"/>
        </w:tabs>
        <w:spacing w:line="276" w:lineRule="auto"/>
        <w:ind w:left="426" w:right="686" w:hanging="425"/>
        <w:rPr>
          <w:sz w:val="28"/>
          <w:szCs w:val="28"/>
        </w:rPr>
      </w:pPr>
      <w:r w:rsidRPr="00783FD6">
        <w:rPr>
          <w:sz w:val="28"/>
          <w:szCs w:val="28"/>
        </w:rPr>
        <w:t xml:space="preserve">Основные инструменты </w:t>
      </w:r>
      <w:r w:rsidR="00386961" w:rsidRPr="00783FD6">
        <w:rPr>
          <w:sz w:val="28"/>
          <w:szCs w:val="28"/>
        </w:rPr>
        <w:t xml:space="preserve">современного </w:t>
      </w:r>
      <w:r w:rsidR="00386961" w:rsidRPr="00783FD6">
        <w:rPr>
          <w:spacing w:val="1"/>
          <w:sz w:val="28"/>
          <w:szCs w:val="28"/>
        </w:rPr>
        <w:t xml:space="preserve">международного кредитного рынка.  </w:t>
      </w:r>
    </w:p>
    <w:p w14:paraId="43C96912" w14:textId="34BE29C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 xml:space="preserve">эволюции </w:t>
      </w:r>
      <w:r w:rsidRPr="00386961">
        <w:rPr>
          <w:spacing w:val="1"/>
          <w:sz w:val="28"/>
          <w:szCs w:val="28"/>
        </w:rPr>
        <w:t xml:space="preserve">международного </w:t>
      </w:r>
      <w:r>
        <w:rPr>
          <w:spacing w:val="1"/>
          <w:sz w:val="28"/>
          <w:szCs w:val="28"/>
        </w:rPr>
        <w:t xml:space="preserve">фондового </w:t>
      </w:r>
      <w:r w:rsidRPr="00386961">
        <w:rPr>
          <w:spacing w:val="1"/>
          <w:sz w:val="28"/>
          <w:szCs w:val="28"/>
        </w:rPr>
        <w:t xml:space="preserve">рынка.  </w:t>
      </w:r>
    </w:p>
    <w:p w14:paraId="63FA5B34" w14:textId="58C469EB"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Особенности р</w:t>
      </w:r>
      <w:r w:rsidRPr="00386961">
        <w:rPr>
          <w:sz w:val="28"/>
          <w:szCs w:val="28"/>
        </w:rPr>
        <w:t>егулирования</w:t>
      </w:r>
      <w:r w:rsidRPr="00386961">
        <w:rPr>
          <w:spacing w:val="1"/>
          <w:sz w:val="28"/>
          <w:szCs w:val="28"/>
        </w:rPr>
        <w:t xml:space="preserve"> </w:t>
      </w:r>
      <w:r w:rsidRPr="00386961">
        <w:rPr>
          <w:sz w:val="28"/>
          <w:szCs w:val="28"/>
        </w:rPr>
        <w:t>операций</w:t>
      </w:r>
      <w:r w:rsidRPr="00386961">
        <w:rPr>
          <w:spacing w:val="1"/>
          <w:sz w:val="28"/>
          <w:szCs w:val="28"/>
        </w:rPr>
        <w:t xml:space="preserve"> на международном фондовом рынке.  </w:t>
      </w:r>
    </w:p>
    <w:p w14:paraId="609651AF" w14:textId="75368BD1" w:rsidR="00241AFA" w:rsidRPr="00241AFA" w:rsidRDefault="00241AFA" w:rsidP="000C4C4F">
      <w:pPr>
        <w:pStyle w:val="a7"/>
        <w:numPr>
          <w:ilvl w:val="0"/>
          <w:numId w:val="21"/>
        </w:numPr>
        <w:tabs>
          <w:tab w:val="left" w:pos="1809"/>
          <w:tab w:val="left" w:pos="1810"/>
        </w:tabs>
        <w:spacing w:line="276" w:lineRule="auto"/>
        <w:ind w:left="426" w:right="686" w:hanging="425"/>
        <w:rPr>
          <w:sz w:val="28"/>
          <w:szCs w:val="28"/>
        </w:rPr>
      </w:pPr>
      <w:r w:rsidRPr="00241AFA">
        <w:rPr>
          <w:sz w:val="28"/>
          <w:szCs w:val="28"/>
        </w:rPr>
        <w:t xml:space="preserve">Особенности международного страхования финансово-кредитной сферы. </w:t>
      </w:r>
    </w:p>
    <w:p w14:paraId="0690F60D" w14:textId="77777777" w:rsidR="00241AFA"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 xml:space="preserve">Страхование валютных рисков. </w:t>
      </w:r>
    </w:p>
    <w:p w14:paraId="34679DB9" w14:textId="01C891E0" w:rsidR="00386961"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Страхование иностранных инвестиций.</w:t>
      </w:r>
    </w:p>
    <w:p w14:paraId="17B5FCF2" w14:textId="18226616" w:rsidR="003F3A78" w:rsidRDefault="003F3A78" w:rsidP="000C4C4F">
      <w:pPr>
        <w:pStyle w:val="a7"/>
        <w:numPr>
          <w:ilvl w:val="0"/>
          <w:numId w:val="21"/>
        </w:numPr>
        <w:tabs>
          <w:tab w:val="left" w:pos="1810"/>
        </w:tabs>
        <w:spacing w:before="2" w:line="276" w:lineRule="auto"/>
        <w:ind w:left="426"/>
        <w:rPr>
          <w:sz w:val="28"/>
          <w:szCs w:val="28"/>
        </w:rPr>
      </w:pPr>
      <w:r w:rsidRPr="00783FD6">
        <w:rPr>
          <w:sz w:val="28"/>
          <w:szCs w:val="28"/>
        </w:rPr>
        <w:t xml:space="preserve">Основные инструменты современного </w:t>
      </w:r>
      <w:r>
        <w:rPr>
          <w:sz w:val="28"/>
          <w:szCs w:val="28"/>
        </w:rPr>
        <w:t>международного рынка деривативов.</w:t>
      </w:r>
    </w:p>
    <w:p w14:paraId="27808334" w14:textId="61E134DD" w:rsidR="00152FB3" w:rsidRPr="00ED6B25" w:rsidRDefault="00ED6B25" w:rsidP="000C4C4F">
      <w:pPr>
        <w:pStyle w:val="a7"/>
        <w:numPr>
          <w:ilvl w:val="0"/>
          <w:numId w:val="21"/>
        </w:numPr>
        <w:tabs>
          <w:tab w:val="left" w:pos="1810"/>
        </w:tabs>
        <w:spacing w:before="2" w:line="276" w:lineRule="auto"/>
        <w:ind w:left="426"/>
        <w:rPr>
          <w:sz w:val="28"/>
          <w:szCs w:val="28"/>
        </w:rPr>
      </w:pPr>
      <w:r w:rsidRPr="00ED6B25">
        <w:rPr>
          <w:spacing w:val="1"/>
          <w:sz w:val="28"/>
          <w:szCs w:val="28"/>
        </w:rPr>
        <w:t xml:space="preserve">Особенности использования аккредитивов и инкассо. </w:t>
      </w:r>
    </w:p>
    <w:p w14:paraId="204E4CC2" w14:textId="4E09D517" w:rsidR="00152FB3" w:rsidRPr="004C7ADB" w:rsidRDefault="00ED6B25" w:rsidP="000C4C4F">
      <w:pPr>
        <w:pStyle w:val="a7"/>
        <w:numPr>
          <w:ilvl w:val="0"/>
          <w:numId w:val="21"/>
        </w:numPr>
        <w:tabs>
          <w:tab w:val="left" w:pos="1810"/>
        </w:tabs>
        <w:spacing w:line="276" w:lineRule="auto"/>
        <w:ind w:left="426"/>
        <w:rPr>
          <w:sz w:val="28"/>
          <w:szCs w:val="28"/>
        </w:rPr>
      </w:pPr>
      <w:r w:rsidRPr="004C7ADB">
        <w:rPr>
          <w:spacing w:val="1"/>
          <w:sz w:val="28"/>
          <w:szCs w:val="28"/>
        </w:rPr>
        <w:t xml:space="preserve">Особенности расчетов по открытому счету. </w:t>
      </w:r>
    </w:p>
    <w:p w14:paraId="10171271" w14:textId="7E80D556" w:rsidR="00152FB3" w:rsidRDefault="000A1771" w:rsidP="000C4C4F">
      <w:pPr>
        <w:pStyle w:val="a7"/>
        <w:numPr>
          <w:ilvl w:val="0"/>
          <w:numId w:val="21"/>
        </w:numPr>
        <w:tabs>
          <w:tab w:val="left" w:pos="1810"/>
        </w:tabs>
        <w:spacing w:line="276" w:lineRule="auto"/>
        <w:ind w:left="426"/>
        <w:rPr>
          <w:sz w:val="28"/>
        </w:rPr>
      </w:pPr>
      <w:r>
        <w:rPr>
          <w:sz w:val="28"/>
          <w:szCs w:val="28"/>
        </w:rPr>
        <w:t xml:space="preserve">Понятие инвестиционного климата. </w:t>
      </w:r>
    </w:p>
    <w:p w14:paraId="71B45B98" w14:textId="16C5CC93" w:rsidR="00152FB3" w:rsidRDefault="000A1771" w:rsidP="000C4C4F">
      <w:pPr>
        <w:pStyle w:val="a7"/>
        <w:numPr>
          <w:ilvl w:val="0"/>
          <w:numId w:val="21"/>
        </w:numPr>
        <w:tabs>
          <w:tab w:val="left" w:pos="1810"/>
        </w:tabs>
        <w:spacing w:before="2" w:line="276" w:lineRule="auto"/>
        <w:ind w:left="426"/>
        <w:rPr>
          <w:sz w:val="28"/>
        </w:rPr>
      </w:pPr>
      <w:r>
        <w:rPr>
          <w:spacing w:val="1"/>
          <w:sz w:val="28"/>
          <w:szCs w:val="28"/>
        </w:rPr>
        <w:t>Особенности инвестиций в долевые и долговые ценные бумаги.</w:t>
      </w:r>
    </w:p>
    <w:p w14:paraId="178DD4B6" w14:textId="28E47506" w:rsidR="00152FB3" w:rsidRDefault="00C5342D" w:rsidP="000C4C4F">
      <w:pPr>
        <w:pStyle w:val="a7"/>
        <w:numPr>
          <w:ilvl w:val="0"/>
          <w:numId w:val="21"/>
        </w:numPr>
        <w:tabs>
          <w:tab w:val="left" w:pos="1810"/>
        </w:tabs>
        <w:spacing w:line="276" w:lineRule="auto"/>
        <w:ind w:left="426"/>
        <w:rPr>
          <w:sz w:val="28"/>
        </w:rPr>
      </w:pPr>
      <w:r>
        <w:rPr>
          <w:sz w:val="28"/>
          <w:szCs w:val="28"/>
        </w:rPr>
        <w:lastRenderedPageBreak/>
        <w:t xml:space="preserve">Разработка специальных моделей управления внешним долгом. </w:t>
      </w:r>
    </w:p>
    <w:p w14:paraId="6B7D909C" w14:textId="77777777" w:rsidR="00C5342D" w:rsidRPr="00C5342D" w:rsidRDefault="00C5342D" w:rsidP="000C4C4F">
      <w:pPr>
        <w:pStyle w:val="a7"/>
        <w:numPr>
          <w:ilvl w:val="0"/>
          <w:numId w:val="21"/>
        </w:numPr>
        <w:spacing w:line="276" w:lineRule="auto"/>
        <w:ind w:left="426" w:right="658"/>
        <w:jc w:val="both"/>
        <w:rPr>
          <w:sz w:val="28"/>
          <w:szCs w:val="28"/>
        </w:rPr>
      </w:pPr>
      <w:r w:rsidRPr="00C5342D">
        <w:rPr>
          <w:sz w:val="28"/>
          <w:szCs w:val="28"/>
        </w:rPr>
        <w:t>Консолидация усилий регулирующих органов по ограничению роста внешней задолженности.</w:t>
      </w:r>
    </w:p>
    <w:p w14:paraId="7BB49F52" w14:textId="71027A20"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Основные и балансирующие статьи платежного баланса страны. </w:t>
      </w:r>
    </w:p>
    <w:p w14:paraId="7B265BA6" w14:textId="341D2221"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Сальдо платежного баланса страны. </w:t>
      </w:r>
    </w:p>
    <w:p w14:paraId="2A68B614" w14:textId="26D30BD7" w:rsidR="00152FB3" w:rsidRPr="00D854FD" w:rsidRDefault="00D854FD" w:rsidP="000C4C4F">
      <w:pPr>
        <w:pStyle w:val="a7"/>
        <w:numPr>
          <w:ilvl w:val="0"/>
          <w:numId w:val="21"/>
        </w:numPr>
        <w:tabs>
          <w:tab w:val="left" w:pos="1810"/>
        </w:tabs>
        <w:spacing w:before="2" w:line="276" w:lineRule="auto"/>
        <w:ind w:left="426"/>
        <w:rPr>
          <w:sz w:val="28"/>
          <w:szCs w:val="28"/>
        </w:rPr>
      </w:pPr>
      <w:r w:rsidRPr="00D854FD">
        <w:rPr>
          <w:sz w:val="28"/>
          <w:szCs w:val="28"/>
        </w:rPr>
        <w:t>Основные</w:t>
      </w:r>
      <w:r w:rsidRPr="00D854FD">
        <w:rPr>
          <w:spacing w:val="1"/>
          <w:sz w:val="28"/>
          <w:szCs w:val="28"/>
        </w:rPr>
        <w:t xml:space="preserve"> </w:t>
      </w:r>
      <w:r w:rsidRPr="00D854FD">
        <w:rPr>
          <w:sz w:val="28"/>
          <w:szCs w:val="28"/>
        </w:rPr>
        <w:t>признаки кризисов на международном</w:t>
      </w:r>
      <w:r w:rsidRPr="00D854FD">
        <w:rPr>
          <w:spacing w:val="-2"/>
          <w:sz w:val="28"/>
          <w:szCs w:val="28"/>
        </w:rPr>
        <w:t xml:space="preserve"> финансовом </w:t>
      </w:r>
      <w:r w:rsidRPr="00D854FD">
        <w:rPr>
          <w:sz w:val="28"/>
          <w:szCs w:val="28"/>
        </w:rPr>
        <w:t>рынке.</w:t>
      </w:r>
    </w:p>
    <w:p w14:paraId="6D601593" w14:textId="0A30DA29" w:rsidR="00D854FD" w:rsidRDefault="00D854FD" w:rsidP="000C4C4F">
      <w:pPr>
        <w:pStyle w:val="a3"/>
        <w:numPr>
          <w:ilvl w:val="0"/>
          <w:numId w:val="21"/>
        </w:numPr>
        <w:spacing w:line="276" w:lineRule="auto"/>
        <w:ind w:left="426" w:right="686"/>
      </w:pPr>
      <w:r>
        <w:t xml:space="preserve">Особенности положительного воздействия финансового кризиса на экономику. </w:t>
      </w:r>
    </w:p>
    <w:p w14:paraId="0F2E12C4" w14:textId="0810BB53" w:rsidR="00D854FD" w:rsidRDefault="00D854FD" w:rsidP="000C4C4F">
      <w:pPr>
        <w:pStyle w:val="a3"/>
        <w:numPr>
          <w:ilvl w:val="0"/>
          <w:numId w:val="21"/>
        </w:numPr>
        <w:spacing w:line="276" w:lineRule="auto"/>
        <w:ind w:left="426" w:right="686"/>
      </w:pPr>
      <w:r>
        <w:t>Совет по финансовой стабильности (СФС): цели создания и основные направления деятельности.</w:t>
      </w:r>
    </w:p>
    <w:p w14:paraId="04EF1B79" w14:textId="1896AF02" w:rsidR="00D854FD" w:rsidRDefault="00D854FD" w:rsidP="000C4C4F">
      <w:pPr>
        <w:pStyle w:val="a3"/>
        <w:numPr>
          <w:ilvl w:val="0"/>
          <w:numId w:val="21"/>
        </w:numPr>
        <w:spacing w:line="276" w:lineRule="auto"/>
        <w:ind w:left="426" w:right="686"/>
      </w:pPr>
      <w:r>
        <w:rPr>
          <w:spacing w:val="1"/>
        </w:rPr>
        <w:t xml:space="preserve">Роль Евразийского банка развития </w:t>
      </w:r>
      <w:r w:rsidR="00555102">
        <w:rPr>
          <w:spacing w:val="1"/>
        </w:rPr>
        <w:t xml:space="preserve">(ЕАБР) </w:t>
      </w:r>
      <w:r>
        <w:rPr>
          <w:spacing w:val="1"/>
        </w:rPr>
        <w:t>в развитии региональных интеграционных процессов.</w:t>
      </w:r>
    </w:p>
    <w:p w14:paraId="2B6A5D57" w14:textId="58A14C54" w:rsidR="00152FB3" w:rsidRPr="00555102" w:rsidRDefault="00555102" w:rsidP="000C4C4F">
      <w:pPr>
        <w:pStyle w:val="a7"/>
        <w:numPr>
          <w:ilvl w:val="0"/>
          <w:numId w:val="21"/>
        </w:numPr>
        <w:tabs>
          <w:tab w:val="left" w:pos="1810"/>
        </w:tabs>
        <w:spacing w:line="276" w:lineRule="auto"/>
        <w:ind w:left="426" w:right="686" w:hanging="425"/>
        <w:rPr>
          <w:sz w:val="28"/>
          <w:szCs w:val="28"/>
        </w:rPr>
      </w:pPr>
      <w:r w:rsidRPr="00555102">
        <w:rPr>
          <w:spacing w:val="1"/>
          <w:sz w:val="28"/>
          <w:szCs w:val="28"/>
        </w:rPr>
        <w:t xml:space="preserve">Характеристика </w:t>
      </w:r>
      <w:r w:rsidR="003F3A78">
        <w:rPr>
          <w:spacing w:val="1"/>
          <w:sz w:val="28"/>
          <w:szCs w:val="28"/>
        </w:rPr>
        <w:t xml:space="preserve">участия </w:t>
      </w:r>
      <w:r w:rsidRPr="00555102">
        <w:rPr>
          <w:sz w:val="28"/>
          <w:szCs w:val="28"/>
        </w:rPr>
        <w:t xml:space="preserve">России </w:t>
      </w:r>
      <w:r w:rsidR="003F3A78">
        <w:rPr>
          <w:sz w:val="28"/>
          <w:szCs w:val="28"/>
        </w:rPr>
        <w:t xml:space="preserve">в деятельности </w:t>
      </w:r>
      <w:r w:rsidRPr="00555102">
        <w:rPr>
          <w:sz w:val="28"/>
          <w:szCs w:val="28"/>
        </w:rPr>
        <w:t>международн</w:t>
      </w:r>
      <w:r w:rsidR="003F3A78">
        <w:rPr>
          <w:sz w:val="28"/>
          <w:szCs w:val="28"/>
        </w:rPr>
        <w:t xml:space="preserve">ых </w:t>
      </w:r>
      <w:r w:rsidRPr="00555102">
        <w:rPr>
          <w:sz w:val="28"/>
          <w:szCs w:val="28"/>
        </w:rPr>
        <w:t>финансово</w:t>
      </w:r>
      <w:r w:rsidR="003F3A78">
        <w:rPr>
          <w:sz w:val="28"/>
          <w:szCs w:val="28"/>
        </w:rPr>
        <w:t xml:space="preserve">-кредитных организаций. </w:t>
      </w:r>
    </w:p>
    <w:p w14:paraId="7E1043E0" w14:textId="776877E1" w:rsidR="00555102" w:rsidRDefault="00555102" w:rsidP="000C4C4F">
      <w:pPr>
        <w:pStyle w:val="a7"/>
        <w:numPr>
          <w:ilvl w:val="0"/>
          <w:numId w:val="21"/>
        </w:numPr>
        <w:tabs>
          <w:tab w:val="left" w:pos="1810"/>
        </w:tabs>
        <w:spacing w:line="276" w:lineRule="auto"/>
        <w:ind w:left="426"/>
        <w:rPr>
          <w:sz w:val="28"/>
        </w:rPr>
      </w:pPr>
      <w:r>
        <w:rPr>
          <w:sz w:val="28"/>
        </w:rPr>
        <w:t>Роль и место России в системе мировых финансов.</w:t>
      </w:r>
    </w:p>
    <w:p w14:paraId="7DCBE41A" w14:textId="0A510D7A" w:rsidR="00E93990" w:rsidRDefault="00E93990" w:rsidP="000C4C4F">
      <w:pPr>
        <w:tabs>
          <w:tab w:val="left" w:pos="1810"/>
        </w:tabs>
        <w:spacing w:line="276" w:lineRule="auto"/>
        <w:ind w:left="426"/>
        <w:rPr>
          <w:sz w:val="28"/>
        </w:rPr>
      </w:pPr>
    </w:p>
    <w:p w14:paraId="6CB6DD5E" w14:textId="29430B76" w:rsidR="00E93990" w:rsidRDefault="00E93990" w:rsidP="000C4C4F">
      <w:pPr>
        <w:spacing w:line="276" w:lineRule="auto"/>
        <w:ind w:left="426"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224E7EC8" w14:textId="77777777" w:rsidR="00F145BA" w:rsidRDefault="00F145BA" w:rsidP="000C4C4F">
      <w:pPr>
        <w:pStyle w:val="1"/>
        <w:numPr>
          <w:ilvl w:val="2"/>
          <w:numId w:val="21"/>
        </w:numPr>
        <w:tabs>
          <w:tab w:val="left" w:pos="2544"/>
        </w:tabs>
        <w:spacing w:before="239"/>
        <w:ind w:left="426" w:right="687" w:firstLine="719"/>
      </w:pPr>
      <w:bookmarkStart w:id="30" w:name="_bookmark12"/>
      <w:bookmarkEnd w:id="30"/>
      <w:r>
        <w:t>Перечень</w:t>
      </w:r>
      <w:r>
        <w:rPr>
          <w:spacing w:val="18"/>
        </w:rPr>
        <w:t xml:space="preserve"> </w:t>
      </w:r>
      <w:r>
        <w:t>компетенций, формируемых в</w:t>
      </w:r>
      <w:r>
        <w:rPr>
          <w:spacing w:val="-67"/>
        </w:rPr>
        <w:t xml:space="preserve"> </w:t>
      </w:r>
      <w:r>
        <w:t>процессе</w:t>
      </w:r>
      <w:r>
        <w:rPr>
          <w:spacing w:val="-4"/>
        </w:rPr>
        <w:t xml:space="preserve"> </w:t>
      </w:r>
      <w:r>
        <w:t>освоения</w:t>
      </w:r>
      <w:r>
        <w:rPr>
          <w:spacing w:val="-2"/>
        </w:rPr>
        <w:t xml:space="preserve"> дисциплины </w:t>
      </w:r>
    </w:p>
    <w:p w14:paraId="386283BE" w14:textId="77777777" w:rsidR="00F145BA" w:rsidRDefault="00F145BA" w:rsidP="000C4C4F">
      <w:pPr>
        <w:spacing w:line="276" w:lineRule="auto"/>
        <w:ind w:left="426"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Default="00F145BA" w:rsidP="000C4C4F">
      <w:pPr>
        <w:pStyle w:val="1"/>
        <w:numPr>
          <w:ilvl w:val="1"/>
          <w:numId w:val="20"/>
        </w:numPr>
        <w:tabs>
          <w:tab w:val="left" w:pos="1912"/>
        </w:tabs>
        <w:spacing w:before="48"/>
        <w:ind w:left="426" w:right="686" w:firstLine="0"/>
      </w:pPr>
      <w:bookmarkStart w:id="31" w:name="_bookmark13"/>
      <w:bookmarkEnd w:id="31"/>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индикаторов достижения компетенций, умений и </w:t>
      </w:r>
      <w:r>
        <w:t>знаний</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1838"/>
        <w:gridCol w:w="2268"/>
        <w:gridCol w:w="2693"/>
        <w:gridCol w:w="3686"/>
      </w:tblGrid>
      <w:tr w:rsidR="000C4C4F" w:rsidRPr="00BF62A6" w14:paraId="3A4DEA2D" w14:textId="77777777" w:rsidTr="000A70BC">
        <w:tc>
          <w:tcPr>
            <w:tcW w:w="1838" w:type="dxa"/>
          </w:tcPr>
          <w:p w14:paraId="467AFD09"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компетенции </w:t>
            </w:r>
          </w:p>
        </w:tc>
        <w:tc>
          <w:tcPr>
            <w:tcW w:w="2268" w:type="dxa"/>
          </w:tcPr>
          <w:p w14:paraId="774A2E9D"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индикаторов достижения компетенции </w:t>
            </w:r>
          </w:p>
        </w:tc>
        <w:tc>
          <w:tcPr>
            <w:tcW w:w="2693" w:type="dxa"/>
          </w:tcPr>
          <w:p w14:paraId="73EB2FE6" w14:textId="77777777" w:rsidR="00BF62A6" w:rsidRPr="00BF62A6" w:rsidRDefault="00BF62A6" w:rsidP="000C4C4F">
            <w:pPr>
              <w:adjustRightInd w:val="0"/>
              <w:jc w:val="both"/>
              <w:rPr>
                <w:b/>
                <w:sz w:val="24"/>
                <w:szCs w:val="24"/>
                <w:lang w:eastAsia="ru-RU"/>
              </w:rPr>
            </w:pPr>
            <w:r w:rsidRPr="00BF62A6">
              <w:rPr>
                <w:b/>
                <w:sz w:val="24"/>
                <w:szCs w:val="24"/>
                <w:lang w:eastAsia="ru-RU"/>
              </w:rPr>
              <w:t>Результаты обучения                     (умения и знания), соотнесенные с индикаторами достижения компетенции</w:t>
            </w:r>
          </w:p>
        </w:tc>
        <w:tc>
          <w:tcPr>
            <w:tcW w:w="3686" w:type="dxa"/>
          </w:tcPr>
          <w:p w14:paraId="209975EE" w14:textId="77777777" w:rsidR="00BF62A6" w:rsidRPr="00BF62A6" w:rsidRDefault="00BF62A6" w:rsidP="000C4C4F">
            <w:pPr>
              <w:adjustRightInd w:val="0"/>
              <w:jc w:val="both"/>
              <w:rPr>
                <w:b/>
                <w:sz w:val="24"/>
                <w:szCs w:val="24"/>
                <w:lang w:eastAsia="ru-RU"/>
              </w:rPr>
            </w:pPr>
            <w:r w:rsidRPr="00BF62A6">
              <w:rPr>
                <w:b/>
                <w:sz w:val="24"/>
                <w:szCs w:val="24"/>
                <w:lang w:eastAsia="ru-RU"/>
              </w:rPr>
              <w:t>Типовые контрольные задания</w:t>
            </w:r>
          </w:p>
        </w:tc>
      </w:tr>
      <w:tr w:rsidR="005557DA" w:rsidRPr="00BF62A6" w14:paraId="56E0F4F4" w14:textId="77777777" w:rsidTr="000A70BC">
        <w:tc>
          <w:tcPr>
            <w:tcW w:w="1838" w:type="dxa"/>
          </w:tcPr>
          <w:p w14:paraId="6F4E792C" w14:textId="77777777" w:rsidR="005557DA" w:rsidRPr="000C4C4F" w:rsidRDefault="005557DA" w:rsidP="005557DA">
            <w:pPr>
              <w:tabs>
                <w:tab w:val="left" w:pos="2102"/>
              </w:tabs>
              <w:ind w:right="689"/>
              <w:outlineLvl w:val="0"/>
              <w:rPr>
                <w:b/>
                <w:bCs/>
              </w:rPr>
            </w:pPr>
            <w:r w:rsidRPr="000C4C4F">
              <w:rPr>
                <w:b/>
                <w:bCs/>
              </w:rPr>
              <w:t>ПКН-2</w:t>
            </w:r>
          </w:p>
          <w:p w14:paraId="46D811FC" w14:textId="0AAAA1A2" w:rsidR="005557DA" w:rsidRPr="00BF62A6" w:rsidRDefault="005557DA" w:rsidP="005557DA">
            <w:pPr>
              <w:adjustRightInd w:val="0"/>
              <w:jc w:val="both"/>
              <w:rPr>
                <w:sz w:val="28"/>
                <w:szCs w:val="28"/>
                <w:lang w:eastAsia="ru-RU"/>
              </w:rPr>
            </w:pPr>
            <w:r w:rsidRPr="00DC09FF">
              <w:rPr>
                <w:rFonts w:eastAsia="Calibri"/>
              </w:rPr>
              <w:t xml:space="preserve">Способность на основе существующих методик, </w:t>
            </w:r>
            <w:r w:rsidRPr="00DC09FF">
              <w:rPr>
                <w:rFonts w:eastAsia="Calibri"/>
              </w:rPr>
              <w:lastRenderedPageBreak/>
              <w:t xml:space="preserve">нормативно-правовой базы рассчитывать финансово-экономические показатели, </w:t>
            </w:r>
            <w:r w:rsidRPr="00DC09FF">
              <w:rPr>
                <w:rFonts w:eastAsia="Calibri"/>
                <w:color w:val="000000"/>
              </w:rPr>
              <w:t>анализировать и содержательно объяснять природу экономических процессов на микро</w:t>
            </w:r>
            <w:r>
              <w:rPr>
                <w:rFonts w:eastAsia="Calibri"/>
                <w:color w:val="000000"/>
              </w:rPr>
              <w:t>-</w:t>
            </w:r>
            <w:r w:rsidRPr="00DC09FF">
              <w:rPr>
                <w:rFonts w:eastAsia="Calibri"/>
                <w:color w:val="000000"/>
              </w:rPr>
              <w:t xml:space="preserve"> и макроуровне</w:t>
            </w:r>
          </w:p>
        </w:tc>
        <w:tc>
          <w:tcPr>
            <w:tcW w:w="2268" w:type="dxa"/>
          </w:tcPr>
          <w:p w14:paraId="405A7BD8" w14:textId="77777777" w:rsidR="005557DA" w:rsidRPr="00DD0CDF" w:rsidRDefault="005557DA" w:rsidP="005557DA">
            <w:r w:rsidRPr="00DD0CDF">
              <w:lastRenderedPageBreak/>
              <w:t xml:space="preserve">1. Использует коммуникативные технологии, включая современные, для академического и </w:t>
            </w:r>
            <w:r w:rsidRPr="00DD0CDF">
              <w:lastRenderedPageBreak/>
              <w:t xml:space="preserve">профессионального взаимодействия. </w:t>
            </w:r>
          </w:p>
          <w:p w14:paraId="6A4DE283" w14:textId="77777777" w:rsidR="005557DA" w:rsidRPr="00DD0CDF" w:rsidRDefault="005557DA" w:rsidP="005557DA"/>
          <w:p w14:paraId="48F79BA6" w14:textId="77777777" w:rsidR="005557DA" w:rsidRPr="00DD0CDF" w:rsidRDefault="005557DA" w:rsidP="005557DA"/>
          <w:p w14:paraId="5E1B03E6" w14:textId="77777777" w:rsidR="005557DA" w:rsidRDefault="005557DA" w:rsidP="005557DA"/>
          <w:p w14:paraId="4D716B2A" w14:textId="77777777" w:rsidR="005557DA" w:rsidRDefault="005557DA" w:rsidP="005557DA"/>
          <w:p w14:paraId="13291795" w14:textId="77777777" w:rsidR="005557DA" w:rsidRPr="00DD0CDF" w:rsidRDefault="005557DA" w:rsidP="005557DA"/>
          <w:p w14:paraId="2A7A6321" w14:textId="77777777" w:rsidR="005557DA" w:rsidRDefault="005557DA" w:rsidP="005557DA">
            <w:r w:rsidRPr="00DD0CDF">
              <w:t xml:space="preserve">2. Общается на иностранном языке в сфере профессиональной деятельности и в научной среде в письменной и устной форме. </w:t>
            </w:r>
          </w:p>
          <w:p w14:paraId="3439C514" w14:textId="77777777" w:rsidR="005557DA" w:rsidRPr="00DD0CDF" w:rsidRDefault="005557DA" w:rsidP="005557DA"/>
          <w:p w14:paraId="274A4CCF" w14:textId="77777777" w:rsidR="005557DA" w:rsidRPr="00DD0CDF" w:rsidRDefault="005557DA" w:rsidP="005557DA">
            <w:pPr>
              <w:spacing w:after="160" w:line="259" w:lineRule="auto"/>
            </w:pPr>
            <w:r w:rsidRPr="00DD0CDF">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14:paraId="6871720B" w14:textId="77777777" w:rsidR="005557DA" w:rsidRPr="00DD0CDF" w:rsidRDefault="005557DA" w:rsidP="005557DA">
            <w:r w:rsidRPr="00DD0CDF">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9DFFC8B" w14:textId="63310FD2" w:rsidR="005557DA" w:rsidRPr="009A6B04" w:rsidRDefault="005557DA" w:rsidP="005557DA">
            <w:pPr>
              <w:rPr>
                <w:sz w:val="24"/>
                <w:szCs w:val="24"/>
                <w:lang w:eastAsia="ru-RU"/>
              </w:rPr>
            </w:pPr>
            <w:r w:rsidRPr="00DD0CDF">
              <w:t>5. Работает со специальной иностранной литературой и документацией на иностранном языке.</w:t>
            </w:r>
          </w:p>
        </w:tc>
        <w:tc>
          <w:tcPr>
            <w:tcW w:w="2693" w:type="dxa"/>
          </w:tcPr>
          <w:p w14:paraId="5DFCDA76" w14:textId="77777777" w:rsidR="005557DA" w:rsidRPr="000A70BC" w:rsidRDefault="005557DA" w:rsidP="005557DA">
            <w:pPr>
              <w:rPr>
                <w:sz w:val="20"/>
                <w:szCs w:val="20"/>
              </w:rPr>
            </w:pPr>
            <w:r w:rsidRPr="000A70BC">
              <w:rPr>
                <w:b/>
                <w:bCs/>
                <w:sz w:val="20"/>
                <w:szCs w:val="20"/>
              </w:rPr>
              <w:lastRenderedPageBreak/>
              <w:t>Знание</w:t>
            </w:r>
            <w:r w:rsidRPr="000A70BC">
              <w:rPr>
                <w:sz w:val="20"/>
                <w:szCs w:val="20"/>
              </w:rPr>
              <w:t xml:space="preserve"> особенностей использования современных коммуникативных технологий для академического и </w:t>
            </w:r>
            <w:r w:rsidRPr="000A70BC">
              <w:rPr>
                <w:sz w:val="20"/>
                <w:szCs w:val="20"/>
              </w:rPr>
              <w:lastRenderedPageBreak/>
              <w:t>профессионального взаимодействия.</w:t>
            </w:r>
          </w:p>
          <w:p w14:paraId="4855D395" w14:textId="77777777" w:rsidR="005557DA" w:rsidRPr="000A70BC" w:rsidRDefault="005557DA" w:rsidP="005557DA">
            <w:pPr>
              <w:rPr>
                <w:sz w:val="20"/>
                <w:szCs w:val="20"/>
              </w:rPr>
            </w:pPr>
            <w:r w:rsidRPr="000A70BC">
              <w:rPr>
                <w:b/>
                <w:bCs/>
                <w:sz w:val="20"/>
                <w:szCs w:val="20"/>
              </w:rPr>
              <w:t xml:space="preserve">Умение </w:t>
            </w:r>
            <w:r w:rsidRPr="000A70BC">
              <w:rPr>
                <w:sz w:val="20"/>
                <w:szCs w:val="20"/>
              </w:rPr>
              <w:t>квалифицированно планировать и осуществлять мероприятия по организации совместной деятельности как внутри организации, так и при осуществлении внешних контактов.</w:t>
            </w:r>
          </w:p>
          <w:p w14:paraId="455819B0" w14:textId="77777777" w:rsidR="005557DA" w:rsidRPr="000A70BC" w:rsidRDefault="005557DA" w:rsidP="005557DA">
            <w:pPr>
              <w:rPr>
                <w:sz w:val="20"/>
                <w:szCs w:val="20"/>
              </w:rPr>
            </w:pPr>
            <w:r w:rsidRPr="000A70BC">
              <w:rPr>
                <w:b/>
                <w:bCs/>
                <w:sz w:val="20"/>
                <w:szCs w:val="20"/>
              </w:rPr>
              <w:t xml:space="preserve">Знание </w:t>
            </w:r>
            <w:r w:rsidRPr="000A70BC">
              <w:rPr>
                <w:sz w:val="20"/>
                <w:szCs w:val="20"/>
              </w:rPr>
              <w:t>специальной терминологии на иностранном языке и грамотное ее применение.</w:t>
            </w:r>
          </w:p>
          <w:p w14:paraId="5FDE4C74" w14:textId="77777777" w:rsidR="005557DA" w:rsidRPr="000A70BC" w:rsidRDefault="005557DA" w:rsidP="005557DA">
            <w:pPr>
              <w:rPr>
                <w:sz w:val="20"/>
                <w:szCs w:val="20"/>
              </w:rPr>
            </w:pPr>
            <w:r w:rsidRPr="000A70BC">
              <w:rPr>
                <w:b/>
                <w:bCs/>
                <w:sz w:val="20"/>
                <w:szCs w:val="20"/>
              </w:rPr>
              <w:t>Умение</w:t>
            </w:r>
            <w:r w:rsidRPr="000A70BC">
              <w:rPr>
                <w:sz w:val="20"/>
                <w:szCs w:val="20"/>
              </w:rPr>
              <w:t xml:space="preserve"> эффективно выстраивать отношения с коллегами и партнерами, используя иностранный язык. </w:t>
            </w:r>
          </w:p>
          <w:p w14:paraId="3ED7875A" w14:textId="77777777" w:rsidR="005557DA" w:rsidRPr="000A70BC" w:rsidRDefault="005557DA" w:rsidP="005557DA">
            <w:pPr>
              <w:rPr>
                <w:sz w:val="20"/>
                <w:szCs w:val="20"/>
              </w:rPr>
            </w:pPr>
            <w:r w:rsidRPr="000A70BC">
              <w:rPr>
                <w:b/>
                <w:bCs/>
                <w:sz w:val="20"/>
                <w:szCs w:val="20"/>
              </w:rPr>
              <w:t>Знание</w:t>
            </w:r>
            <w:r w:rsidRPr="000A70BC">
              <w:rPr>
                <w:sz w:val="20"/>
                <w:szCs w:val="20"/>
              </w:rPr>
              <w:t xml:space="preserve"> порядка оформления и представления научных результатов на иностранном языке на международных конференциях и симпозиумах.</w:t>
            </w:r>
          </w:p>
          <w:p w14:paraId="6D705B76" w14:textId="77777777" w:rsidR="005557DA" w:rsidRPr="000A70BC" w:rsidRDefault="005557DA" w:rsidP="005557DA">
            <w:pPr>
              <w:rPr>
                <w:sz w:val="20"/>
                <w:szCs w:val="20"/>
              </w:rPr>
            </w:pPr>
            <w:r w:rsidRPr="000A70BC">
              <w:rPr>
                <w:b/>
                <w:bCs/>
                <w:sz w:val="20"/>
                <w:szCs w:val="20"/>
              </w:rPr>
              <w:t xml:space="preserve">Умение </w:t>
            </w:r>
            <w:r w:rsidRPr="000A70BC">
              <w:rPr>
                <w:sz w:val="20"/>
                <w:szCs w:val="20"/>
              </w:rPr>
              <w:t>логично и убедительно выстраивать аргументацию в процессе подготовки выступлений для участия в научных дискуссиях и дебатах.</w:t>
            </w:r>
          </w:p>
          <w:p w14:paraId="1848E97C" w14:textId="77777777" w:rsidR="005557DA" w:rsidRPr="000A70BC" w:rsidRDefault="005557DA" w:rsidP="005557DA">
            <w:pPr>
              <w:rPr>
                <w:sz w:val="20"/>
                <w:szCs w:val="20"/>
              </w:rPr>
            </w:pPr>
            <w:r w:rsidRPr="000A70BC">
              <w:rPr>
                <w:b/>
                <w:bCs/>
                <w:sz w:val="20"/>
                <w:szCs w:val="20"/>
              </w:rPr>
              <w:t>Знание</w:t>
            </w:r>
            <w:r w:rsidRPr="000A70BC">
              <w:rPr>
                <w:sz w:val="20"/>
                <w:szCs w:val="20"/>
              </w:rPr>
              <w:t xml:space="preserve"> научного речевого этикета и основ риторики на иностранном языке.</w:t>
            </w:r>
          </w:p>
          <w:p w14:paraId="403200C8" w14:textId="77777777" w:rsidR="005557DA" w:rsidRPr="000A70BC" w:rsidRDefault="005557DA" w:rsidP="005557DA">
            <w:pPr>
              <w:rPr>
                <w:sz w:val="20"/>
                <w:szCs w:val="20"/>
              </w:rPr>
            </w:pPr>
            <w:r w:rsidRPr="000A70BC">
              <w:rPr>
                <w:b/>
                <w:bCs/>
                <w:sz w:val="20"/>
                <w:szCs w:val="20"/>
              </w:rPr>
              <w:t>Умение</w:t>
            </w:r>
            <w:r w:rsidRPr="000A70BC">
              <w:rPr>
                <w:sz w:val="20"/>
                <w:szCs w:val="20"/>
              </w:rPr>
              <w:t xml:space="preserve"> грамотно, логично и убедительно излагать свои мысли на иностранном языке в процессе написания научных статей. </w:t>
            </w:r>
          </w:p>
          <w:p w14:paraId="5954BE1D" w14:textId="77777777" w:rsidR="005557DA" w:rsidRPr="000A70BC" w:rsidRDefault="005557DA" w:rsidP="005557DA">
            <w:pPr>
              <w:rPr>
                <w:sz w:val="20"/>
                <w:szCs w:val="20"/>
              </w:rPr>
            </w:pPr>
          </w:p>
          <w:p w14:paraId="1BC06D04" w14:textId="77777777" w:rsidR="005557DA" w:rsidRPr="000A70BC" w:rsidRDefault="005557DA" w:rsidP="005557DA">
            <w:pPr>
              <w:rPr>
                <w:sz w:val="20"/>
                <w:szCs w:val="20"/>
              </w:rPr>
            </w:pPr>
            <w:r w:rsidRPr="000A70BC">
              <w:rPr>
                <w:b/>
                <w:bCs/>
                <w:sz w:val="20"/>
                <w:szCs w:val="20"/>
              </w:rPr>
              <w:t>Знание</w:t>
            </w:r>
            <w:r w:rsidRPr="000A70BC">
              <w:rPr>
                <w:sz w:val="20"/>
                <w:szCs w:val="20"/>
              </w:rPr>
              <w:t xml:space="preserve"> порядка осуществления поиска необходимой специальной литературы на иностранном языке.</w:t>
            </w:r>
          </w:p>
          <w:p w14:paraId="71BB3EA9" w14:textId="40230207" w:rsidR="005557DA" w:rsidRPr="000A70BC" w:rsidRDefault="005557DA" w:rsidP="005557DA">
            <w:pPr>
              <w:rPr>
                <w:sz w:val="20"/>
                <w:szCs w:val="20"/>
                <w:lang w:eastAsia="ru-RU"/>
              </w:rPr>
            </w:pPr>
            <w:r w:rsidRPr="000A70BC">
              <w:rPr>
                <w:b/>
                <w:bCs/>
                <w:sz w:val="20"/>
                <w:szCs w:val="20"/>
              </w:rPr>
              <w:t>Умение</w:t>
            </w:r>
            <w:r w:rsidRPr="000A70BC">
              <w:rPr>
                <w:sz w:val="20"/>
                <w:szCs w:val="20"/>
              </w:rPr>
              <w:t xml:space="preserve"> подготавливать специальную документацию на иностранном языке.</w:t>
            </w:r>
          </w:p>
        </w:tc>
        <w:tc>
          <w:tcPr>
            <w:tcW w:w="3686" w:type="dxa"/>
            <w:shd w:val="clear" w:color="auto" w:fill="auto"/>
          </w:tcPr>
          <w:p w14:paraId="79A9FE54" w14:textId="71C7761A" w:rsidR="005557DA" w:rsidRPr="003B0A25" w:rsidRDefault="005557DA" w:rsidP="005557DA">
            <w:pPr>
              <w:spacing w:line="259" w:lineRule="auto"/>
              <w:ind w:left="357" w:hanging="357"/>
              <w:jc w:val="both"/>
              <w:rPr>
                <w:sz w:val="24"/>
                <w:szCs w:val="24"/>
              </w:rPr>
            </w:pPr>
            <w:r w:rsidRPr="00BF62A6">
              <w:rPr>
                <w:b/>
                <w:bCs/>
                <w:sz w:val="24"/>
                <w:szCs w:val="24"/>
                <w:lang w:eastAsia="ru-RU"/>
              </w:rPr>
              <w:lastRenderedPageBreak/>
              <w:t>Задание 1.</w:t>
            </w:r>
            <w:r w:rsidRPr="00BF62A6">
              <w:rPr>
                <w:sz w:val="24"/>
                <w:szCs w:val="24"/>
                <w:lang w:eastAsia="ru-RU"/>
              </w:rPr>
              <w:t xml:space="preserve"> </w:t>
            </w:r>
            <w:r w:rsidRPr="00BF62A6">
              <w:rPr>
                <w:sz w:val="24"/>
                <w:szCs w:val="24"/>
                <w:lang w:eastAsia="ru-RU"/>
              </w:rPr>
              <w:tab/>
            </w:r>
            <w:r w:rsidRPr="003B0A25">
              <w:rPr>
                <w:sz w:val="24"/>
                <w:szCs w:val="24"/>
              </w:rPr>
              <w:t xml:space="preserve"> На основе руководства МВФ «Статистика внешнего долга» определите, как рассчитывается величина </w:t>
            </w:r>
            <w:r w:rsidRPr="003B0A25">
              <w:rPr>
                <w:sz w:val="24"/>
                <w:szCs w:val="24"/>
              </w:rPr>
              <w:lastRenderedPageBreak/>
              <w:t xml:space="preserve">совокупного внешнего долга страны. </w:t>
            </w:r>
          </w:p>
          <w:p w14:paraId="0FB0051E" w14:textId="77777777" w:rsidR="005557DA" w:rsidRDefault="005557DA" w:rsidP="005557DA">
            <w:pPr>
              <w:spacing w:line="259" w:lineRule="auto"/>
              <w:ind w:left="363" w:hanging="357"/>
              <w:contextualSpacing/>
              <w:jc w:val="both"/>
              <w:rPr>
                <w:b/>
                <w:bCs/>
                <w:sz w:val="24"/>
                <w:szCs w:val="24"/>
                <w:lang w:eastAsia="ru-RU"/>
              </w:rPr>
            </w:pPr>
          </w:p>
          <w:p w14:paraId="35B4C249" w14:textId="77777777" w:rsidR="005557DA" w:rsidRDefault="005557DA" w:rsidP="005557DA">
            <w:pPr>
              <w:spacing w:line="259" w:lineRule="auto"/>
              <w:ind w:left="363" w:hanging="357"/>
              <w:contextualSpacing/>
              <w:jc w:val="both"/>
              <w:rPr>
                <w:b/>
                <w:bCs/>
                <w:sz w:val="24"/>
                <w:szCs w:val="24"/>
                <w:lang w:eastAsia="ru-RU"/>
              </w:rPr>
            </w:pPr>
          </w:p>
          <w:p w14:paraId="64B92B77" w14:textId="77777777" w:rsidR="005557DA" w:rsidRDefault="005557DA" w:rsidP="005557DA">
            <w:pPr>
              <w:spacing w:line="259" w:lineRule="auto"/>
              <w:ind w:left="363" w:hanging="357"/>
              <w:contextualSpacing/>
              <w:jc w:val="both"/>
              <w:rPr>
                <w:b/>
                <w:bCs/>
                <w:sz w:val="24"/>
                <w:szCs w:val="24"/>
                <w:lang w:eastAsia="ru-RU"/>
              </w:rPr>
            </w:pPr>
          </w:p>
          <w:p w14:paraId="15724792" w14:textId="77777777" w:rsidR="000A70BC" w:rsidRDefault="000A70BC" w:rsidP="005557DA">
            <w:pPr>
              <w:spacing w:line="259" w:lineRule="auto"/>
              <w:ind w:left="363" w:hanging="357"/>
              <w:contextualSpacing/>
              <w:jc w:val="both"/>
              <w:rPr>
                <w:b/>
                <w:bCs/>
                <w:sz w:val="24"/>
                <w:szCs w:val="24"/>
                <w:lang w:eastAsia="ru-RU"/>
              </w:rPr>
            </w:pPr>
          </w:p>
          <w:p w14:paraId="480F6AEB" w14:textId="77777777" w:rsidR="000A70BC" w:rsidRDefault="000A70BC" w:rsidP="005557DA">
            <w:pPr>
              <w:spacing w:line="259" w:lineRule="auto"/>
              <w:ind w:left="363" w:hanging="357"/>
              <w:contextualSpacing/>
              <w:jc w:val="both"/>
              <w:rPr>
                <w:b/>
                <w:bCs/>
                <w:sz w:val="24"/>
                <w:szCs w:val="24"/>
                <w:lang w:eastAsia="ru-RU"/>
              </w:rPr>
            </w:pPr>
          </w:p>
          <w:p w14:paraId="05ABF216" w14:textId="77777777" w:rsidR="000A70BC" w:rsidRDefault="000A70BC" w:rsidP="005557DA">
            <w:pPr>
              <w:spacing w:line="259" w:lineRule="auto"/>
              <w:ind w:left="363" w:hanging="357"/>
              <w:contextualSpacing/>
              <w:jc w:val="both"/>
              <w:rPr>
                <w:b/>
                <w:bCs/>
                <w:sz w:val="24"/>
                <w:szCs w:val="24"/>
                <w:lang w:eastAsia="ru-RU"/>
              </w:rPr>
            </w:pPr>
          </w:p>
          <w:p w14:paraId="28DAAA20" w14:textId="77777777" w:rsidR="000A70BC" w:rsidRDefault="000A70BC" w:rsidP="005557DA">
            <w:pPr>
              <w:spacing w:line="259" w:lineRule="auto"/>
              <w:ind w:left="363" w:hanging="357"/>
              <w:contextualSpacing/>
              <w:jc w:val="both"/>
              <w:rPr>
                <w:b/>
                <w:bCs/>
                <w:sz w:val="24"/>
                <w:szCs w:val="24"/>
                <w:lang w:eastAsia="ru-RU"/>
              </w:rPr>
            </w:pPr>
          </w:p>
          <w:p w14:paraId="6797A166" w14:textId="77777777" w:rsidR="000A70BC" w:rsidRDefault="000A70BC" w:rsidP="005557DA">
            <w:pPr>
              <w:spacing w:line="259" w:lineRule="auto"/>
              <w:ind w:left="363" w:hanging="357"/>
              <w:contextualSpacing/>
              <w:jc w:val="both"/>
              <w:rPr>
                <w:b/>
                <w:bCs/>
                <w:sz w:val="24"/>
                <w:szCs w:val="24"/>
                <w:lang w:eastAsia="ru-RU"/>
              </w:rPr>
            </w:pPr>
          </w:p>
          <w:p w14:paraId="44469F7F" w14:textId="77777777" w:rsidR="000A70BC" w:rsidRDefault="000A70BC" w:rsidP="005557DA">
            <w:pPr>
              <w:spacing w:line="259" w:lineRule="auto"/>
              <w:ind w:left="363" w:hanging="357"/>
              <w:contextualSpacing/>
              <w:jc w:val="both"/>
              <w:rPr>
                <w:b/>
                <w:bCs/>
                <w:sz w:val="24"/>
                <w:szCs w:val="24"/>
                <w:lang w:eastAsia="ru-RU"/>
              </w:rPr>
            </w:pPr>
          </w:p>
          <w:p w14:paraId="2D75AD77" w14:textId="77777777" w:rsidR="000A70BC" w:rsidRDefault="000A70BC" w:rsidP="005557DA">
            <w:pPr>
              <w:spacing w:line="259" w:lineRule="auto"/>
              <w:ind w:left="363" w:hanging="357"/>
              <w:contextualSpacing/>
              <w:jc w:val="both"/>
              <w:rPr>
                <w:b/>
                <w:bCs/>
                <w:sz w:val="24"/>
                <w:szCs w:val="24"/>
                <w:lang w:eastAsia="ru-RU"/>
              </w:rPr>
            </w:pPr>
          </w:p>
          <w:p w14:paraId="6BE87DF0" w14:textId="51405E7C" w:rsidR="005557DA" w:rsidRPr="003B0A25" w:rsidRDefault="005557DA" w:rsidP="005557DA">
            <w:pPr>
              <w:spacing w:line="259" w:lineRule="auto"/>
              <w:ind w:left="363" w:hanging="357"/>
              <w:contextualSpacing/>
              <w:jc w:val="both"/>
              <w:rPr>
                <w:sz w:val="24"/>
                <w:szCs w:val="24"/>
              </w:rPr>
            </w:pPr>
            <w:r w:rsidRPr="003B0A25">
              <w:rPr>
                <w:b/>
                <w:bCs/>
                <w:sz w:val="24"/>
                <w:szCs w:val="24"/>
                <w:lang w:eastAsia="ru-RU"/>
              </w:rPr>
              <w:t>Задание</w:t>
            </w:r>
            <w:r w:rsidRPr="00BF62A6">
              <w:rPr>
                <w:b/>
                <w:bCs/>
                <w:sz w:val="24"/>
                <w:szCs w:val="24"/>
                <w:lang w:eastAsia="ru-RU"/>
              </w:rPr>
              <w:t xml:space="preserve">2. </w:t>
            </w:r>
            <w:r w:rsidRPr="003B0A25">
              <w:rPr>
                <w:sz w:val="24"/>
                <w:szCs w:val="24"/>
              </w:rPr>
              <w:t xml:space="preserve"> Рассчитайте, сколько франков продаст банк швейцарскому экспортеру за 2 000 000 евро, если текущие котировки </w:t>
            </w:r>
            <w:r w:rsidRPr="003B0A25">
              <w:rPr>
                <w:sz w:val="24"/>
                <w:szCs w:val="24"/>
                <w:lang w:val="en-US"/>
              </w:rPr>
              <w:t>EUR</w:t>
            </w:r>
            <w:r w:rsidRPr="003B0A25">
              <w:rPr>
                <w:sz w:val="24"/>
                <w:szCs w:val="24"/>
              </w:rPr>
              <w:t>/</w:t>
            </w:r>
            <w:r w:rsidRPr="003B0A25">
              <w:rPr>
                <w:sz w:val="24"/>
                <w:szCs w:val="24"/>
                <w:lang w:val="en-US"/>
              </w:rPr>
              <w:t>CHF</w:t>
            </w:r>
            <w:r w:rsidRPr="003B0A25">
              <w:rPr>
                <w:sz w:val="24"/>
                <w:szCs w:val="24"/>
              </w:rPr>
              <w:t xml:space="preserve"> = 1,20–1,25.</w:t>
            </w:r>
          </w:p>
          <w:p w14:paraId="1B7C41C8" w14:textId="77777777" w:rsidR="005557DA" w:rsidRDefault="005557DA" w:rsidP="005557DA">
            <w:pPr>
              <w:spacing w:before="100" w:beforeAutospacing="1" w:after="100" w:afterAutospacing="1"/>
              <w:contextualSpacing/>
              <w:rPr>
                <w:b/>
                <w:bCs/>
                <w:sz w:val="24"/>
                <w:szCs w:val="24"/>
                <w:lang w:eastAsia="ru-RU"/>
              </w:rPr>
            </w:pPr>
          </w:p>
          <w:p w14:paraId="0F63C6EE" w14:textId="77777777" w:rsidR="000A70BC" w:rsidRDefault="000A70BC" w:rsidP="005557DA">
            <w:pPr>
              <w:spacing w:before="100" w:beforeAutospacing="1" w:after="100" w:afterAutospacing="1"/>
              <w:contextualSpacing/>
              <w:rPr>
                <w:b/>
                <w:bCs/>
                <w:sz w:val="24"/>
                <w:szCs w:val="24"/>
                <w:lang w:eastAsia="ru-RU"/>
              </w:rPr>
            </w:pPr>
          </w:p>
          <w:p w14:paraId="2E9D6C82" w14:textId="77777777" w:rsidR="000A70BC" w:rsidRDefault="000A70BC" w:rsidP="005557DA">
            <w:pPr>
              <w:spacing w:before="100" w:beforeAutospacing="1" w:after="100" w:afterAutospacing="1"/>
              <w:contextualSpacing/>
              <w:rPr>
                <w:b/>
                <w:bCs/>
                <w:sz w:val="24"/>
                <w:szCs w:val="24"/>
                <w:lang w:eastAsia="ru-RU"/>
              </w:rPr>
            </w:pPr>
          </w:p>
          <w:p w14:paraId="370A44AF" w14:textId="77777777" w:rsidR="000A70BC" w:rsidRDefault="000A70BC" w:rsidP="005557DA">
            <w:pPr>
              <w:spacing w:before="100" w:beforeAutospacing="1" w:after="100" w:afterAutospacing="1"/>
              <w:contextualSpacing/>
              <w:rPr>
                <w:b/>
                <w:bCs/>
                <w:sz w:val="24"/>
                <w:szCs w:val="24"/>
                <w:lang w:eastAsia="ru-RU"/>
              </w:rPr>
            </w:pPr>
          </w:p>
          <w:p w14:paraId="10565223" w14:textId="6534D633" w:rsidR="005557DA" w:rsidRPr="00BF62A6" w:rsidRDefault="005557DA" w:rsidP="005557DA">
            <w:pPr>
              <w:spacing w:before="100" w:beforeAutospacing="1" w:after="100" w:afterAutospacing="1"/>
              <w:contextualSpacing/>
              <w:rPr>
                <w:rFonts w:ascii="TimesNewRomanPSMT" w:hAnsi="TimesNewRomanPSMT"/>
                <w:sz w:val="24"/>
                <w:szCs w:val="24"/>
                <w:lang w:eastAsia="zh-CN"/>
              </w:rPr>
            </w:pPr>
            <w:r w:rsidRPr="00BF62A6">
              <w:rPr>
                <w:b/>
                <w:bCs/>
                <w:sz w:val="24"/>
                <w:szCs w:val="24"/>
                <w:lang w:eastAsia="ru-RU"/>
              </w:rPr>
              <w:t xml:space="preserve">Задание </w:t>
            </w:r>
            <w:r w:rsidRPr="003B0A25">
              <w:rPr>
                <w:b/>
                <w:bCs/>
                <w:sz w:val="24"/>
                <w:szCs w:val="24"/>
                <w:lang w:eastAsia="ru-RU"/>
              </w:rPr>
              <w:t>3</w:t>
            </w:r>
            <w:r w:rsidRPr="00BF62A6">
              <w:rPr>
                <w:b/>
                <w:bCs/>
                <w:sz w:val="24"/>
                <w:szCs w:val="24"/>
                <w:lang w:eastAsia="ru-RU"/>
              </w:rPr>
              <w:t>.</w:t>
            </w:r>
            <w:r w:rsidRPr="00BF62A6">
              <w:rPr>
                <w:sz w:val="24"/>
                <w:szCs w:val="24"/>
                <w:lang w:eastAsia="ru-RU"/>
              </w:rPr>
              <w:t xml:space="preserve"> </w:t>
            </w:r>
          </w:p>
          <w:p w14:paraId="5A99BC7D" w14:textId="06F6C253" w:rsidR="005557DA" w:rsidRPr="00BF62A6" w:rsidRDefault="005557DA" w:rsidP="005557DA">
            <w:pPr>
              <w:shd w:val="clear" w:color="auto" w:fill="FFFFFF"/>
              <w:spacing w:before="100" w:beforeAutospacing="1" w:after="100" w:afterAutospacing="1"/>
              <w:rPr>
                <w:sz w:val="24"/>
                <w:szCs w:val="24"/>
                <w:lang w:eastAsia="ru-RU"/>
              </w:rPr>
            </w:pPr>
            <w:r>
              <w:rPr>
                <w:sz w:val="24"/>
                <w:szCs w:val="24"/>
              </w:rPr>
              <w:t>Проанализируйте динамику внешней торговли России за последние три года и выявите тенденцию к изменению показателя.</w:t>
            </w:r>
            <w:r w:rsidRPr="00BF62A6">
              <w:rPr>
                <w:sz w:val="24"/>
                <w:szCs w:val="24"/>
                <w:lang w:eastAsia="ru-RU"/>
              </w:rPr>
              <w:t xml:space="preserve"> </w:t>
            </w:r>
          </w:p>
        </w:tc>
      </w:tr>
      <w:tr w:rsidR="009A6B04" w:rsidRPr="00BF62A6" w14:paraId="2EBDAAC4" w14:textId="77777777" w:rsidTr="000A70BC">
        <w:trPr>
          <w:trHeight w:val="699"/>
        </w:trPr>
        <w:tc>
          <w:tcPr>
            <w:tcW w:w="1838" w:type="dxa"/>
          </w:tcPr>
          <w:p w14:paraId="37DC288E" w14:textId="77777777" w:rsidR="009A6B04" w:rsidRPr="009A6B04" w:rsidRDefault="009A6B04" w:rsidP="009A6B04">
            <w:pPr>
              <w:tabs>
                <w:tab w:val="left" w:pos="2102"/>
              </w:tabs>
              <w:ind w:right="689"/>
              <w:outlineLvl w:val="0"/>
              <w:rPr>
                <w:b/>
                <w:bCs/>
              </w:rPr>
            </w:pPr>
            <w:r w:rsidRPr="009A6B04">
              <w:rPr>
                <w:b/>
                <w:bCs/>
              </w:rPr>
              <w:lastRenderedPageBreak/>
              <w:t>ПКН-6</w:t>
            </w:r>
          </w:p>
          <w:p w14:paraId="43B2072E" w14:textId="409A783B" w:rsidR="009A6B04" w:rsidRPr="00BF62A6" w:rsidRDefault="009A6B04" w:rsidP="009A6B04">
            <w:pPr>
              <w:adjustRightInd w:val="0"/>
              <w:jc w:val="both"/>
              <w:rPr>
                <w:sz w:val="24"/>
                <w:szCs w:val="24"/>
                <w:lang w:eastAsia="ru-RU"/>
              </w:rPr>
            </w:pPr>
            <w:r w:rsidRPr="007B0FC8">
              <w:t>Способность предлагать решения профессиональ</w:t>
            </w:r>
            <w:r>
              <w:t>н</w:t>
            </w:r>
            <w:r w:rsidRPr="007B0FC8">
              <w:t>ых задач в меняющихся финансово-экономических условиях.</w:t>
            </w:r>
          </w:p>
        </w:tc>
        <w:tc>
          <w:tcPr>
            <w:tcW w:w="2268" w:type="dxa"/>
          </w:tcPr>
          <w:p w14:paraId="010355CA" w14:textId="77777777" w:rsidR="009A6B04" w:rsidRPr="007B0FC8" w:rsidRDefault="009A6B04" w:rsidP="009A6B04">
            <w:pPr>
              <w:pStyle w:val="1"/>
              <w:tabs>
                <w:tab w:val="left" w:pos="2102"/>
              </w:tabs>
              <w:ind w:left="0"/>
              <w:jc w:val="left"/>
              <w:outlineLvl w:val="0"/>
              <w:rPr>
                <w:b w:val="0"/>
                <w:bCs w:val="0"/>
                <w:sz w:val="22"/>
                <w:szCs w:val="22"/>
              </w:rPr>
            </w:pPr>
            <w:r w:rsidRPr="007B0FC8">
              <w:rPr>
                <w:b w:val="0"/>
                <w:bCs w:val="0"/>
                <w:sz w:val="22"/>
                <w:szCs w:val="22"/>
              </w:rPr>
              <w:t>1.</w:t>
            </w:r>
            <w:r>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7FEDE80" w14:textId="77777777" w:rsidR="009A6B04" w:rsidRDefault="009A6B04" w:rsidP="009A6B04">
            <w:pPr>
              <w:pStyle w:val="1"/>
              <w:tabs>
                <w:tab w:val="left" w:pos="2102"/>
              </w:tabs>
              <w:ind w:left="0"/>
              <w:jc w:val="left"/>
              <w:outlineLvl w:val="0"/>
              <w:rPr>
                <w:b w:val="0"/>
                <w:bCs w:val="0"/>
                <w:sz w:val="22"/>
                <w:szCs w:val="22"/>
              </w:rPr>
            </w:pPr>
          </w:p>
          <w:p w14:paraId="07AAD695" w14:textId="77777777" w:rsidR="009A6B04" w:rsidRDefault="009A6B04" w:rsidP="009A6B04">
            <w:pPr>
              <w:pStyle w:val="1"/>
              <w:tabs>
                <w:tab w:val="left" w:pos="2102"/>
              </w:tabs>
              <w:ind w:left="0"/>
              <w:jc w:val="left"/>
              <w:outlineLvl w:val="0"/>
              <w:rPr>
                <w:b w:val="0"/>
                <w:bCs w:val="0"/>
                <w:sz w:val="22"/>
                <w:szCs w:val="22"/>
              </w:rPr>
            </w:pPr>
          </w:p>
          <w:p w14:paraId="3FF6B75E" w14:textId="77777777" w:rsidR="009A6B04" w:rsidRDefault="009A6B04" w:rsidP="009A6B04">
            <w:pPr>
              <w:pStyle w:val="1"/>
              <w:tabs>
                <w:tab w:val="left" w:pos="2102"/>
              </w:tabs>
              <w:ind w:left="0"/>
              <w:jc w:val="left"/>
              <w:outlineLvl w:val="0"/>
              <w:rPr>
                <w:b w:val="0"/>
                <w:bCs w:val="0"/>
                <w:sz w:val="22"/>
                <w:szCs w:val="22"/>
              </w:rPr>
            </w:pPr>
          </w:p>
          <w:p w14:paraId="76E5758D" w14:textId="77777777" w:rsidR="009A6B04" w:rsidRDefault="009A6B04" w:rsidP="009A6B04">
            <w:pPr>
              <w:pStyle w:val="1"/>
              <w:tabs>
                <w:tab w:val="left" w:pos="2102"/>
              </w:tabs>
              <w:ind w:left="0"/>
              <w:jc w:val="left"/>
              <w:outlineLvl w:val="0"/>
              <w:rPr>
                <w:b w:val="0"/>
                <w:bCs w:val="0"/>
                <w:sz w:val="22"/>
                <w:szCs w:val="22"/>
              </w:rPr>
            </w:pPr>
          </w:p>
          <w:p w14:paraId="5BDB8B58" w14:textId="77777777" w:rsidR="009A6B04" w:rsidRDefault="009A6B04" w:rsidP="009A6B04">
            <w:pPr>
              <w:pStyle w:val="1"/>
              <w:tabs>
                <w:tab w:val="left" w:pos="2102"/>
              </w:tabs>
              <w:ind w:left="0"/>
              <w:jc w:val="left"/>
              <w:outlineLvl w:val="0"/>
              <w:rPr>
                <w:b w:val="0"/>
                <w:bCs w:val="0"/>
                <w:sz w:val="22"/>
                <w:szCs w:val="22"/>
              </w:rPr>
            </w:pPr>
          </w:p>
          <w:p w14:paraId="107DA92E" w14:textId="77777777" w:rsidR="009A6B04" w:rsidRDefault="009A6B04" w:rsidP="009A6B04">
            <w:pPr>
              <w:pStyle w:val="1"/>
              <w:tabs>
                <w:tab w:val="left" w:pos="2102"/>
              </w:tabs>
              <w:ind w:left="0"/>
              <w:jc w:val="left"/>
              <w:outlineLvl w:val="0"/>
              <w:rPr>
                <w:b w:val="0"/>
                <w:bCs w:val="0"/>
                <w:sz w:val="22"/>
                <w:szCs w:val="22"/>
              </w:rPr>
            </w:pPr>
          </w:p>
          <w:p w14:paraId="3FD00701" w14:textId="03A99308" w:rsidR="009A6B04" w:rsidRDefault="009A6B04" w:rsidP="009A6B04">
            <w:pPr>
              <w:pStyle w:val="1"/>
              <w:tabs>
                <w:tab w:val="left" w:pos="2102"/>
              </w:tabs>
              <w:ind w:left="0"/>
              <w:jc w:val="left"/>
              <w:outlineLvl w:val="0"/>
              <w:rPr>
                <w:b w:val="0"/>
                <w:bCs w:val="0"/>
                <w:sz w:val="22"/>
                <w:szCs w:val="22"/>
              </w:rPr>
            </w:pPr>
          </w:p>
          <w:p w14:paraId="1B7A5002" w14:textId="73DC08D0" w:rsidR="003B0A25" w:rsidRDefault="003B0A25" w:rsidP="009A6B04">
            <w:pPr>
              <w:pStyle w:val="1"/>
              <w:tabs>
                <w:tab w:val="left" w:pos="2102"/>
              </w:tabs>
              <w:ind w:left="0"/>
              <w:jc w:val="left"/>
              <w:outlineLvl w:val="0"/>
              <w:rPr>
                <w:b w:val="0"/>
                <w:bCs w:val="0"/>
                <w:sz w:val="22"/>
                <w:szCs w:val="22"/>
              </w:rPr>
            </w:pPr>
          </w:p>
          <w:p w14:paraId="5B4B04C7" w14:textId="10F39778" w:rsidR="003B0A25" w:rsidRDefault="003B0A25" w:rsidP="009A6B04">
            <w:pPr>
              <w:pStyle w:val="1"/>
              <w:tabs>
                <w:tab w:val="left" w:pos="2102"/>
              </w:tabs>
              <w:ind w:left="0"/>
              <w:jc w:val="left"/>
              <w:outlineLvl w:val="0"/>
              <w:rPr>
                <w:b w:val="0"/>
                <w:bCs w:val="0"/>
                <w:sz w:val="22"/>
                <w:szCs w:val="22"/>
              </w:rPr>
            </w:pPr>
          </w:p>
          <w:p w14:paraId="6C06A185" w14:textId="7EDC11D3" w:rsidR="003B0A25" w:rsidRDefault="003B0A25" w:rsidP="009A6B04">
            <w:pPr>
              <w:pStyle w:val="1"/>
              <w:tabs>
                <w:tab w:val="left" w:pos="2102"/>
              </w:tabs>
              <w:ind w:left="0"/>
              <w:jc w:val="left"/>
              <w:outlineLvl w:val="0"/>
              <w:rPr>
                <w:b w:val="0"/>
                <w:bCs w:val="0"/>
                <w:sz w:val="22"/>
                <w:szCs w:val="22"/>
              </w:rPr>
            </w:pPr>
          </w:p>
          <w:p w14:paraId="5BA4C5DC" w14:textId="4B364586" w:rsidR="003B0A25" w:rsidRDefault="003B0A25" w:rsidP="009A6B04">
            <w:pPr>
              <w:pStyle w:val="1"/>
              <w:tabs>
                <w:tab w:val="left" w:pos="2102"/>
              </w:tabs>
              <w:ind w:left="0"/>
              <w:jc w:val="left"/>
              <w:outlineLvl w:val="0"/>
              <w:rPr>
                <w:b w:val="0"/>
                <w:bCs w:val="0"/>
                <w:sz w:val="22"/>
                <w:szCs w:val="22"/>
              </w:rPr>
            </w:pPr>
          </w:p>
          <w:p w14:paraId="7C15FB65" w14:textId="2A510D40" w:rsidR="003B0A25" w:rsidRDefault="003B0A25" w:rsidP="009A6B04">
            <w:pPr>
              <w:pStyle w:val="1"/>
              <w:tabs>
                <w:tab w:val="left" w:pos="2102"/>
              </w:tabs>
              <w:ind w:left="0"/>
              <w:jc w:val="left"/>
              <w:outlineLvl w:val="0"/>
              <w:rPr>
                <w:b w:val="0"/>
                <w:bCs w:val="0"/>
                <w:sz w:val="22"/>
                <w:szCs w:val="22"/>
              </w:rPr>
            </w:pPr>
          </w:p>
          <w:p w14:paraId="02762466" w14:textId="0E53C5D7" w:rsidR="003B0A25" w:rsidRDefault="003B0A25" w:rsidP="009A6B04">
            <w:pPr>
              <w:pStyle w:val="1"/>
              <w:tabs>
                <w:tab w:val="left" w:pos="2102"/>
              </w:tabs>
              <w:ind w:left="0"/>
              <w:jc w:val="left"/>
              <w:outlineLvl w:val="0"/>
              <w:rPr>
                <w:b w:val="0"/>
                <w:bCs w:val="0"/>
                <w:sz w:val="22"/>
                <w:szCs w:val="22"/>
              </w:rPr>
            </w:pPr>
          </w:p>
          <w:p w14:paraId="3D46837A" w14:textId="2AA97B2B" w:rsidR="009A6B04" w:rsidRPr="00BF62A6" w:rsidRDefault="009A6B04" w:rsidP="009A6B04">
            <w:pPr>
              <w:adjustRightInd w:val="0"/>
              <w:jc w:val="both"/>
              <w:rPr>
                <w:sz w:val="24"/>
                <w:szCs w:val="24"/>
                <w:lang w:eastAsia="ru-RU"/>
              </w:rPr>
            </w:pPr>
            <w:r w:rsidRPr="007B0FC8">
              <w:t>2.</w:t>
            </w:r>
            <w:r>
              <w:t xml:space="preserve"> </w:t>
            </w:r>
            <w:r w:rsidRPr="007B0FC8">
              <w:t xml:space="preserve">Предлагает варианты решения профессиональных задач в условиях неопределенности. </w:t>
            </w:r>
          </w:p>
        </w:tc>
        <w:tc>
          <w:tcPr>
            <w:tcW w:w="2693" w:type="dxa"/>
          </w:tcPr>
          <w:p w14:paraId="31A7B81A" w14:textId="77777777" w:rsidR="009A6B04" w:rsidRPr="007B0FC8" w:rsidRDefault="009A6B04" w:rsidP="009A6B04">
            <w:pPr>
              <w:pStyle w:val="1"/>
              <w:ind w:left="0"/>
              <w:jc w:val="left"/>
              <w:outlineLvl w:val="0"/>
              <w:rPr>
                <w:b w:val="0"/>
                <w:bCs w:val="0"/>
                <w:sz w:val="22"/>
                <w:szCs w:val="22"/>
              </w:rPr>
            </w:pPr>
            <w:r w:rsidRPr="007B0FC8">
              <w:rPr>
                <w:sz w:val="22"/>
                <w:szCs w:val="22"/>
              </w:rPr>
              <w:lastRenderedPageBreak/>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p>
          <w:p w14:paraId="0A4E883A" w14:textId="77777777" w:rsidR="009A6B04" w:rsidRPr="007B0FC8" w:rsidRDefault="009A6B04" w:rsidP="009A6B04">
            <w:pPr>
              <w:pStyle w:val="1"/>
              <w:tabs>
                <w:tab w:val="left" w:pos="2102"/>
              </w:tabs>
              <w:ind w:left="0"/>
              <w:jc w:val="left"/>
              <w:outlineLvl w:val="0"/>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 xml:space="preserve">тактических и </w:t>
            </w:r>
            <w:r w:rsidRPr="007B0FC8">
              <w:rPr>
                <w:b w:val="0"/>
                <w:bCs w:val="0"/>
                <w:sz w:val="22"/>
                <w:szCs w:val="22"/>
              </w:rPr>
              <w:lastRenderedPageBreak/>
              <w:t>стратегических управленческих решений.</w:t>
            </w:r>
          </w:p>
          <w:p w14:paraId="01CCD731" w14:textId="77777777" w:rsidR="009A6B04" w:rsidRPr="007B0FC8" w:rsidRDefault="009A6B04" w:rsidP="009A6B04">
            <w:pPr>
              <w:pStyle w:val="1"/>
              <w:ind w:left="0" w:right="692"/>
              <w:jc w:val="left"/>
              <w:outlineLvl w:val="0"/>
              <w:rPr>
                <w:b w:val="0"/>
                <w:bCs w:val="0"/>
                <w:sz w:val="22"/>
                <w:szCs w:val="22"/>
              </w:rPr>
            </w:pPr>
          </w:p>
          <w:p w14:paraId="2A68162B" w14:textId="77777777" w:rsidR="009A6B04" w:rsidRPr="007B0FC8" w:rsidRDefault="009A6B04" w:rsidP="009A6B04">
            <w:pPr>
              <w:pStyle w:val="1"/>
              <w:ind w:left="0"/>
              <w:jc w:val="left"/>
              <w:outlineLvl w:val="0"/>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6273F45" w14:textId="64799E63" w:rsidR="009A6B04" w:rsidRDefault="009A6B04" w:rsidP="009A6B04">
            <w:pPr>
              <w:pStyle w:val="1"/>
              <w:ind w:left="0" w:right="689"/>
              <w:jc w:val="left"/>
              <w:outlineLvl w:val="0"/>
              <w:rPr>
                <w:sz w:val="22"/>
                <w:szCs w:val="22"/>
              </w:rPr>
            </w:pPr>
          </w:p>
          <w:p w14:paraId="5AB32E21" w14:textId="77777777" w:rsidR="009A6B04" w:rsidRPr="00A6369E" w:rsidRDefault="009A6B04" w:rsidP="009A6B04">
            <w:pPr>
              <w:pStyle w:val="1"/>
              <w:ind w:left="0"/>
              <w:jc w:val="left"/>
              <w:outlineLvl w:val="0"/>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26FD8FC4" w14:textId="77777777" w:rsidR="009A6B04" w:rsidRPr="007B0FC8" w:rsidRDefault="009A6B04" w:rsidP="009A6B04">
            <w:pPr>
              <w:pStyle w:val="1"/>
              <w:ind w:left="0" w:right="689"/>
              <w:jc w:val="left"/>
              <w:outlineLvl w:val="0"/>
              <w:rPr>
                <w:b w:val="0"/>
                <w:bCs w:val="0"/>
                <w:sz w:val="22"/>
                <w:szCs w:val="22"/>
              </w:rPr>
            </w:pPr>
          </w:p>
          <w:p w14:paraId="4B435E9A" w14:textId="68811BA1" w:rsidR="009A6B04" w:rsidRPr="00BF62A6" w:rsidRDefault="009A6B04" w:rsidP="009A6B04">
            <w:pPr>
              <w:rPr>
                <w:sz w:val="28"/>
                <w:szCs w:val="28"/>
                <w:lang w:eastAsia="ru-RU"/>
              </w:rPr>
            </w:pPr>
            <w:r w:rsidRPr="007B0FC8">
              <w:t>Знать:</w:t>
            </w:r>
            <w:r>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t>в условиях неопределенности.</w:t>
            </w:r>
          </w:p>
        </w:tc>
        <w:tc>
          <w:tcPr>
            <w:tcW w:w="3686" w:type="dxa"/>
          </w:tcPr>
          <w:p w14:paraId="2F403297" w14:textId="022551A5" w:rsidR="009A6B04" w:rsidRPr="00BF62A6" w:rsidRDefault="009A6B04" w:rsidP="003B0A25">
            <w:pPr>
              <w:adjustRightInd w:val="0"/>
              <w:jc w:val="both"/>
              <w:rPr>
                <w:b/>
                <w:bCs/>
                <w:sz w:val="20"/>
                <w:szCs w:val="20"/>
                <w:lang w:eastAsia="ru-RU"/>
              </w:rPr>
            </w:pPr>
            <w:r w:rsidRPr="00BF62A6">
              <w:rPr>
                <w:b/>
                <w:bCs/>
                <w:sz w:val="20"/>
                <w:szCs w:val="20"/>
                <w:lang w:eastAsia="ru-RU"/>
              </w:rPr>
              <w:lastRenderedPageBreak/>
              <w:t>Задание 1.</w:t>
            </w:r>
            <w:r w:rsidRPr="00BF62A6">
              <w:rPr>
                <w:sz w:val="20"/>
                <w:szCs w:val="20"/>
                <w:lang w:eastAsia="ru-RU"/>
              </w:rPr>
              <w:t xml:space="preserve"> </w:t>
            </w:r>
            <w:r w:rsidR="003B0A25" w:rsidRPr="003B0A25">
              <w:rPr>
                <w:sz w:val="20"/>
                <w:szCs w:val="20"/>
              </w:rPr>
              <w:t xml:space="preserve"> </w:t>
            </w:r>
            <w:r w:rsidR="003B0A25" w:rsidRPr="003B0A25">
              <w:rPr>
                <w:sz w:val="20"/>
                <w:szCs w:val="20"/>
                <w:lang w:eastAsia="ru-RU"/>
              </w:rPr>
              <w:t>1.</w:t>
            </w:r>
            <w:r w:rsidR="003B0A25" w:rsidRPr="003B0A25">
              <w:rPr>
                <w:sz w:val="20"/>
                <w:szCs w:val="20"/>
                <w:lang w:eastAsia="ru-RU"/>
              </w:rPr>
              <w:tab/>
              <w:t xml:space="preserve">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w:t>
            </w:r>
            <w:r w:rsidR="003B0A25" w:rsidRPr="003B0A25">
              <w:rPr>
                <w:sz w:val="20"/>
                <w:szCs w:val="20"/>
                <w:lang w:eastAsia="ru-RU"/>
              </w:rPr>
              <w:lastRenderedPageBreak/>
              <w:t>внешние заимствования. Объясните, в чем заключается опасность такого подхода к управлению внешней задолженностью.</w:t>
            </w:r>
          </w:p>
          <w:p w14:paraId="23FE0F12" w14:textId="77777777" w:rsidR="000A70BC" w:rsidRDefault="000A70BC" w:rsidP="00A6459D">
            <w:pPr>
              <w:jc w:val="both"/>
              <w:rPr>
                <w:b/>
                <w:bCs/>
                <w:sz w:val="24"/>
                <w:szCs w:val="24"/>
                <w:lang w:eastAsia="ru-RU"/>
              </w:rPr>
            </w:pPr>
          </w:p>
          <w:p w14:paraId="33E844C0" w14:textId="77777777" w:rsidR="000A70BC" w:rsidRDefault="000A70BC" w:rsidP="00A6459D">
            <w:pPr>
              <w:jc w:val="both"/>
              <w:rPr>
                <w:b/>
                <w:bCs/>
                <w:sz w:val="24"/>
                <w:szCs w:val="24"/>
                <w:lang w:eastAsia="ru-RU"/>
              </w:rPr>
            </w:pPr>
          </w:p>
          <w:p w14:paraId="59C3A3A1" w14:textId="77777777" w:rsidR="000A70BC" w:rsidRDefault="000A70BC" w:rsidP="00A6459D">
            <w:pPr>
              <w:jc w:val="both"/>
              <w:rPr>
                <w:b/>
                <w:bCs/>
                <w:sz w:val="24"/>
                <w:szCs w:val="24"/>
                <w:lang w:eastAsia="ru-RU"/>
              </w:rPr>
            </w:pPr>
          </w:p>
          <w:p w14:paraId="579AEA4D" w14:textId="77777777" w:rsidR="000A70BC" w:rsidRDefault="000A70BC" w:rsidP="00A6459D">
            <w:pPr>
              <w:jc w:val="both"/>
              <w:rPr>
                <w:b/>
                <w:bCs/>
                <w:sz w:val="24"/>
                <w:szCs w:val="24"/>
                <w:lang w:eastAsia="ru-RU"/>
              </w:rPr>
            </w:pPr>
          </w:p>
          <w:p w14:paraId="1F0C8C3E" w14:textId="77777777" w:rsidR="000A70BC" w:rsidRDefault="000A70BC" w:rsidP="00A6459D">
            <w:pPr>
              <w:jc w:val="both"/>
              <w:rPr>
                <w:b/>
                <w:bCs/>
                <w:sz w:val="24"/>
                <w:szCs w:val="24"/>
                <w:lang w:eastAsia="ru-RU"/>
              </w:rPr>
            </w:pPr>
          </w:p>
          <w:p w14:paraId="6B5783EB" w14:textId="77777777" w:rsidR="000A70BC" w:rsidRDefault="000A70BC" w:rsidP="00A6459D">
            <w:pPr>
              <w:jc w:val="both"/>
              <w:rPr>
                <w:b/>
                <w:bCs/>
                <w:sz w:val="24"/>
                <w:szCs w:val="24"/>
                <w:lang w:eastAsia="ru-RU"/>
              </w:rPr>
            </w:pPr>
          </w:p>
          <w:p w14:paraId="2EC00259" w14:textId="77777777" w:rsidR="000A70BC" w:rsidRDefault="000A70BC" w:rsidP="00A6459D">
            <w:pPr>
              <w:jc w:val="both"/>
              <w:rPr>
                <w:b/>
                <w:bCs/>
                <w:sz w:val="24"/>
                <w:szCs w:val="24"/>
                <w:lang w:eastAsia="ru-RU"/>
              </w:rPr>
            </w:pPr>
          </w:p>
          <w:p w14:paraId="23973451" w14:textId="77777777" w:rsidR="000A70BC" w:rsidRDefault="000A70BC" w:rsidP="00A6459D">
            <w:pPr>
              <w:jc w:val="both"/>
              <w:rPr>
                <w:b/>
                <w:bCs/>
                <w:sz w:val="24"/>
                <w:szCs w:val="24"/>
                <w:lang w:eastAsia="ru-RU"/>
              </w:rPr>
            </w:pPr>
          </w:p>
          <w:p w14:paraId="7B1D511C" w14:textId="4D35CA1A" w:rsidR="009A6B04" w:rsidRPr="00BF62A6" w:rsidRDefault="009A6B04" w:rsidP="00A6459D">
            <w:pPr>
              <w:jc w:val="both"/>
              <w:rPr>
                <w:sz w:val="24"/>
                <w:szCs w:val="24"/>
                <w:lang w:eastAsia="ru-RU"/>
              </w:rPr>
            </w:pPr>
            <w:r w:rsidRPr="00BF62A6">
              <w:rPr>
                <w:b/>
                <w:bCs/>
                <w:sz w:val="24"/>
                <w:szCs w:val="24"/>
                <w:lang w:eastAsia="ru-RU"/>
              </w:rPr>
              <w:t xml:space="preserve">Задание 2. </w:t>
            </w:r>
            <w:r w:rsidR="003B0A25" w:rsidRPr="00B42E7F">
              <w:rPr>
                <w:sz w:val="24"/>
                <w:szCs w:val="24"/>
              </w:rPr>
              <w:t xml:space="preserve"> </w:t>
            </w:r>
            <w:r w:rsidR="003B0A25" w:rsidRPr="00A6459D">
              <w:rPr>
                <w:sz w:val="20"/>
                <w:szCs w:val="20"/>
              </w:rPr>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r w:rsidR="009A6B04" w:rsidRPr="00BF62A6" w14:paraId="6BC1E3BE" w14:textId="77777777" w:rsidTr="000A70BC">
        <w:trPr>
          <w:trHeight w:val="841"/>
        </w:trPr>
        <w:tc>
          <w:tcPr>
            <w:tcW w:w="1838" w:type="dxa"/>
          </w:tcPr>
          <w:p w14:paraId="4B279002" w14:textId="77777777" w:rsidR="009A6B04" w:rsidRPr="009A6B04" w:rsidRDefault="009A6B04" w:rsidP="009A6B04">
            <w:pPr>
              <w:tabs>
                <w:tab w:val="left" w:pos="2102"/>
              </w:tabs>
              <w:ind w:right="39"/>
              <w:outlineLvl w:val="0"/>
              <w:rPr>
                <w:b/>
                <w:bCs/>
              </w:rPr>
            </w:pPr>
            <w:r w:rsidRPr="009A6B04">
              <w:rPr>
                <w:b/>
                <w:bCs/>
              </w:rPr>
              <w:lastRenderedPageBreak/>
              <w:t>ПКП-1 (для ГиМФ)</w:t>
            </w:r>
          </w:p>
          <w:p w14:paraId="694B4042" w14:textId="6E984665" w:rsidR="009A6B04" w:rsidRPr="009A6B04" w:rsidRDefault="009A6B04" w:rsidP="009A6B04">
            <w:pPr>
              <w:tabs>
                <w:tab w:val="left" w:pos="2102"/>
              </w:tabs>
              <w:ind w:right="689"/>
              <w:outlineLvl w:val="0"/>
              <w:rPr>
                <w:b/>
                <w:bCs/>
              </w:rPr>
            </w:pPr>
            <w:r w:rsidRPr="006D21D7">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rPr>
              <w:t>.</w:t>
            </w:r>
            <w:r w:rsidRPr="009E39E7">
              <w:rPr>
                <w:rFonts w:eastAsia="Calibri"/>
                <w:sz w:val="24"/>
                <w:szCs w:val="24"/>
              </w:rPr>
              <w:t xml:space="preserve"> </w:t>
            </w:r>
          </w:p>
        </w:tc>
        <w:tc>
          <w:tcPr>
            <w:tcW w:w="2268" w:type="dxa"/>
          </w:tcPr>
          <w:p w14:paraId="62D1874D" w14:textId="77777777" w:rsidR="009A6B04" w:rsidRDefault="009A6B04" w:rsidP="009A6B04">
            <w:pPr>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B40837F" w14:textId="3EDDB836" w:rsidR="009A6B04" w:rsidRDefault="009A6B04" w:rsidP="009A6B04">
            <w:pPr>
              <w:rPr>
                <w:rFonts w:eastAsia="Calibri"/>
                <w:color w:val="000000"/>
              </w:rPr>
            </w:pPr>
          </w:p>
          <w:p w14:paraId="5AF0B8F8" w14:textId="1477BA1E" w:rsidR="00A6459D" w:rsidRDefault="00A6459D" w:rsidP="009A6B04">
            <w:pPr>
              <w:rPr>
                <w:rFonts w:eastAsia="Calibri"/>
                <w:color w:val="000000"/>
              </w:rPr>
            </w:pPr>
          </w:p>
          <w:p w14:paraId="502BCDAA" w14:textId="704ACCB7" w:rsidR="00A6459D" w:rsidRDefault="00A6459D" w:rsidP="009A6B04">
            <w:pPr>
              <w:rPr>
                <w:rFonts w:eastAsia="Calibri"/>
                <w:color w:val="000000"/>
              </w:rPr>
            </w:pPr>
          </w:p>
          <w:p w14:paraId="009C76B4" w14:textId="7E717975" w:rsidR="00A6459D" w:rsidRDefault="00A6459D" w:rsidP="009A6B04">
            <w:pPr>
              <w:rPr>
                <w:rFonts w:eastAsia="Calibri"/>
                <w:color w:val="000000"/>
              </w:rPr>
            </w:pPr>
          </w:p>
          <w:p w14:paraId="624D674D" w14:textId="77777777" w:rsidR="00A6459D" w:rsidRPr="006D21D7" w:rsidRDefault="00A6459D" w:rsidP="009A6B04">
            <w:pPr>
              <w:rPr>
                <w:rFonts w:eastAsia="Calibri"/>
                <w:color w:val="000000"/>
              </w:rPr>
            </w:pPr>
          </w:p>
          <w:p w14:paraId="06ED2562" w14:textId="15014F8B" w:rsidR="009A6B04" w:rsidRPr="007B0FC8" w:rsidRDefault="009A6B04" w:rsidP="009A6B04">
            <w:pPr>
              <w:pStyle w:val="1"/>
              <w:tabs>
                <w:tab w:val="left" w:pos="2102"/>
              </w:tabs>
              <w:ind w:left="0"/>
              <w:jc w:val="left"/>
              <w:outlineLvl w:val="0"/>
              <w:rPr>
                <w:b w:val="0"/>
                <w:bCs w:val="0"/>
                <w:sz w:val="22"/>
                <w:szCs w:val="22"/>
              </w:rPr>
            </w:pPr>
            <w:r w:rsidRPr="006D21D7">
              <w:rPr>
                <w:rFonts w:eastAsia="Calibri"/>
                <w:b w:val="0"/>
                <w:bCs w:val="0"/>
                <w:color w:val="000000"/>
                <w:sz w:val="22"/>
                <w:szCs w:val="22"/>
              </w:rPr>
              <w:lastRenderedPageBreak/>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2693" w:type="dxa"/>
          </w:tcPr>
          <w:p w14:paraId="6E554802" w14:textId="77777777" w:rsidR="009A6B04" w:rsidRDefault="009A6B04" w:rsidP="009A6B04">
            <w:pPr>
              <w:pStyle w:val="1"/>
              <w:ind w:left="0"/>
              <w:jc w:val="left"/>
              <w:outlineLvl w:val="0"/>
              <w:rPr>
                <w:rFonts w:eastAsia="Calibri"/>
                <w:b w:val="0"/>
                <w:bCs w:val="0"/>
                <w:sz w:val="22"/>
                <w:szCs w:val="22"/>
              </w:rPr>
            </w:pPr>
            <w:r w:rsidRPr="00F24334">
              <w:rPr>
                <w:sz w:val="22"/>
                <w:szCs w:val="22"/>
              </w:rPr>
              <w:lastRenderedPageBreak/>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ECA85B" w14:textId="77777777" w:rsidR="009A6B04" w:rsidRDefault="009A6B04" w:rsidP="009A6B04">
            <w:pPr>
              <w:pStyle w:val="1"/>
              <w:ind w:left="0"/>
              <w:jc w:val="left"/>
              <w:outlineLvl w:val="0"/>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w:t>
            </w:r>
            <w:r w:rsidRPr="00DC3EBC">
              <w:rPr>
                <w:rFonts w:eastAsia="Calibri"/>
                <w:b w:val="0"/>
                <w:bCs w:val="0"/>
                <w:color w:val="000000"/>
                <w:sz w:val="22"/>
                <w:szCs w:val="22"/>
              </w:rPr>
              <w:lastRenderedPageBreak/>
              <w:t xml:space="preserve">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960530" w14:textId="77777777" w:rsidR="009A6B04" w:rsidRDefault="009A6B04" w:rsidP="009A6B04">
            <w:pPr>
              <w:pStyle w:val="1"/>
              <w:ind w:left="0"/>
              <w:jc w:val="left"/>
              <w:outlineLvl w:val="0"/>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D51E33F" w14:textId="77777777" w:rsidR="009A6B04" w:rsidRDefault="009A6B04" w:rsidP="009A6B04">
            <w:pPr>
              <w:pStyle w:val="1"/>
              <w:ind w:left="0"/>
              <w:jc w:val="left"/>
              <w:outlineLvl w:val="0"/>
              <w:rPr>
                <w:rFonts w:eastAsia="Calibri"/>
                <w:b w:val="0"/>
                <w:bCs w:val="0"/>
                <w:sz w:val="22"/>
                <w:szCs w:val="22"/>
              </w:rPr>
            </w:pPr>
          </w:p>
          <w:p w14:paraId="52BFC850" w14:textId="6987B56F" w:rsidR="009A6B04" w:rsidRPr="007B0FC8" w:rsidRDefault="009A6B04" w:rsidP="009A6B04">
            <w:pPr>
              <w:pStyle w:val="1"/>
              <w:ind w:left="0"/>
              <w:jc w:val="left"/>
              <w:outlineLvl w:val="0"/>
              <w:rPr>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c>
          <w:tcPr>
            <w:tcW w:w="3686" w:type="dxa"/>
          </w:tcPr>
          <w:p w14:paraId="2274893E" w14:textId="4CA4E208" w:rsidR="00A6459D" w:rsidRDefault="00A6459D" w:rsidP="00A6459D">
            <w:pPr>
              <w:jc w:val="both"/>
              <w:rPr>
                <w:b/>
                <w:bCs/>
                <w:sz w:val="20"/>
                <w:szCs w:val="20"/>
                <w:highlight w:val="yellow"/>
                <w:lang w:eastAsia="ru-RU"/>
              </w:rPr>
            </w:pPr>
            <w:r w:rsidRPr="00BF62A6">
              <w:rPr>
                <w:b/>
                <w:bCs/>
                <w:sz w:val="20"/>
                <w:szCs w:val="20"/>
                <w:lang w:eastAsia="ru-RU"/>
              </w:rPr>
              <w:lastRenderedPageBreak/>
              <w:t>Задание 1.</w:t>
            </w:r>
            <w:r w:rsidRPr="00BF62A6">
              <w:rPr>
                <w:sz w:val="20"/>
                <w:szCs w:val="20"/>
                <w:lang w:eastAsia="ru-RU"/>
              </w:rPr>
              <w:t xml:space="preserve"> </w:t>
            </w:r>
            <w:r w:rsidRPr="003B0A25">
              <w:rPr>
                <w:sz w:val="20"/>
                <w:szCs w:val="20"/>
              </w:rPr>
              <w:t xml:space="preserve"> </w:t>
            </w:r>
            <w:r>
              <w:rPr>
                <w:sz w:val="20"/>
                <w:szCs w:val="20"/>
              </w:rPr>
              <w:t xml:space="preserve">. </w:t>
            </w:r>
            <w:r w:rsidRPr="00A6459D">
              <w:rPr>
                <w:sz w:val="20"/>
                <w:szCs w:val="20"/>
              </w:rPr>
              <w:t>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233ED8DC" w14:textId="77777777" w:rsidR="00A6459D" w:rsidRPr="00A6459D" w:rsidRDefault="00A6459D" w:rsidP="00A6459D">
            <w:pPr>
              <w:rPr>
                <w:sz w:val="20"/>
                <w:szCs w:val="20"/>
                <w:highlight w:val="yellow"/>
                <w:lang w:eastAsia="ru-RU"/>
              </w:rPr>
            </w:pPr>
          </w:p>
          <w:p w14:paraId="7DD8FB38" w14:textId="77777777" w:rsidR="00A6459D" w:rsidRPr="00A6459D" w:rsidRDefault="00A6459D" w:rsidP="00A6459D">
            <w:pPr>
              <w:rPr>
                <w:sz w:val="20"/>
                <w:szCs w:val="20"/>
                <w:highlight w:val="yellow"/>
                <w:lang w:eastAsia="ru-RU"/>
              </w:rPr>
            </w:pPr>
          </w:p>
          <w:p w14:paraId="66201FF2" w14:textId="77777777" w:rsidR="00A6459D" w:rsidRPr="00A6459D" w:rsidRDefault="00A6459D" w:rsidP="00A6459D">
            <w:pPr>
              <w:rPr>
                <w:sz w:val="20"/>
                <w:szCs w:val="20"/>
                <w:highlight w:val="yellow"/>
                <w:lang w:eastAsia="ru-RU"/>
              </w:rPr>
            </w:pPr>
          </w:p>
          <w:p w14:paraId="5241860B" w14:textId="77777777" w:rsidR="00A6459D" w:rsidRPr="00A6459D" w:rsidRDefault="00A6459D" w:rsidP="00A6459D">
            <w:pPr>
              <w:rPr>
                <w:sz w:val="20"/>
                <w:szCs w:val="20"/>
                <w:highlight w:val="yellow"/>
                <w:lang w:eastAsia="ru-RU"/>
              </w:rPr>
            </w:pPr>
          </w:p>
          <w:p w14:paraId="09A4CEA3" w14:textId="77777777" w:rsidR="00A6459D" w:rsidRPr="00A6459D" w:rsidRDefault="00A6459D" w:rsidP="00A6459D">
            <w:pPr>
              <w:rPr>
                <w:sz w:val="20"/>
                <w:szCs w:val="20"/>
                <w:highlight w:val="yellow"/>
                <w:lang w:eastAsia="ru-RU"/>
              </w:rPr>
            </w:pPr>
          </w:p>
          <w:p w14:paraId="6AA6388F" w14:textId="77777777" w:rsidR="00A6459D" w:rsidRPr="00A6459D" w:rsidRDefault="00A6459D" w:rsidP="00A6459D">
            <w:pPr>
              <w:rPr>
                <w:sz w:val="20"/>
                <w:szCs w:val="20"/>
                <w:highlight w:val="yellow"/>
                <w:lang w:eastAsia="ru-RU"/>
              </w:rPr>
            </w:pPr>
          </w:p>
          <w:p w14:paraId="5E12209A" w14:textId="77777777" w:rsidR="000A70BC" w:rsidRDefault="000A70BC" w:rsidP="00A6459D">
            <w:pPr>
              <w:jc w:val="both"/>
              <w:rPr>
                <w:b/>
                <w:bCs/>
                <w:sz w:val="20"/>
                <w:szCs w:val="20"/>
                <w:lang w:eastAsia="ru-RU"/>
              </w:rPr>
            </w:pPr>
          </w:p>
          <w:p w14:paraId="1BAD3006" w14:textId="77777777" w:rsidR="000A70BC" w:rsidRDefault="000A70BC" w:rsidP="00A6459D">
            <w:pPr>
              <w:jc w:val="both"/>
              <w:rPr>
                <w:b/>
                <w:bCs/>
                <w:sz w:val="20"/>
                <w:szCs w:val="20"/>
                <w:lang w:eastAsia="ru-RU"/>
              </w:rPr>
            </w:pPr>
          </w:p>
          <w:p w14:paraId="0AAC356F" w14:textId="77777777" w:rsidR="000A70BC" w:rsidRDefault="000A70BC" w:rsidP="00A6459D">
            <w:pPr>
              <w:jc w:val="both"/>
              <w:rPr>
                <w:b/>
                <w:bCs/>
                <w:sz w:val="20"/>
                <w:szCs w:val="20"/>
                <w:lang w:eastAsia="ru-RU"/>
              </w:rPr>
            </w:pPr>
          </w:p>
          <w:p w14:paraId="6945C6C0" w14:textId="77777777" w:rsidR="000A70BC" w:rsidRDefault="000A70BC" w:rsidP="00A6459D">
            <w:pPr>
              <w:jc w:val="both"/>
              <w:rPr>
                <w:b/>
                <w:bCs/>
                <w:sz w:val="20"/>
                <w:szCs w:val="20"/>
                <w:lang w:eastAsia="ru-RU"/>
              </w:rPr>
            </w:pPr>
          </w:p>
          <w:p w14:paraId="50291F85" w14:textId="77777777" w:rsidR="000A70BC" w:rsidRDefault="000A70BC" w:rsidP="00A6459D">
            <w:pPr>
              <w:jc w:val="both"/>
              <w:rPr>
                <w:b/>
                <w:bCs/>
                <w:sz w:val="20"/>
                <w:szCs w:val="20"/>
                <w:lang w:eastAsia="ru-RU"/>
              </w:rPr>
            </w:pPr>
          </w:p>
          <w:p w14:paraId="08C82A52" w14:textId="77777777" w:rsidR="000A70BC" w:rsidRDefault="000A70BC" w:rsidP="00A6459D">
            <w:pPr>
              <w:jc w:val="both"/>
              <w:rPr>
                <w:b/>
                <w:bCs/>
                <w:sz w:val="20"/>
                <w:szCs w:val="20"/>
                <w:lang w:eastAsia="ru-RU"/>
              </w:rPr>
            </w:pPr>
          </w:p>
          <w:p w14:paraId="00AFED80" w14:textId="77777777" w:rsidR="000A70BC" w:rsidRDefault="000A70BC" w:rsidP="00A6459D">
            <w:pPr>
              <w:jc w:val="both"/>
              <w:rPr>
                <w:b/>
                <w:bCs/>
                <w:sz w:val="20"/>
                <w:szCs w:val="20"/>
                <w:lang w:eastAsia="ru-RU"/>
              </w:rPr>
            </w:pPr>
          </w:p>
          <w:p w14:paraId="478A7636" w14:textId="77777777" w:rsidR="000A70BC" w:rsidRDefault="000A70BC" w:rsidP="00A6459D">
            <w:pPr>
              <w:jc w:val="both"/>
              <w:rPr>
                <w:b/>
                <w:bCs/>
                <w:sz w:val="20"/>
                <w:szCs w:val="20"/>
                <w:lang w:eastAsia="ru-RU"/>
              </w:rPr>
            </w:pPr>
          </w:p>
          <w:p w14:paraId="1DC7E714" w14:textId="77777777" w:rsidR="000A70BC" w:rsidRDefault="000A70BC" w:rsidP="00A6459D">
            <w:pPr>
              <w:jc w:val="both"/>
              <w:rPr>
                <w:b/>
                <w:bCs/>
                <w:sz w:val="20"/>
                <w:szCs w:val="20"/>
                <w:lang w:eastAsia="ru-RU"/>
              </w:rPr>
            </w:pPr>
          </w:p>
          <w:p w14:paraId="4EE5743F" w14:textId="77777777" w:rsidR="000A70BC" w:rsidRDefault="000A70BC" w:rsidP="00A6459D">
            <w:pPr>
              <w:jc w:val="both"/>
              <w:rPr>
                <w:b/>
                <w:bCs/>
                <w:sz w:val="20"/>
                <w:szCs w:val="20"/>
                <w:lang w:eastAsia="ru-RU"/>
              </w:rPr>
            </w:pPr>
          </w:p>
          <w:p w14:paraId="23B719BD" w14:textId="77777777" w:rsidR="000A70BC" w:rsidRDefault="000A70BC" w:rsidP="00A6459D">
            <w:pPr>
              <w:jc w:val="both"/>
              <w:rPr>
                <w:b/>
                <w:bCs/>
                <w:sz w:val="20"/>
                <w:szCs w:val="20"/>
                <w:lang w:eastAsia="ru-RU"/>
              </w:rPr>
            </w:pPr>
          </w:p>
          <w:p w14:paraId="6DB9BD51" w14:textId="77777777" w:rsidR="000A70BC" w:rsidRDefault="000A70BC" w:rsidP="00A6459D">
            <w:pPr>
              <w:jc w:val="both"/>
              <w:rPr>
                <w:b/>
                <w:bCs/>
                <w:sz w:val="20"/>
                <w:szCs w:val="20"/>
                <w:lang w:eastAsia="ru-RU"/>
              </w:rPr>
            </w:pPr>
          </w:p>
          <w:p w14:paraId="0C1CD169" w14:textId="77777777" w:rsidR="000A70BC" w:rsidRDefault="000A70BC" w:rsidP="00A6459D">
            <w:pPr>
              <w:jc w:val="both"/>
              <w:rPr>
                <w:b/>
                <w:bCs/>
                <w:sz w:val="20"/>
                <w:szCs w:val="20"/>
                <w:lang w:eastAsia="ru-RU"/>
              </w:rPr>
            </w:pPr>
          </w:p>
          <w:p w14:paraId="724BB5E6" w14:textId="77777777" w:rsidR="000A70BC" w:rsidRDefault="000A70BC" w:rsidP="00A6459D">
            <w:pPr>
              <w:jc w:val="both"/>
              <w:rPr>
                <w:b/>
                <w:bCs/>
                <w:sz w:val="20"/>
                <w:szCs w:val="20"/>
                <w:lang w:eastAsia="ru-RU"/>
              </w:rPr>
            </w:pPr>
          </w:p>
          <w:p w14:paraId="46C19410" w14:textId="27C6021C" w:rsidR="009A6B04" w:rsidRPr="00A6459D" w:rsidRDefault="00A6459D" w:rsidP="00A6459D">
            <w:pPr>
              <w:jc w:val="both"/>
              <w:rPr>
                <w:sz w:val="20"/>
                <w:szCs w:val="20"/>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sz w:val="20"/>
                <w:szCs w:val="20"/>
                <w:lang w:eastAsia="ru-RU"/>
              </w:rPr>
              <w:t xml:space="preserve"> </w:t>
            </w:r>
            <w:r w:rsidRPr="00A6459D">
              <w:rPr>
                <w:sz w:val="20"/>
                <w:szCs w:val="20"/>
                <w:lang w:eastAsia="ru-RU"/>
              </w:rPr>
              <w:t>В 2019 г. суверенный внешний долг США по стоимости в 4,7 раза превышал аналогичный показатель Японии, однако текущие краткосрочные внешнедолговые обязательства Японии лишь на 18% были меньше американских, т.е. краткосрочные текущие внешнедолговые выплаты США составляли чуть более 11% от суверенного внешнего долга, а Японии – 44%. Объясните, в чем заключается опасность подобной внешнедолговой политики Японии в кратко- и среднесрочной перспективе.</w:t>
            </w:r>
          </w:p>
        </w:tc>
      </w:tr>
      <w:tr w:rsidR="009A6B04" w:rsidRPr="00BF62A6" w14:paraId="2CA0FA9F" w14:textId="77777777" w:rsidTr="000A70BC">
        <w:trPr>
          <w:trHeight w:val="841"/>
        </w:trPr>
        <w:tc>
          <w:tcPr>
            <w:tcW w:w="1838" w:type="dxa"/>
          </w:tcPr>
          <w:p w14:paraId="7B95584C" w14:textId="77777777" w:rsidR="009A6B04" w:rsidRPr="009A6B04" w:rsidRDefault="009A6B04" w:rsidP="009A6B04">
            <w:pPr>
              <w:tabs>
                <w:tab w:val="left" w:pos="2102"/>
              </w:tabs>
              <w:ind w:right="39"/>
              <w:outlineLvl w:val="0"/>
              <w:rPr>
                <w:b/>
                <w:bCs/>
              </w:rPr>
            </w:pPr>
            <w:r w:rsidRPr="009A6B04">
              <w:rPr>
                <w:b/>
                <w:bCs/>
              </w:rPr>
              <w:lastRenderedPageBreak/>
              <w:t>ПКП-3 (для БиФСС)</w:t>
            </w:r>
          </w:p>
          <w:p w14:paraId="7173E979" w14:textId="2FB25ADC" w:rsidR="009A6B04" w:rsidRPr="009A6B04" w:rsidRDefault="009A6B04" w:rsidP="009A6B04">
            <w:pPr>
              <w:tabs>
                <w:tab w:val="left" w:pos="2102"/>
              </w:tabs>
              <w:ind w:right="39"/>
              <w:outlineLvl w:val="0"/>
              <w:rPr>
                <w:b/>
                <w:bCs/>
              </w:rPr>
            </w:pPr>
            <w:r w:rsidRPr="008A7BB6">
              <w:rPr>
                <w:rFonts w:eastAsia="Calibri"/>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268" w:type="dxa"/>
          </w:tcPr>
          <w:p w14:paraId="68547A18" w14:textId="77777777" w:rsidR="009A6B04" w:rsidRDefault="009A6B04" w:rsidP="009A6B04">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0BDCD233" w14:textId="77777777" w:rsidR="009A6B04" w:rsidRDefault="009A6B04" w:rsidP="009A6B04">
            <w:pPr>
              <w:adjustRightInd w:val="0"/>
              <w:rPr>
                <w:lang w:eastAsia="ru-RU"/>
              </w:rPr>
            </w:pPr>
          </w:p>
          <w:p w14:paraId="31789C16" w14:textId="77777777" w:rsidR="009A6B04" w:rsidRDefault="009A6B04" w:rsidP="009A6B04">
            <w:pPr>
              <w:adjustRightInd w:val="0"/>
              <w:rPr>
                <w:lang w:eastAsia="ru-RU"/>
              </w:rPr>
            </w:pPr>
          </w:p>
          <w:p w14:paraId="7B08BC40" w14:textId="77777777" w:rsidR="009A6B04" w:rsidRDefault="009A6B04" w:rsidP="009A6B04">
            <w:pPr>
              <w:adjustRightInd w:val="0"/>
              <w:rPr>
                <w:lang w:eastAsia="ru-RU"/>
              </w:rPr>
            </w:pPr>
          </w:p>
          <w:p w14:paraId="192ACF4D" w14:textId="77777777" w:rsidR="009A6B04" w:rsidRDefault="009A6B04" w:rsidP="009A6B04">
            <w:pPr>
              <w:adjustRightInd w:val="0"/>
              <w:rPr>
                <w:lang w:eastAsia="ru-RU"/>
              </w:rPr>
            </w:pPr>
          </w:p>
          <w:p w14:paraId="1A5F6DC1" w14:textId="77777777" w:rsidR="009A6B04" w:rsidRDefault="009A6B04" w:rsidP="009A6B04">
            <w:pPr>
              <w:adjustRightInd w:val="0"/>
              <w:rPr>
                <w:lang w:eastAsia="ru-RU"/>
              </w:rPr>
            </w:pPr>
          </w:p>
          <w:p w14:paraId="5A02421B" w14:textId="77777777" w:rsidR="009A6B04" w:rsidRDefault="009A6B04" w:rsidP="009A6B04">
            <w:pPr>
              <w:adjustRightInd w:val="0"/>
              <w:rPr>
                <w:lang w:eastAsia="ru-RU"/>
              </w:rPr>
            </w:pPr>
          </w:p>
          <w:p w14:paraId="23AEDA1B" w14:textId="77777777" w:rsidR="009A6B04" w:rsidRPr="008A7BB6" w:rsidRDefault="009A6B04" w:rsidP="009A6B04">
            <w:pPr>
              <w:adjustRightInd w:val="0"/>
              <w:rPr>
                <w:lang w:eastAsia="ru-RU"/>
              </w:rPr>
            </w:pPr>
          </w:p>
          <w:p w14:paraId="06D0CA9C" w14:textId="05F1FE8D" w:rsidR="009A6B04" w:rsidRPr="006D21D7" w:rsidRDefault="009A6B04" w:rsidP="009A6B04">
            <w:pPr>
              <w:rPr>
                <w:rFonts w:eastAsia="Calibri"/>
                <w:color w:val="000000"/>
              </w:rPr>
            </w:pPr>
            <w:r w:rsidRPr="008A7BB6">
              <w:rPr>
                <w:rFonts w:eastAsia="Calibri"/>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693" w:type="dxa"/>
          </w:tcPr>
          <w:p w14:paraId="2FBF184D" w14:textId="77777777" w:rsidR="009A6B04" w:rsidRDefault="009A6B04" w:rsidP="009A6B04">
            <w:pPr>
              <w:pStyle w:val="1"/>
              <w:ind w:left="0"/>
              <w:jc w:val="left"/>
              <w:outlineLvl w:val="0"/>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1141AD6" w14:textId="77777777" w:rsidR="009A6B04" w:rsidRDefault="009A6B04" w:rsidP="009A6B04">
            <w:pPr>
              <w:pStyle w:val="1"/>
              <w:ind w:left="0"/>
              <w:jc w:val="left"/>
              <w:outlineLvl w:val="0"/>
              <w:rPr>
                <w:b w:val="0"/>
                <w:bCs w:val="0"/>
                <w:sz w:val="22"/>
                <w:szCs w:val="22"/>
                <w:lang w:eastAsia="ru-RU"/>
              </w:rPr>
            </w:pPr>
          </w:p>
          <w:p w14:paraId="0B566DEB" w14:textId="77777777" w:rsidR="009A6B04" w:rsidRDefault="009A6B04" w:rsidP="009A6B04">
            <w:pPr>
              <w:pStyle w:val="1"/>
              <w:ind w:left="0"/>
              <w:jc w:val="left"/>
              <w:outlineLvl w:val="0"/>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22DC3407" w14:textId="4F5154D4" w:rsidR="009A6B04" w:rsidRDefault="009A6B04" w:rsidP="009A6B04">
            <w:pPr>
              <w:pStyle w:val="1"/>
              <w:ind w:left="0"/>
              <w:jc w:val="left"/>
              <w:outlineLvl w:val="0"/>
              <w:rPr>
                <w:rFonts w:eastAsia="Calibri"/>
                <w:b w:val="0"/>
                <w:bCs w:val="0"/>
                <w:sz w:val="22"/>
                <w:szCs w:val="22"/>
              </w:rPr>
            </w:pPr>
            <w:r>
              <w:rPr>
                <w:b w:val="0"/>
                <w:bCs w:val="0"/>
                <w:sz w:val="22"/>
                <w:szCs w:val="22"/>
                <w:lang w:eastAsia="ru-RU"/>
              </w:rPr>
              <w:t xml:space="preserve"> </w:t>
            </w: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B950EC9" w14:textId="77777777" w:rsidR="009A6B04" w:rsidRDefault="009A6B04" w:rsidP="009A6B04">
            <w:pPr>
              <w:pStyle w:val="1"/>
              <w:ind w:left="0"/>
              <w:jc w:val="left"/>
              <w:outlineLvl w:val="0"/>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12F97BB2" w14:textId="77777777" w:rsidR="009A6B04" w:rsidRPr="00F24334" w:rsidRDefault="009A6B04" w:rsidP="009A6B04">
            <w:pPr>
              <w:pStyle w:val="1"/>
              <w:ind w:left="0"/>
              <w:jc w:val="left"/>
              <w:outlineLvl w:val="0"/>
              <w:rPr>
                <w:sz w:val="22"/>
                <w:szCs w:val="22"/>
              </w:rPr>
            </w:pPr>
          </w:p>
        </w:tc>
        <w:tc>
          <w:tcPr>
            <w:tcW w:w="3686" w:type="dxa"/>
          </w:tcPr>
          <w:p w14:paraId="080B17E9" w14:textId="4BE9BA7D" w:rsidR="00A6459D" w:rsidRDefault="00A6459D" w:rsidP="009A6B04">
            <w:pPr>
              <w:rPr>
                <w:b/>
                <w:bCs/>
                <w:sz w:val="24"/>
                <w:szCs w:val="24"/>
                <w:highlight w:val="yellow"/>
                <w:lang w:eastAsia="ru-RU"/>
              </w:rPr>
            </w:pPr>
            <w:r w:rsidRPr="00BF62A6">
              <w:rPr>
                <w:b/>
                <w:bCs/>
                <w:sz w:val="20"/>
                <w:szCs w:val="20"/>
                <w:lang w:eastAsia="ru-RU"/>
              </w:rPr>
              <w:t>Задание 1.</w:t>
            </w:r>
            <w:r w:rsidRPr="00BF62A6">
              <w:rPr>
                <w:sz w:val="20"/>
                <w:szCs w:val="20"/>
                <w:lang w:eastAsia="ru-RU"/>
              </w:rPr>
              <w:t xml:space="preserve"> </w:t>
            </w:r>
            <w:r w:rsidRPr="003B0A25">
              <w:rPr>
                <w:sz w:val="20"/>
                <w:szCs w:val="20"/>
              </w:rPr>
              <w:t xml:space="preserve"> </w:t>
            </w:r>
            <w:r w:rsidR="00D36A43">
              <w:rPr>
                <w:sz w:val="24"/>
                <w:szCs w:val="24"/>
              </w:rPr>
              <w:t xml:space="preserve"> 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3CE50E34" w14:textId="77777777" w:rsidR="00A6459D" w:rsidRPr="00A6459D" w:rsidRDefault="00A6459D" w:rsidP="00A6459D">
            <w:pPr>
              <w:rPr>
                <w:sz w:val="24"/>
                <w:szCs w:val="24"/>
                <w:highlight w:val="yellow"/>
                <w:lang w:eastAsia="ru-RU"/>
              </w:rPr>
            </w:pPr>
          </w:p>
          <w:p w14:paraId="6BB25B5E" w14:textId="77777777" w:rsidR="000A70BC" w:rsidRDefault="000A70BC" w:rsidP="00D36A43">
            <w:pPr>
              <w:jc w:val="both"/>
              <w:rPr>
                <w:b/>
                <w:bCs/>
                <w:lang w:eastAsia="ru-RU"/>
              </w:rPr>
            </w:pPr>
          </w:p>
          <w:p w14:paraId="60C98396" w14:textId="77777777" w:rsidR="000A70BC" w:rsidRDefault="000A70BC" w:rsidP="00D36A43">
            <w:pPr>
              <w:jc w:val="both"/>
              <w:rPr>
                <w:b/>
                <w:bCs/>
                <w:lang w:eastAsia="ru-RU"/>
              </w:rPr>
            </w:pPr>
          </w:p>
          <w:p w14:paraId="2403FB6A" w14:textId="77777777" w:rsidR="000A70BC" w:rsidRDefault="000A70BC" w:rsidP="00D36A43">
            <w:pPr>
              <w:jc w:val="both"/>
              <w:rPr>
                <w:b/>
                <w:bCs/>
                <w:lang w:eastAsia="ru-RU"/>
              </w:rPr>
            </w:pPr>
          </w:p>
          <w:p w14:paraId="4FBAF17F" w14:textId="77777777" w:rsidR="000A70BC" w:rsidRDefault="000A70BC" w:rsidP="00D36A43">
            <w:pPr>
              <w:jc w:val="both"/>
              <w:rPr>
                <w:b/>
                <w:bCs/>
                <w:lang w:eastAsia="ru-RU"/>
              </w:rPr>
            </w:pPr>
          </w:p>
          <w:p w14:paraId="310A8DD5" w14:textId="77777777" w:rsidR="000A70BC" w:rsidRDefault="000A70BC" w:rsidP="00D36A43">
            <w:pPr>
              <w:jc w:val="both"/>
              <w:rPr>
                <w:b/>
                <w:bCs/>
                <w:lang w:eastAsia="ru-RU"/>
              </w:rPr>
            </w:pPr>
          </w:p>
          <w:p w14:paraId="1326A640" w14:textId="77777777" w:rsidR="000A70BC" w:rsidRDefault="000A70BC" w:rsidP="00D36A43">
            <w:pPr>
              <w:jc w:val="both"/>
              <w:rPr>
                <w:b/>
                <w:bCs/>
                <w:lang w:eastAsia="ru-RU"/>
              </w:rPr>
            </w:pPr>
          </w:p>
          <w:p w14:paraId="4EC8327F" w14:textId="77777777" w:rsidR="000A70BC" w:rsidRDefault="000A70BC" w:rsidP="00D36A43">
            <w:pPr>
              <w:jc w:val="both"/>
              <w:rPr>
                <w:b/>
                <w:bCs/>
                <w:lang w:eastAsia="ru-RU"/>
              </w:rPr>
            </w:pPr>
          </w:p>
          <w:p w14:paraId="6AB52606" w14:textId="77777777" w:rsidR="000A70BC" w:rsidRDefault="000A70BC" w:rsidP="00D36A43">
            <w:pPr>
              <w:jc w:val="both"/>
              <w:rPr>
                <w:b/>
                <w:bCs/>
                <w:lang w:eastAsia="ru-RU"/>
              </w:rPr>
            </w:pPr>
          </w:p>
          <w:p w14:paraId="37ADDC14" w14:textId="77777777" w:rsidR="000A70BC" w:rsidRDefault="000A70BC" w:rsidP="00D36A43">
            <w:pPr>
              <w:jc w:val="both"/>
              <w:rPr>
                <w:b/>
                <w:bCs/>
                <w:lang w:eastAsia="ru-RU"/>
              </w:rPr>
            </w:pPr>
          </w:p>
          <w:p w14:paraId="2F4DF48E" w14:textId="77777777" w:rsidR="000A70BC" w:rsidRDefault="000A70BC" w:rsidP="00D36A43">
            <w:pPr>
              <w:jc w:val="both"/>
              <w:rPr>
                <w:b/>
                <w:bCs/>
                <w:lang w:eastAsia="ru-RU"/>
              </w:rPr>
            </w:pPr>
          </w:p>
          <w:p w14:paraId="58919AA9" w14:textId="5DCD7D54" w:rsidR="009A6B04" w:rsidRPr="008B5AE0" w:rsidRDefault="00A6459D" w:rsidP="00D36A43">
            <w:pPr>
              <w:jc w:val="both"/>
              <w:rPr>
                <w:highlight w:val="yellow"/>
                <w:lang w:eastAsia="ru-RU"/>
              </w:rPr>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D36A43" w:rsidRPr="008B5AE0">
              <w:t>Сравните три основные модели «государства всеобщего благосостояния» (неолиберальную (англо-саксонскую), консервативно-корпоративистскую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9A6B04" w:rsidRPr="00BF62A6" w14:paraId="1C5DC5A9" w14:textId="77777777" w:rsidTr="000A70BC">
        <w:trPr>
          <w:trHeight w:val="841"/>
        </w:trPr>
        <w:tc>
          <w:tcPr>
            <w:tcW w:w="1838" w:type="dxa"/>
          </w:tcPr>
          <w:p w14:paraId="75F62DD9" w14:textId="77777777" w:rsidR="009A6B04" w:rsidRPr="009A6B04" w:rsidRDefault="009A6B04" w:rsidP="009A6B04">
            <w:pPr>
              <w:tabs>
                <w:tab w:val="left" w:pos="2102"/>
              </w:tabs>
              <w:ind w:right="39"/>
              <w:outlineLvl w:val="0"/>
              <w:rPr>
                <w:b/>
                <w:bCs/>
              </w:rPr>
            </w:pPr>
            <w:r w:rsidRPr="009A6B04">
              <w:rPr>
                <w:b/>
                <w:bCs/>
              </w:rPr>
              <w:lastRenderedPageBreak/>
              <w:t>ПКП-1 (для ГФК)</w:t>
            </w:r>
          </w:p>
          <w:p w14:paraId="0D3B44D8" w14:textId="546737A2" w:rsidR="009A6B04" w:rsidRPr="009A6B04" w:rsidRDefault="009A6B04" w:rsidP="009A6B04">
            <w:pPr>
              <w:tabs>
                <w:tab w:val="left" w:pos="2102"/>
              </w:tabs>
              <w:ind w:right="39"/>
              <w:outlineLvl w:val="0"/>
              <w:rPr>
                <w:b/>
                <w:bCs/>
              </w:rPr>
            </w:pPr>
            <w:r w:rsidRPr="00131CBB">
              <w:rPr>
                <w:rFonts w:eastAsia="Yu Mincho"/>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r>
              <w:rPr>
                <w:rFonts w:eastAsia="Yu Mincho"/>
                <w:shd w:val="clear" w:color="auto" w:fill="FFFFFF"/>
                <w:lang w:eastAsia="ru-RU"/>
              </w:rPr>
              <w:t>.</w:t>
            </w:r>
          </w:p>
        </w:tc>
        <w:tc>
          <w:tcPr>
            <w:tcW w:w="2268" w:type="dxa"/>
            <w:shd w:val="clear" w:color="auto" w:fill="auto"/>
          </w:tcPr>
          <w:p w14:paraId="16CE25BC"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1.</w:t>
            </w:r>
            <w:r>
              <w:rPr>
                <w:rFonts w:eastAsiaTheme="minorEastAsia"/>
                <w:shd w:val="clear" w:color="auto" w:fill="FFFFFF"/>
                <w:lang w:eastAsia="ru-RU"/>
              </w:rPr>
              <w:t xml:space="preserve"> </w:t>
            </w:r>
            <w:r w:rsidRPr="00131CBB">
              <w:rPr>
                <w:rFonts w:eastAsiaTheme="minorEastAsia"/>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7D8A55A4" w14:textId="77777777" w:rsidR="009A6B04" w:rsidRDefault="009A6B04" w:rsidP="009A6B04">
            <w:pPr>
              <w:contextualSpacing/>
              <w:rPr>
                <w:rFonts w:eastAsiaTheme="minorEastAsia"/>
                <w:shd w:val="clear" w:color="auto" w:fill="FFFFFF"/>
                <w:lang w:eastAsia="ru-RU"/>
              </w:rPr>
            </w:pPr>
          </w:p>
          <w:p w14:paraId="3F046532" w14:textId="77777777" w:rsidR="009A6B04" w:rsidRDefault="009A6B04" w:rsidP="009A6B04">
            <w:pPr>
              <w:contextualSpacing/>
              <w:rPr>
                <w:rFonts w:eastAsiaTheme="minorEastAsia"/>
                <w:shd w:val="clear" w:color="auto" w:fill="FFFFFF"/>
                <w:lang w:eastAsia="ru-RU"/>
              </w:rPr>
            </w:pPr>
          </w:p>
          <w:p w14:paraId="26AB094E" w14:textId="77777777" w:rsidR="009A6B04" w:rsidRDefault="009A6B04" w:rsidP="009A6B04">
            <w:pPr>
              <w:contextualSpacing/>
              <w:rPr>
                <w:rFonts w:eastAsiaTheme="minorEastAsia"/>
                <w:shd w:val="clear" w:color="auto" w:fill="FFFFFF"/>
                <w:lang w:eastAsia="ru-RU"/>
              </w:rPr>
            </w:pPr>
          </w:p>
          <w:p w14:paraId="0A90BC85" w14:textId="77777777" w:rsidR="009A6B04" w:rsidRDefault="009A6B04" w:rsidP="009A6B04">
            <w:pPr>
              <w:contextualSpacing/>
              <w:rPr>
                <w:rFonts w:eastAsiaTheme="minorEastAsia"/>
                <w:shd w:val="clear" w:color="auto" w:fill="FFFFFF"/>
                <w:lang w:eastAsia="ru-RU"/>
              </w:rPr>
            </w:pPr>
          </w:p>
          <w:p w14:paraId="6D9D0338" w14:textId="798C69D7" w:rsidR="009A6B04" w:rsidRDefault="009A6B04" w:rsidP="009A6B04">
            <w:pPr>
              <w:contextualSpacing/>
              <w:rPr>
                <w:rFonts w:eastAsiaTheme="minorEastAsia"/>
                <w:shd w:val="clear" w:color="auto" w:fill="FFFFFF"/>
                <w:lang w:eastAsia="ru-RU"/>
              </w:rPr>
            </w:pPr>
          </w:p>
          <w:p w14:paraId="1AC55E5C" w14:textId="014E4C88" w:rsidR="00D36A43" w:rsidRDefault="00D36A43" w:rsidP="009A6B04">
            <w:pPr>
              <w:contextualSpacing/>
              <w:rPr>
                <w:rFonts w:eastAsiaTheme="minorEastAsia"/>
                <w:shd w:val="clear" w:color="auto" w:fill="FFFFFF"/>
                <w:lang w:eastAsia="ru-RU"/>
              </w:rPr>
            </w:pPr>
          </w:p>
          <w:p w14:paraId="33DA9EFA" w14:textId="0CD4AFDB" w:rsidR="00D36A43" w:rsidRDefault="00D36A43" w:rsidP="009A6B04">
            <w:pPr>
              <w:contextualSpacing/>
              <w:rPr>
                <w:rFonts w:eastAsiaTheme="minorEastAsia"/>
                <w:shd w:val="clear" w:color="auto" w:fill="FFFFFF"/>
                <w:lang w:eastAsia="ru-RU"/>
              </w:rPr>
            </w:pPr>
          </w:p>
          <w:p w14:paraId="566B1F00" w14:textId="079939D2" w:rsidR="00D36A43" w:rsidRDefault="00D36A43" w:rsidP="009A6B04">
            <w:pPr>
              <w:contextualSpacing/>
              <w:rPr>
                <w:rFonts w:eastAsiaTheme="minorEastAsia"/>
                <w:shd w:val="clear" w:color="auto" w:fill="FFFFFF"/>
                <w:lang w:eastAsia="ru-RU"/>
              </w:rPr>
            </w:pPr>
          </w:p>
          <w:p w14:paraId="1C4BF2FA" w14:textId="77777777" w:rsidR="00D36A43" w:rsidRPr="00131CBB" w:rsidRDefault="00D36A43" w:rsidP="009A6B04">
            <w:pPr>
              <w:contextualSpacing/>
              <w:rPr>
                <w:rFonts w:eastAsiaTheme="minorEastAsia"/>
                <w:shd w:val="clear" w:color="auto" w:fill="FFFFFF"/>
                <w:lang w:eastAsia="ru-RU"/>
              </w:rPr>
            </w:pPr>
          </w:p>
          <w:p w14:paraId="3B91716E"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5B96CFD" w14:textId="77777777" w:rsidR="009A6B04" w:rsidRDefault="009A6B04" w:rsidP="009A6B04">
            <w:pPr>
              <w:contextualSpacing/>
              <w:rPr>
                <w:rFonts w:eastAsiaTheme="minorEastAsia"/>
                <w:shd w:val="clear" w:color="auto" w:fill="FFFFFF"/>
                <w:lang w:eastAsia="ru-RU"/>
              </w:rPr>
            </w:pPr>
          </w:p>
          <w:p w14:paraId="4597128E" w14:textId="77777777" w:rsidR="009A6B04" w:rsidRDefault="009A6B04" w:rsidP="009A6B04">
            <w:pPr>
              <w:contextualSpacing/>
              <w:rPr>
                <w:rFonts w:eastAsiaTheme="minorEastAsia"/>
                <w:shd w:val="clear" w:color="auto" w:fill="FFFFFF"/>
                <w:lang w:eastAsia="ru-RU"/>
              </w:rPr>
            </w:pPr>
          </w:p>
          <w:p w14:paraId="4FAFB9F6" w14:textId="77777777" w:rsidR="009A6B04" w:rsidRDefault="009A6B04" w:rsidP="009A6B04">
            <w:pPr>
              <w:contextualSpacing/>
              <w:rPr>
                <w:rFonts w:eastAsiaTheme="minorEastAsia"/>
                <w:shd w:val="clear" w:color="auto" w:fill="FFFFFF"/>
                <w:lang w:eastAsia="ru-RU"/>
              </w:rPr>
            </w:pPr>
          </w:p>
          <w:p w14:paraId="237DED2F" w14:textId="77777777" w:rsidR="009A6B04" w:rsidRDefault="009A6B04" w:rsidP="009A6B04">
            <w:pPr>
              <w:contextualSpacing/>
              <w:rPr>
                <w:rFonts w:eastAsiaTheme="minorEastAsia"/>
                <w:shd w:val="clear" w:color="auto" w:fill="FFFFFF"/>
                <w:lang w:eastAsia="ru-RU"/>
              </w:rPr>
            </w:pPr>
          </w:p>
          <w:p w14:paraId="3100DD3F" w14:textId="7DD99595" w:rsidR="009A6B04" w:rsidRDefault="009A6B04" w:rsidP="009A6B04">
            <w:pPr>
              <w:contextualSpacing/>
              <w:rPr>
                <w:rFonts w:eastAsiaTheme="minorEastAsia"/>
                <w:shd w:val="clear" w:color="auto" w:fill="FFFFFF"/>
                <w:lang w:eastAsia="ru-RU"/>
              </w:rPr>
            </w:pPr>
          </w:p>
          <w:p w14:paraId="55A13230" w14:textId="17D46666" w:rsidR="00D36A43" w:rsidRDefault="00D36A43" w:rsidP="009A6B04">
            <w:pPr>
              <w:contextualSpacing/>
              <w:rPr>
                <w:rFonts w:eastAsiaTheme="minorEastAsia"/>
                <w:shd w:val="clear" w:color="auto" w:fill="FFFFFF"/>
                <w:lang w:eastAsia="ru-RU"/>
              </w:rPr>
            </w:pPr>
          </w:p>
          <w:p w14:paraId="35CCBEAD" w14:textId="09348412" w:rsidR="009A6B04" w:rsidRPr="008A7BB6" w:rsidRDefault="009A6B04" w:rsidP="009A6B04">
            <w:pPr>
              <w:adjustRightInd w:val="0"/>
              <w:rPr>
                <w:rFonts w:eastAsia="Calibri"/>
                <w:lang w:eastAsia="ru-RU"/>
              </w:rPr>
            </w:pPr>
            <w:r w:rsidRPr="00131CBB">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693" w:type="dxa"/>
          </w:tcPr>
          <w:p w14:paraId="3EBB5346" w14:textId="77777777" w:rsidR="009A6B04" w:rsidRPr="000A70BC" w:rsidRDefault="009A6B04" w:rsidP="009A6B04">
            <w:pPr>
              <w:pStyle w:val="1"/>
              <w:ind w:left="0"/>
              <w:jc w:val="left"/>
              <w:outlineLvl w:val="0"/>
              <w:rPr>
                <w:rFonts w:eastAsiaTheme="minorEastAsia"/>
                <w:b w:val="0"/>
                <w:bCs w:val="0"/>
                <w:sz w:val="22"/>
                <w:szCs w:val="22"/>
                <w:shd w:val="clear" w:color="auto" w:fill="FFFFFF"/>
                <w:lang w:eastAsia="ru-RU"/>
              </w:rPr>
            </w:pPr>
            <w:r w:rsidRPr="000A70BC">
              <w:rPr>
                <w:sz w:val="22"/>
                <w:szCs w:val="22"/>
              </w:rPr>
              <w:t>Уметь:</w:t>
            </w:r>
            <w:r w:rsidRPr="000A70BC">
              <w:rPr>
                <w:b w:val="0"/>
                <w:bCs w:val="0"/>
                <w:sz w:val="22"/>
                <w:szCs w:val="22"/>
              </w:rPr>
              <w:t xml:space="preserve"> использовать зарубежные и международные </w:t>
            </w:r>
            <w:r w:rsidRPr="000A70BC">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37668C4" w14:textId="77777777" w:rsidR="009A6B04" w:rsidRPr="000A70BC" w:rsidRDefault="009A6B04" w:rsidP="009A6B04">
            <w:pPr>
              <w:pStyle w:val="1"/>
              <w:ind w:left="0"/>
              <w:jc w:val="left"/>
              <w:outlineLvl w:val="0"/>
              <w:rPr>
                <w:rFonts w:eastAsiaTheme="minorEastAsia"/>
                <w:b w:val="0"/>
                <w:bCs w:val="0"/>
                <w:sz w:val="22"/>
                <w:szCs w:val="22"/>
                <w:shd w:val="clear" w:color="auto" w:fill="FFFFFF"/>
                <w:lang w:eastAsia="ru-RU"/>
              </w:rPr>
            </w:pPr>
          </w:p>
          <w:p w14:paraId="609DF3DA" w14:textId="77777777" w:rsidR="009A6B04" w:rsidRPr="000A70BC" w:rsidRDefault="009A6B04" w:rsidP="009A6B04">
            <w:pPr>
              <w:pStyle w:val="1"/>
              <w:ind w:left="0"/>
              <w:jc w:val="left"/>
              <w:outlineLvl w:val="0"/>
              <w:rPr>
                <w:rFonts w:eastAsiaTheme="minorEastAsia"/>
                <w:b w:val="0"/>
                <w:bCs w:val="0"/>
                <w:sz w:val="22"/>
                <w:szCs w:val="22"/>
                <w:shd w:val="clear" w:color="auto" w:fill="FFFFFF"/>
                <w:lang w:eastAsia="ru-RU"/>
              </w:rPr>
            </w:pPr>
            <w:r w:rsidRPr="000A70BC">
              <w:rPr>
                <w:rFonts w:eastAsiaTheme="minorEastAsia"/>
                <w:sz w:val="22"/>
                <w:szCs w:val="22"/>
                <w:shd w:val="clear" w:color="auto" w:fill="FFFFFF"/>
                <w:lang w:eastAsia="ru-RU"/>
              </w:rPr>
              <w:t>Знать:</w:t>
            </w:r>
            <w:r w:rsidRPr="000A70BC">
              <w:rPr>
                <w:rFonts w:eastAsiaTheme="minorEastAsia"/>
                <w:b w:val="0"/>
                <w:bCs w:val="0"/>
                <w:sz w:val="22"/>
                <w:szCs w:val="22"/>
                <w:shd w:val="clear" w:color="auto" w:fill="FFFFFF"/>
                <w:lang w:eastAsia="ru-RU"/>
              </w:rPr>
              <w:t xml:space="preserve"> основные положения </w:t>
            </w:r>
            <w:r w:rsidRPr="000A70BC">
              <w:rPr>
                <w:b w:val="0"/>
                <w:bCs w:val="0"/>
                <w:sz w:val="22"/>
                <w:szCs w:val="22"/>
              </w:rPr>
              <w:t xml:space="preserve">зарубежных и международных </w:t>
            </w:r>
            <w:r w:rsidRPr="000A70BC">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26A0EB6E" w14:textId="77777777" w:rsidR="009A6B04" w:rsidRPr="000A70BC" w:rsidRDefault="009A6B04" w:rsidP="009A6B04">
            <w:pPr>
              <w:pStyle w:val="1"/>
              <w:ind w:left="0"/>
              <w:jc w:val="left"/>
              <w:outlineLvl w:val="0"/>
              <w:rPr>
                <w:rFonts w:eastAsiaTheme="minorEastAsia"/>
                <w:b w:val="0"/>
                <w:bCs w:val="0"/>
                <w:sz w:val="22"/>
                <w:szCs w:val="22"/>
                <w:shd w:val="clear" w:color="auto" w:fill="FFFFFF"/>
                <w:lang w:eastAsia="ru-RU"/>
              </w:rPr>
            </w:pPr>
          </w:p>
          <w:p w14:paraId="0674B0C2" w14:textId="77777777" w:rsidR="009A6B04" w:rsidRPr="000A70BC" w:rsidRDefault="009A6B04" w:rsidP="009A6B04">
            <w:pPr>
              <w:contextualSpacing/>
              <w:rPr>
                <w:rFonts w:eastAsiaTheme="minorEastAsia"/>
                <w:shd w:val="clear" w:color="auto" w:fill="FFFFFF"/>
                <w:lang w:eastAsia="ru-RU"/>
              </w:rPr>
            </w:pPr>
            <w:r w:rsidRPr="000A70BC">
              <w:rPr>
                <w:rFonts w:eastAsiaTheme="minorEastAsia"/>
                <w:b/>
                <w:bCs/>
                <w:shd w:val="clear" w:color="auto" w:fill="FFFFFF"/>
                <w:lang w:eastAsia="ru-RU"/>
              </w:rPr>
              <w:t xml:space="preserve">Уметь: </w:t>
            </w:r>
            <w:r w:rsidRPr="000A70BC">
              <w:rPr>
                <w:rFonts w:eastAsiaTheme="minorEastAsia"/>
                <w:shd w:val="clear" w:color="auto" w:fill="FFFFFF"/>
                <w:lang w:eastAsia="ru-RU"/>
              </w:rPr>
              <w:t>собирать, обобщать и анализировать международные данные</w:t>
            </w:r>
            <w:r w:rsidRPr="000A70BC">
              <w:rPr>
                <w:rFonts w:eastAsiaTheme="minorEastAsia"/>
                <w:b/>
                <w:bCs/>
                <w:shd w:val="clear" w:color="auto" w:fill="FFFFFF"/>
                <w:lang w:eastAsia="ru-RU"/>
              </w:rPr>
              <w:t xml:space="preserve"> </w:t>
            </w:r>
            <w:r w:rsidRPr="000A70BC">
              <w:rPr>
                <w:rFonts w:eastAsiaTheme="minorEastAsia"/>
                <w:shd w:val="clear" w:color="auto" w:fill="FFFFFF"/>
                <w:lang w:eastAsia="ru-RU"/>
              </w:rPr>
              <w:t>для проведения контрольных и экспертно-аналитических мероприятий.</w:t>
            </w:r>
          </w:p>
          <w:p w14:paraId="45ADB521" w14:textId="77777777" w:rsidR="009A6B04" w:rsidRPr="000A70BC" w:rsidRDefault="009A6B04" w:rsidP="009A6B04">
            <w:pPr>
              <w:pStyle w:val="1"/>
              <w:ind w:left="0"/>
              <w:jc w:val="left"/>
              <w:outlineLvl w:val="0"/>
              <w:rPr>
                <w:rFonts w:eastAsiaTheme="minorEastAsia"/>
                <w:b w:val="0"/>
                <w:bCs w:val="0"/>
                <w:sz w:val="22"/>
                <w:szCs w:val="22"/>
                <w:shd w:val="clear" w:color="auto" w:fill="FFFFFF"/>
                <w:lang w:eastAsia="ru-RU"/>
              </w:rPr>
            </w:pPr>
            <w:r w:rsidRPr="000A70BC">
              <w:rPr>
                <w:rFonts w:eastAsiaTheme="minorEastAsia"/>
                <w:b w:val="0"/>
                <w:bCs w:val="0"/>
                <w:sz w:val="22"/>
                <w:szCs w:val="22"/>
                <w:shd w:val="clear" w:color="auto" w:fill="FFFFFF"/>
                <w:lang w:eastAsia="ru-RU"/>
              </w:rPr>
              <w:t xml:space="preserve"> </w:t>
            </w:r>
          </w:p>
          <w:p w14:paraId="340A84BC" w14:textId="77777777" w:rsidR="009A6B04" w:rsidRPr="000A70BC" w:rsidRDefault="009A6B04" w:rsidP="009A6B04">
            <w:pPr>
              <w:contextualSpacing/>
              <w:rPr>
                <w:rFonts w:eastAsiaTheme="minorEastAsia"/>
                <w:shd w:val="clear" w:color="auto" w:fill="FFFFFF"/>
                <w:lang w:eastAsia="ru-RU"/>
              </w:rPr>
            </w:pPr>
            <w:r w:rsidRPr="000A70BC">
              <w:rPr>
                <w:rFonts w:eastAsiaTheme="minorEastAsia"/>
                <w:b/>
                <w:bCs/>
                <w:shd w:val="clear" w:color="auto" w:fill="FFFFFF"/>
                <w:lang w:eastAsia="ru-RU"/>
              </w:rPr>
              <w:t xml:space="preserve">Знать: </w:t>
            </w:r>
            <w:r w:rsidRPr="000A70BC">
              <w:rPr>
                <w:rFonts w:eastAsiaTheme="minorEastAsia"/>
                <w:shd w:val="clear" w:color="auto" w:fill="FFFFFF"/>
                <w:lang w:eastAsia="ru-RU"/>
              </w:rPr>
              <w:t>базовые принципы и методику сбора, обобщения и анализа</w:t>
            </w:r>
            <w:r w:rsidRPr="000A70BC">
              <w:rPr>
                <w:rFonts w:eastAsiaTheme="minorEastAsia"/>
                <w:b/>
                <w:bCs/>
                <w:shd w:val="clear" w:color="auto" w:fill="FFFFFF"/>
                <w:lang w:eastAsia="ru-RU"/>
              </w:rPr>
              <w:t xml:space="preserve"> </w:t>
            </w:r>
            <w:r w:rsidRPr="000A70BC">
              <w:rPr>
                <w:rFonts w:eastAsiaTheme="minorEastAsia"/>
                <w:shd w:val="clear" w:color="auto" w:fill="FFFFFF"/>
                <w:lang w:eastAsia="ru-RU"/>
              </w:rPr>
              <w:t>международных данных</w:t>
            </w:r>
            <w:r w:rsidRPr="000A70BC">
              <w:rPr>
                <w:rFonts w:eastAsiaTheme="minorEastAsia"/>
                <w:b/>
                <w:bCs/>
                <w:shd w:val="clear" w:color="auto" w:fill="FFFFFF"/>
                <w:lang w:eastAsia="ru-RU"/>
              </w:rPr>
              <w:t xml:space="preserve"> </w:t>
            </w:r>
            <w:r w:rsidRPr="000A70BC">
              <w:rPr>
                <w:rFonts w:eastAsiaTheme="minorEastAsia"/>
                <w:shd w:val="clear" w:color="auto" w:fill="FFFFFF"/>
                <w:lang w:eastAsia="ru-RU"/>
              </w:rPr>
              <w:t>для проведения контрольных и экспертно-аналитических мероприятий.</w:t>
            </w:r>
          </w:p>
          <w:p w14:paraId="2C8CF723" w14:textId="77777777" w:rsidR="009A6B04" w:rsidRPr="000A70BC" w:rsidRDefault="009A6B04" w:rsidP="009A6B04">
            <w:pPr>
              <w:contextualSpacing/>
              <w:rPr>
                <w:rFonts w:eastAsiaTheme="minorEastAsia"/>
                <w:shd w:val="clear" w:color="auto" w:fill="FFFFFF"/>
                <w:lang w:eastAsia="ru-RU"/>
              </w:rPr>
            </w:pPr>
            <w:r w:rsidRPr="000A70BC">
              <w:rPr>
                <w:rFonts w:eastAsiaTheme="minorEastAsia"/>
                <w:b/>
                <w:bCs/>
                <w:shd w:val="clear" w:color="auto" w:fill="FFFFFF"/>
                <w:lang w:eastAsia="ru-RU"/>
              </w:rPr>
              <w:t>Уметь:</w:t>
            </w:r>
            <w:r w:rsidRPr="000A70BC">
              <w:rPr>
                <w:rFonts w:eastAsiaTheme="minorEastAsia"/>
                <w:shd w:val="clear" w:color="auto" w:fill="FFFFFF"/>
                <w:lang w:eastAsia="ru-RU"/>
              </w:rPr>
              <w:t xml:space="preserve"> и</w:t>
            </w:r>
            <w:r w:rsidRPr="000A70BC">
              <w:rPr>
                <w:rFonts w:eastAsiaTheme="minorEastAsia"/>
                <w:shd w:val="clear" w:color="auto" w:fill="FFFFFF"/>
              </w:rPr>
              <w:t>спользовать информационные технологии в ходе сбора и обобщения международной информации для проведения контрольных и экспертно-аналитических мероприятий.</w:t>
            </w:r>
          </w:p>
          <w:p w14:paraId="0ABBD322" w14:textId="2FC4973E" w:rsidR="009A6B04" w:rsidRPr="000A70BC" w:rsidRDefault="009A6B04" w:rsidP="008B5AE0">
            <w:pPr>
              <w:pStyle w:val="1"/>
              <w:ind w:left="0"/>
              <w:jc w:val="left"/>
              <w:outlineLvl w:val="0"/>
              <w:rPr>
                <w:b w:val="0"/>
                <w:sz w:val="22"/>
                <w:szCs w:val="22"/>
              </w:rPr>
            </w:pPr>
            <w:r w:rsidRPr="000A70BC">
              <w:rPr>
                <w:rFonts w:eastAsiaTheme="minorEastAsia"/>
                <w:b w:val="0"/>
                <w:bCs w:val="0"/>
                <w:sz w:val="22"/>
                <w:szCs w:val="22"/>
                <w:shd w:val="clear" w:color="auto" w:fill="FFFFFF"/>
                <w:lang w:eastAsia="ru-RU"/>
              </w:rPr>
              <w:t xml:space="preserve"> </w:t>
            </w:r>
            <w:r w:rsidRPr="000A70BC">
              <w:rPr>
                <w:rFonts w:eastAsiaTheme="minorEastAsia"/>
                <w:sz w:val="22"/>
                <w:szCs w:val="22"/>
                <w:shd w:val="clear" w:color="auto" w:fill="FFFFFF"/>
                <w:lang w:eastAsia="ru-RU"/>
              </w:rPr>
              <w:t>Знать:</w:t>
            </w:r>
            <w:r w:rsidRPr="000A70BC">
              <w:rPr>
                <w:rFonts w:eastAsiaTheme="minorEastAsia"/>
                <w:b w:val="0"/>
                <w:sz w:val="22"/>
                <w:szCs w:val="22"/>
                <w:shd w:val="clear" w:color="auto" w:fill="FFFFFF"/>
                <w:lang w:eastAsia="ru-RU"/>
              </w:rPr>
              <w:t xml:space="preserve"> базовые </w:t>
            </w:r>
            <w:r w:rsidRPr="000A70BC">
              <w:rPr>
                <w:rFonts w:eastAsiaTheme="minorEastAsia"/>
                <w:b w:val="0"/>
                <w:sz w:val="22"/>
                <w:szCs w:val="22"/>
                <w:shd w:val="clear" w:color="auto" w:fill="FFFFFF"/>
              </w:rPr>
              <w:t>информационные технологии, необходимые для сбора и обобщения международной информации для проведения контрольных и экспертно-аналитических мероприятий.</w:t>
            </w:r>
          </w:p>
        </w:tc>
        <w:tc>
          <w:tcPr>
            <w:tcW w:w="3686" w:type="dxa"/>
          </w:tcPr>
          <w:p w14:paraId="629F827C" w14:textId="2DE56F98" w:rsidR="00A6459D" w:rsidRPr="008B5AE0" w:rsidRDefault="00A6459D" w:rsidP="008B5AE0">
            <w:pPr>
              <w:jc w:val="both"/>
              <w:rPr>
                <w:b/>
                <w:bCs/>
                <w:highlight w:val="yellow"/>
                <w:lang w:eastAsia="ru-RU"/>
              </w:rPr>
            </w:pPr>
            <w:r w:rsidRPr="00BF62A6">
              <w:rPr>
                <w:b/>
                <w:bCs/>
                <w:lang w:eastAsia="ru-RU"/>
              </w:rPr>
              <w:t>Задание 1.</w:t>
            </w:r>
            <w:r w:rsidRPr="00BF62A6">
              <w:rPr>
                <w:lang w:eastAsia="ru-RU"/>
              </w:rPr>
              <w:t xml:space="preserve"> </w:t>
            </w:r>
            <w:r w:rsidRPr="008B5AE0">
              <w:t xml:space="preserve"> </w:t>
            </w:r>
            <w:r w:rsidR="00D36A43" w:rsidRPr="008B5AE0">
              <w:t xml:space="preserve"> На основе изучения материалов официального интернет-сайта Международной организации высших органов аудита (ИНТОСАИ) определите основные международные стандарты, используемые в области государственного финансового контроля, аудита и финансовой отчетности.</w:t>
            </w:r>
          </w:p>
          <w:p w14:paraId="5B3B11CD" w14:textId="77777777" w:rsidR="00A6459D" w:rsidRPr="00A6459D" w:rsidRDefault="00A6459D" w:rsidP="00A6459D">
            <w:pPr>
              <w:rPr>
                <w:sz w:val="24"/>
                <w:szCs w:val="24"/>
                <w:highlight w:val="yellow"/>
                <w:lang w:eastAsia="ru-RU"/>
              </w:rPr>
            </w:pPr>
          </w:p>
          <w:p w14:paraId="5F5ABCA7" w14:textId="77777777" w:rsidR="00A6459D" w:rsidRPr="00A6459D" w:rsidRDefault="00A6459D" w:rsidP="00A6459D">
            <w:pPr>
              <w:rPr>
                <w:sz w:val="24"/>
                <w:szCs w:val="24"/>
                <w:highlight w:val="yellow"/>
                <w:lang w:eastAsia="ru-RU"/>
              </w:rPr>
            </w:pPr>
          </w:p>
          <w:p w14:paraId="5715D542" w14:textId="77777777" w:rsidR="000A70BC" w:rsidRDefault="000A70BC" w:rsidP="00A6459D">
            <w:pPr>
              <w:rPr>
                <w:b/>
                <w:bCs/>
                <w:sz w:val="20"/>
                <w:szCs w:val="20"/>
                <w:lang w:eastAsia="ru-RU"/>
              </w:rPr>
            </w:pPr>
          </w:p>
          <w:p w14:paraId="52E46888" w14:textId="77777777" w:rsidR="000A70BC" w:rsidRDefault="000A70BC" w:rsidP="00A6459D">
            <w:pPr>
              <w:rPr>
                <w:b/>
                <w:bCs/>
                <w:sz w:val="20"/>
                <w:szCs w:val="20"/>
                <w:lang w:eastAsia="ru-RU"/>
              </w:rPr>
            </w:pPr>
          </w:p>
          <w:p w14:paraId="2D6DE5A9" w14:textId="77777777" w:rsidR="000A70BC" w:rsidRDefault="000A70BC" w:rsidP="00A6459D">
            <w:pPr>
              <w:rPr>
                <w:b/>
                <w:bCs/>
                <w:sz w:val="20"/>
                <w:szCs w:val="20"/>
                <w:lang w:eastAsia="ru-RU"/>
              </w:rPr>
            </w:pPr>
          </w:p>
          <w:p w14:paraId="55B6881F" w14:textId="77777777" w:rsidR="000A70BC" w:rsidRDefault="000A70BC" w:rsidP="00A6459D">
            <w:pPr>
              <w:rPr>
                <w:b/>
                <w:bCs/>
                <w:sz w:val="20"/>
                <w:szCs w:val="20"/>
                <w:lang w:eastAsia="ru-RU"/>
              </w:rPr>
            </w:pPr>
          </w:p>
          <w:p w14:paraId="7128DE15" w14:textId="77777777" w:rsidR="000A70BC" w:rsidRDefault="000A70BC" w:rsidP="00A6459D">
            <w:pPr>
              <w:rPr>
                <w:b/>
                <w:bCs/>
                <w:sz w:val="20"/>
                <w:szCs w:val="20"/>
                <w:lang w:eastAsia="ru-RU"/>
              </w:rPr>
            </w:pPr>
          </w:p>
          <w:p w14:paraId="076049A6" w14:textId="77777777" w:rsidR="000A70BC" w:rsidRDefault="000A70BC" w:rsidP="00A6459D">
            <w:pPr>
              <w:rPr>
                <w:b/>
                <w:bCs/>
                <w:sz w:val="20"/>
                <w:szCs w:val="20"/>
                <w:lang w:eastAsia="ru-RU"/>
              </w:rPr>
            </w:pPr>
          </w:p>
          <w:p w14:paraId="7AD62848" w14:textId="77777777" w:rsidR="000A70BC" w:rsidRDefault="000A70BC" w:rsidP="00A6459D">
            <w:pPr>
              <w:rPr>
                <w:b/>
                <w:bCs/>
                <w:sz w:val="20"/>
                <w:szCs w:val="20"/>
                <w:lang w:eastAsia="ru-RU"/>
              </w:rPr>
            </w:pPr>
          </w:p>
          <w:p w14:paraId="6922A96F" w14:textId="6215D696" w:rsidR="00A6459D" w:rsidRPr="00A6459D" w:rsidRDefault="00D36A43" w:rsidP="00A6459D">
            <w:pPr>
              <w:rPr>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b/>
                <w:bCs/>
                <w:sz w:val="20"/>
                <w:szCs w:val="20"/>
                <w:lang w:eastAsia="ru-RU"/>
              </w:rPr>
              <w:t xml:space="preserve"> </w:t>
            </w:r>
            <w:r w:rsidRPr="00D36A43">
              <w:rPr>
                <w:sz w:val="24"/>
                <w:szCs w:val="24"/>
                <w:lang w:eastAsia="ru-RU"/>
              </w:rPr>
              <w:t>Составьте перечень ключевых данных, необходимых, с вашей точки зрения, для проведения государственного финансового контроля (аудита) международного банка развития.</w:t>
            </w:r>
          </w:p>
          <w:p w14:paraId="1004703C" w14:textId="77777777" w:rsidR="00A6459D" w:rsidRPr="00A6459D" w:rsidRDefault="00A6459D" w:rsidP="00A6459D">
            <w:pPr>
              <w:rPr>
                <w:sz w:val="24"/>
                <w:szCs w:val="24"/>
                <w:highlight w:val="yellow"/>
                <w:lang w:eastAsia="ru-RU"/>
              </w:rPr>
            </w:pPr>
          </w:p>
          <w:p w14:paraId="3CB2B805" w14:textId="77777777" w:rsidR="000A70BC" w:rsidRDefault="000A70BC" w:rsidP="00D36A43">
            <w:pPr>
              <w:jc w:val="both"/>
              <w:rPr>
                <w:b/>
                <w:bCs/>
                <w:sz w:val="20"/>
                <w:szCs w:val="20"/>
                <w:lang w:eastAsia="ru-RU"/>
              </w:rPr>
            </w:pPr>
          </w:p>
          <w:p w14:paraId="112B853F" w14:textId="77777777" w:rsidR="000A70BC" w:rsidRDefault="000A70BC" w:rsidP="00D36A43">
            <w:pPr>
              <w:jc w:val="both"/>
              <w:rPr>
                <w:b/>
                <w:bCs/>
                <w:sz w:val="20"/>
                <w:szCs w:val="20"/>
                <w:lang w:eastAsia="ru-RU"/>
              </w:rPr>
            </w:pPr>
          </w:p>
          <w:p w14:paraId="7259E3B0" w14:textId="77777777" w:rsidR="000A70BC" w:rsidRDefault="000A70BC" w:rsidP="00D36A43">
            <w:pPr>
              <w:jc w:val="both"/>
              <w:rPr>
                <w:b/>
                <w:bCs/>
                <w:sz w:val="20"/>
                <w:szCs w:val="20"/>
                <w:lang w:eastAsia="ru-RU"/>
              </w:rPr>
            </w:pPr>
          </w:p>
          <w:p w14:paraId="762803C0" w14:textId="77777777" w:rsidR="000A70BC" w:rsidRDefault="000A70BC" w:rsidP="00D36A43">
            <w:pPr>
              <w:jc w:val="both"/>
              <w:rPr>
                <w:b/>
                <w:bCs/>
                <w:sz w:val="20"/>
                <w:szCs w:val="20"/>
                <w:lang w:eastAsia="ru-RU"/>
              </w:rPr>
            </w:pPr>
          </w:p>
          <w:p w14:paraId="5AD526A7" w14:textId="77777777" w:rsidR="000A70BC" w:rsidRDefault="000A70BC" w:rsidP="00D36A43">
            <w:pPr>
              <w:jc w:val="both"/>
              <w:rPr>
                <w:b/>
                <w:bCs/>
                <w:sz w:val="20"/>
                <w:szCs w:val="20"/>
                <w:lang w:eastAsia="ru-RU"/>
              </w:rPr>
            </w:pPr>
          </w:p>
          <w:p w14:paraId="433238E8" w14:textId="77777777" w:rsidR="000A70BC" w:rsidRDefault="000A70BC" w:rsidP="00D36A43">
            <w:pPr>
              <w:jc w:val="both"/>
              <w:rPr>
                <w:b/>
                <w:bCs/>
                <w:sz w:val="20"/>
                <w:szCs w:val="20"/>
                <w:lang w:eastAsia="ru-RU"/>
              </w:rPr>
            </w:pPr>
          </w:p>
          <w:p w14:paraId="65296E34" w14:textId="77777777" w:rsidR="000A70BC" w:rsidRDefault="000A70BC" w:rsidP="00D36A43">
            <w:pPr>
              <w:jc w:val="both"/>
              <w:rPr>
                <w:b/>
                <w:bCs/>
                <w:sz w:val="20"/>
                <w:szCs w:val="20"/>
                <w:lang w:eastAsia="ru-RU"/>
              </w:rPr>
            </w:pPr>
          </w:p>
          <w:p w14:paraId="16FA9A6A" w14:textId="77777777" w:rsidR="000A70BC" w:rsidRDefault="000A70BC" w:rsidP="00D36A43">
            <w:pPr>
              <w:jc w:val="both"/>
              <w:rPr>
                <w:b/>
                <w:bCs/>
                <w:sz w:val="20"/>
                <w:szCs w:val="20"/>
                <w:lang w:eastAsia="ru-RU"/>
              </w:rPr>
            </w:pPr>
          </w:p>
          <w:p w14:paraId="367E901C" w14:textId="77777777" w:rsidR="000A70BC" w:rsidRDefault="000A70BC" w:rsidP="00D36A43">
            <w:pPr>
              <w:jc w:val="both"/>
              <w:rPr>
                <w:b/>
                <w:bCs/>
                <w:sz w:val="20"/>
                <w:szCs w:val="20"/>
                <w:lang w:eastAsia="ru-RU"/>
              </w:rPr>
            </w:pPr>
          </w:p>
          <w:p w14:paraId="41B80235" w14:textId="77777777" w:rsidR="000A70BC" w:rsidRDefault="000A70BC" w:rsidP="00D36A43">
            <w:pPr>
              <w:jc w:val="both"/>
              <w:rPr>
                <w:b/>
                <w:bCs/>
                <w:sz w:val="20"/>
                <w:szCs w:val="20"/>
                <w:lang w:eastAsia="ru-RU"/>
              </w:rPr>
            </w:pPr>
          </w:p>
          <w:p w14:paraId="1D5C93F2" w14:textId="385C2303" w:rsidR="00A6459D" w:rsidRPr="00D36A43" w:rsidRDefault="00A6459D" w:rsidP="00D36A43">
            <w:pPr>
              <w:jc w:val="both"/>
              <w:rPr>
                <w:sz w:val="24"/>
                <w:szCs w:val="24"/>
                <w:highlight w:val="yellow"/>
                <w:lang w:eastAsia="ru-RU"/>
              </w:rPr>
            </w:pPr>
            <w:r w:rsidRPr="00BF62A6">
              <w:rPr>
                <w:b/>
                <w:bCs/>
                <w:sz w:val="20"/>
                <w:szCs w:val="20"/>
                <w:lang w:eastAsia="ru-RU"/>
              </w:rPr>
              <w:t xml:space="preserve">Задание </w:t>
            </w:r>
            <w:r w:rsidR="00D36A43">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Составьте алгоритм сбора и обработки информации, необходимой для проведения государственного финансового контроля (аудита) международного банка развития, с использованием современных информационных технологий.</w:t>
            </w:r>
          </w:p>
          <w:p w14:paraId="17E7EF2D" w14:textId="77777777" w:rsidR="00A6459D" w:rsidRPr="00D36A43" w:rsidRDefault="00A6459D" w:rsidP="00D36A43">
            <w:pPr>
              <w:jc w:val="both"/>
              <w:rPr>
                <w:sz w:val="24"/>
                <w:szCs w:val="24"/>
                <w:highlight w:val="yellow"/>
                <w:lang w:eastAsia="ru-RU"/>
              </w:rPr>
            </w:pPr>
          </w:p>
          <w:p w14:paraId="661598CE" w14:textId="4CC8CA2D" w:rsidR="009A6B04" w:rsidRPr="00A6459D" w:rsidRDefault="009A6B04" w:rsidP="00A6459D">
            <w:pPr>
              <w:rPr>
                <w:sz w:val="24"/>
                <w:szCs w:val="24"/>
                <w:highlight w:val="yellow"/>
                <w:lang w:eastAsia="ru-RU"/>
              </w:rPr>
            </w:pPr>
          </w:p>
        </w:tc>
      </w:tr>
      <w:tr w:rsidR="009A6B04" w:rsidRPr="00BF62A6" w14:paraId="7F85F574" w14:textId="77777777" w:rsidTr="000A70BC">
        <w:trPr>
          <w:trHeight w:val="841"/>
        </w:trPr>
        <w:tc>
          <w:tcPr>
            <w:tcW w:w="1838" w:type="dxa"/>
          </w:tcPr>
          <w:p w14:paraId="48C20352" w14:textId="77777777" w:rsidR="009A6B04" w:rsidRPr="009A6B04" w:rsidRDefault="009A6B04" w:rsidP="009A6B04">
            <w:pPr>
              <w:tabs>
                <w:tab w:val="left" w:pos="2102"/>
              </w:tabs>
              <w:ind w:right="39"/>
              <w:outlineLvl w:val="0"/>
              <w:rPr>
                <w:b/>
                <w:bCs/>
              </w:rPr>
            </w:pPr>
            <w:r w:rsidRPr="009A6B04">
              <w:rPr>
                <w:b/>
                <w:bCs/>
              </w:rPr>
              <w:lastRenderedPageBreak/>
              <w:t>ПКП-2 (для УФРиС)</w:t>
            </w:r>
          </w:p>
          <w:p w14:paraId="3EB4D874" w14:textId="28D15566" w:rsidR="009A6B04" w:rsidRPr="009A6B04" w:rsidRDefault="009A6B04" w:rsidP="009A6B04">
            <w:pPr>
              <w:tabs>
                <w:tab w:val="left" w:pos="2102"/>
              </w:tabs>
              <w:ind w:right="39"/>
              <w:outlineLvl w:val="0"/>
              <w:rPr>
                <w:b/>
                <w:bCs/>
              </w:rPr>
            </w:pPr>
            <w:r w:rsidRPr="00700C7A">
              <w:rPr>
                <w:rFonts w:eastAsia="Calibri"/>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Pr>
                <w:rFonts w:eastAsia="Calibri"/>
              </w:rPr>
              <w:t xml:space="preserve">. </w:t>
            </w:r>
          </w:p>
        </w:tc>
        <w:tc>
          <w:tcPr>
            <w:tcW w:w="2268" w:type="dxa"/>
          </w:tcPr>
          <w:p w14:paraId="01C5F403" w14:textId="77777777" w:rsidR="009A6B04" w:rsidRDefault="009A6B04" w:rsidP="009A6B04">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22ED548" w14:textId="77777777" w:rsidR="009A6B04" w:rsidRDefault="009A6B04" w:rsidP="009A6B04">
            <w:pPr>
              <w:adjustRightInd w:val="0"/>
              <w:rPr>
                <w:lang w:eastAsia="ru-RU"/>
              </w:rPr>
            </w:pPr>
          </w:p>
          <w:p w14:paraId="79B8FBDA" w14:textId="77777777" w:rsidR="009A6B04" w:rsidRDefault="009A6B04" w:rsidP="009A6B04">
            <w:pPr>
              <w:adjustRightInd w:val="0"/>
              <w:rPr>
                <w:lang w:eastAsia="ru-RU"/>
              </w:rPr>
            </w:pPr>
          </w:p>
          <w:p w14:paraId="48A2E317" w14:textId="77777777" w:rsidR="009A6B04" w:rsidRDefault="009A6B04" w:rsidP="009A6B04">
            <w:pPr>
              <w:adjustRightInd w:val="0"/>
              <w:rPr>
                <w:lang w:eastAsia="ru-RU"/>
              </w:rPr>
            </w:pPr>
          </w:p>
          <w:p w14:paraId="2BEEBDCD" w14:textId="77777777" w:rsidR="009A6B04" w:rsidRDefault="009A6B04" w:rsidP="009A6B04">
            <w:pPr>
              <w:adjustRightInd w:val="0"/>
              <w:rPr>
                <w:lang w:eastAsia="ru-RU"/>
              </w:rPr>
            </w:pPr>
          </w:p>
          <w:p w14:paraId="00F43027" w14:textId="77777777" w:rsidR="009A6B04" w:rsidRDefault="009A6B04" w:rsidP="009A6B04">
            <w:pPr>
              <w:adjustRightInd w:val="0"/>
              <w:rPr>
                <w:lang w:eastAsia="ru-RU"/>
              </w:rPr>
            </w:pPr>
          </w:p>
          <w:p w14:paraId="32E7F101" w14:textId="77777777" w:rsidR="009A6B04" w:rsidRPr="00700C7A" w:rsidRDefault="009A6B04" w:rsidP="009A6B04">
            <w:pPr>
              <w:adjustRightInd w:val="0"/>
              <w:rPr>
                <w:lang w:eastAsia="ru-RU"/>
              </w:rPr>
            </w:pPr>
          </w:p>
          <w:p w14:paraId="07158CFC" w14:textId="77777777" w:rsidR="009A6B04" w:rsidRDefault="009A6B04" w:rsidP="009A6B04">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60CE4173" w14:textId="77777777" w:rsidR="009A6B04" w:rsidRDefault="009A6B04" w:rsidP="009A6B04">
            <w:pPr>
              <w:adjustRightInd w:val="0"/>
              <w:rPr>
                <w:lang w:eastAsia="ru-RU"/>
              </w:rPr>
            </w:pPr>
          </w:p>
          <w:p w14:paraId="63B1CD2D" w14:textId="77777777" w:rsidR="009A6B04" w:rsidRDefault="009A6B04" w:rsidP="009A6B04">
            <w:pPr>
              <w:adjustRightInd w:val="0"/>
              <w:rPr>
                <w:lang w:eastAsia="ru-RU"/>
              </w:rPr>
            </w:pPr>
          </w:p>
          <w:p w14:paraId="37192B30" w14:textId="77777777" w:rsidR="009A6B04" w:rsidRDefault="009A6B04" w:rsidP="009A6B04">
            <w:pPr>
              <w:adjustRightInd w:val="0"/>
              <w:rPr>
                <w:lang w:eastAsia="ru-RU"/>
              </w:rPr>
            </w:pPr>
          </w:p>
          <w:p w14:paraId="5B9AA33B" w14:textId="77777777" w:rsidR="009A6B04" w:rsidRDefault="009A6B04" w:rsidP="009A6B04">
            <w:pPr>
              <w:adjustRightInd w:val="0"/>
              <w:rPr>
                <w:lang w:eastAsia="ru-RU"/>
              </w:rPr>
            </w:pPr>
          </w:p>
          <w:p w14:paraId="5675039F" w14:textId="77777777" w:rsidR="009A6B04" w:rsidRDefault="009A6B04" w:rsidP="009A6B04">
            <w:pPr>
              <w:adjustRightInd w:val="0"/>
              <w:rPr>
                <w:lang w:eastAsia="ru-RU"/>
              </w:rPr>
            </w:pPr>
          </w:p>
          <w:p w14:paraId="6218C7E5" w14:textId="77777777" w:rsidR="009A6B04" w:rsidRDefault="009A6B04" w:rsidP="009A6B04">
            <w:pPr>
              <w:adjustRightInd w:val="0"/>
              <w:rPr>
                <w:lang w:eastAsia="ru-RU"/>
              </w:rPr>
            </w:pPr>
          </w:p>
          <w:p w14:paraId="6BB993ED" w14:textId="77777777" w:rsidR="009A6B04" w:rsidRDefault="009A6B04" w:rsidP="009A6B04">
            <w:pPr>
              <w:adjustRightInd w:val="0"/>
              <w:rPr>
                <w:lang w:eastAsia="ru-RU"/>
              </w:rPr>
            </w:pPr>
          </w:p>
          <w:p w14:paraId="496CCEFA" w14:textId="77777777" w:rsidR="009A6B04" w:rsidRDefault="009A6B04" w:rsidP="009A6B04">
            <w:pPr>
              <w:adjustRightInd w:val="0"/>
              <w:rPr>
                <w:lang w:eastAsia="ru-RU"/>
              </w:rPr>
            </w:pPr>
          </w:p>
          <w:p w14:paraId="6E4D2B9A" w14:textId="77777777" w:rsidR="009A6B04" w:rsidRPr="00700C7A" w:rsidRDefault="009A6B04" w:rsidP="009A6B04">
            <w:pPr>
              <w:adjustRightInd w:val="0"/>
              <w:rPr>
                <w:lang w:eastAsia="ru-RU"/>
              </w:rPr>
            </w:pPr>
          </w:p>
          <w:p w14:paraId="3AE0AD50" w14:textId="218EAA88" w:rsidR="009A6B04" w:rsidRPr="00131CBB" w:rsidRDefault="009A6B04" w:rsidP="009A6B04">
            <w:pPr>
              <w:contextualSpacing/>
              <w:rPr>
                <w:rFonts w:eastAsiaTheme="minorEastAsia"/>
                <w:shd w:val="clear" w:color="auto" w:fill="FFFFFF"/>
                <w:lang w:eastAsia="ru-RU"/>
              </w:rPr>
            </w:pPr>
            <w:r w:rsidRPr="00700C7A">
              <w:rPr>
                <w:rFonts w:eastAsia="Calibri"/>
              </w:rPr>
              <w:t>3. Определяет формы и методы контроля реализации программы страхования.</w:t>
            </w:r>
          </w:p>
        </w:tc>
        <w:tc>
          <w:tcPr>
            <w:tcW w:w="2693" w:type="dxa"/>
          </w:tcPr>
          <w:p w14:paraId="7930F959" w14:textId="77777777" w:rsidR="009A6B04" w:rsidRPr="000A70BC" w:rsidRDefault="009A6B04" w:rsidP="009A6B04">
            <w:pPr>
              <w:adjustRightInd w:val="0"/>
              <w:rPr>
                <w:lang w:eastAsia="ru-RU"/>
              </w:rPr>
            </w:pPr>
            <w:r w:rsidRPr="000A70BC">
              <w:rPr>
                <w:rFonts w:eastAsiaTheme="minorEastAsia"/>
                <w:b/>
                <w:bCs/>
                <w:shd w:val="clear" w:color="auto" w:fill="FFFFFF"/>
                <w:lang w:eastAsia="ru-RU"/>
              </w:rPr>
              <w:t>Уметь:</w:t>
            </w:r>
            <w:r w:rsidRPr="000A70BC">
              <w:rPr>
                <w:rFonts w:eastAsiaTheme="minorEastAsia"/>
                <w:shd w:val="clear" w:color="auto" w:fill="FFFFFF"/>
                <w:lang w:eastAsia="ru-RU"/>
              </w:rPr>
              <w:t xml:space="preserve"> правильно </w:t>
            </w:r>
            <w:r w:rsidRPr="000A70BC">
              <w:rPr>
                <w:rFonts w:eastAsiaTheme="minorEastAsia"/>
                <w:shd w:val="clear" w:color="auto" w:fill="FFFFFF"/>
              </w:rPr>
              <w:t>оценивать</w:t>
            </w:r>
            <w:r w:rsidRPr="000A70BC">
              <w:rPr>
                <w:rFonts w:eastAsiaTheme="minorEastAsia"/>
                <w:b/>
                <w:bCs/>
                <w:shd w:val="clear" w:color="auto" w:fill="FFFFFF"/>
              </w:rPr>
              <w:t xml:space="preserve"> </w:t>
            </w:r>
            <w:r w:rsidRPr="000A70BC">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EF6642C" w14:textId="77777777" w:rsidR="009A6B04" w:rsidRPr="000A70BC" w:rsidRDefault="009A6B04" w:rsidP="009A6B04">
            <w:pPr>
              <w:adjustRightInd w:val="0"/>
              <w:rPr>
                <w:lang w:eastAsia="ru-RU"/>
              </w:rPr>
            </w:pPr>
            <w:r w:rsidRPr="000A70BC">
              <w:rPr>
                <w:b/>
                <w:bCs/>
              </w:rPr>
              <w:t>Знать:</w:t>
            </w:r>
            <w:r w:rsidRPr="000A70BC">
              <w:t xml:space="preserve"> базовые принципы и методику оценки</w:t>
            </w:r>
            <w:r w:rsidRPr="000A70BC">
              <w:rPr>
                <w:b/>
                <w:bCs/>
              </w:rPr>
              <w:t xml:space="preserve"> </w:t>
            </w:r>
            <w:r w:rsidRPr="000A70BC">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7A787CDF" w14:textId="77777777" w:rsidR="009A6B04" w:rsidRPr="000A70BC" w:rsidRDefault="009A6B04" w:rsidP="009A6B04">
            <w:pPr>
              <w:adjustRightInd w:val="0"/>
              <w:rPr>
                <w:lang w:eastAsia="ru-RU"/>
              </w:rPr>
            </w:pPr>
            <w:r w:rsidRPr="000A70BC">
              <w:rPr>
                <w:b/>
                <w:bCs/>
              </w:rPr>
              <w:t xml:space="preserve">Уметь: </w:t>
            </w:r>
            <w:r w:rsidRPr="000A70BC">
              <w:t>разрабатывать, осваивать и внедрять</w:t>
            </w:r>
            <w:r w:rsidRPr="000A70BC">
              <w:rPr>
                <w:b/>
                <w:bCs/>
              </w:rPr>
              <w:t xml:space="preserve"> </w:t>
            </w:r>
            <w:r w:rsidRPr="000A70BC">
              <w:rPr>
                <w:lang w:eastAsia="ru-RU"/>
              </w:rPr>
              <w:t>программы продаж и использования страховых продуктов на основе изучения передовых международных достижений.</w:t>
            </w:r>
          </w:p>
          <w:p w14:paraId="7EB44DD4" w14:textId="77777777" w:rsidR="009A6B04" w:rsidRPr="000A70BC" w:rsidRDefault="009A6B04" w:rsidP="009A6B04">
            <w:pPr>
              <w:adjustRightInd w:val="0"/>
              <w:rPr>
                <w:lang w:eastAsia="ru-RU"/>
              </w:rPr>
            </w:pPr>
            <w:r w:rsidRPr="000A70BC">
              <w:rPr>
                <w:b/>
                <w:bCs/>
              </w:rPr>
              <w:t xml:space="preserve">Знать: </w:t>
            </w:r>
            <w:r w:rsidRPr="000A70BC">
              <w:rPr>
                <w:lang w:eastAsia="ru-RU"/>
              </w:rPr>
              <w:t xml:space="preserve">передовые международные достижения, связанные с </w:t>
            </w:r>
            <w:r w:rsidRPr="000A70BC">
              <w:t xml:space="preserve">разработкой, освоением и внедрением </w:t>
            </w:r>
            <w:r w:rsidRPr="000A70BC">
              <w:rPr>
                <w:lang w:eastAsia="ru-RU"/>
              </w:rPr>
              <w:t>программ продаж и использования страховых продуктов.</w:t>
            </w:r>
          </w:p>
          <w:p w14:paraId="29904CA5" w14:textId="77777777" w:rsidR="009A6B04" w:rsidRPr="000A70BC" w:rsidRDefault="009A6B04" w:rsidP="009A6B04">
            <w:pPr>
              <w:pStyle w:val="1"/>
              <w:ind w:left="0"/>
              <w:jc w:val="left"/>
              <w:outlineLvl w:val="0"/>
              <w:rPr>
                <w:rFonts w:eastAsia="Calibri"/>
                <w:b w:val="0"/>
                <w:bCs w:val="0"/>
                <w:sz w:val="22"/>
                <w:szCs w:val="22"/>
              </w:rPr>
            </w:pPr>
            <w:r w:rsidRPr="000A70BC">
              <w:rPr>
                <w:sz w:val="22"/>
                <w:szCs w:val="22"/>
              </w:rPr>
              <w:t>Уметь:</w:t>
            </w:r>
            <w:r w:rsidRPr="000A70BC">
              <w:rPr>
                <w:b w:val="0"/>
                <w:bCs w:val="0"/>
                <w:sz w:val="22"/>
                <w:szCs w:val="22"/>
              </w:rPr>
              <w:t xml:space="preserve"> о</w:t>
            </w:r>
            <w:r w:rsidRPr="000A70BC">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5865A15D" w14:textId="699502A1" w:rsidR="009A6B04" w:rsidRPr="000A70BC" w:rsidRDefault="009A6B04" w:rsidP="009A6B04">
            <w:pPr>
              <w:pStyle w:val="1"/>
              <w:ind w:left="0"/>
              <w:jc w:val="left"/>
              <w:outlineLvl w:val="0"/>
              <w:rPr>
                <w:sz w:val="22"/>
                <w:szCs w:val="22"/>
              </w:rPr>
            </w:pPr>
            <w:r w:rsidRPr="000A70BC">
              <w:rPr>
                <w:rFonts w:eastAsia="Calibri"/>
                <w:sz w:val="22"/>
                <w:szCs w:val="22"/>
              </w:rPr>
              <w:t>Знать:</w:t>
            </w:r>
            <w:r w:rsidRPr="000A70BC">
              <w:rPr>
                <w:rFonts w:eastAsia="Calibri"/>
                <w:b w:val="0"/>
                <w:bCs w:val="0"/>
                <w:sz w:val="22"/>
                <w:szCs w:val="22"/>
              </w:rPr>
              <w:t xml:space="preserve"> </w:t>
            </w:r>
            <w:r w:rsidRPr="000A70BC">
              <w:rPr>
                <w:b w:val="0"/>
                <w:bCs w:val="0"/>
                <w:sz w:val="22"/>
                <w:szCs w:val="22"/>
                <w:lang w:eastAsia="ru-RU"/>
              </w:rPr>
              <w:t xml:space="preserve">передовые международные достижения, связанные с определением </w:t>
            </w:r>
            <w:r w:rsidRPr="000A70BC">
              <w:rPr>
                <w:rFonts w:eastAsia="Calibri"/>
                <w:b w:val="0"/>
                <w:bCs w:val="0"/>
                <w:sz w:val="22"/>
                <w:szCs w:val="22"/>
              </w:rPr>
              <w:t>форм и методов контроля реализации программы страхования.</w:t>
            </w:r>
          </w:p>
        </w:tc>
        <w:tc>
          <w:tcPr>
            <w:tcW w:w="3686" w:type="dxa"/>
          </w:tcPr>
          <w:p w14:paraId="4DEC5BAE" w14:textId="6FBAF26A" w:rsidR="00A6459D" w:rsidRPr="00D36A43" w:rsidRDefault="00A6459D" w:rsidP="00D36A43">
            <w:pPr>
              <w:jc w:val="both"/>
              <w:rPr>
                <w:b/>
                <w:bCs/>
                <w:sz w:val="24"/>
                <w:szCs w:val="24"/>
                <w:highlight w:val="yellow"/>
                <w:lang w:eastAsia="ru-RU"/>
              </w:rPr>
            </w:pPr>
            <w:r w:rsidRPr="00BF62A6">
              <w:rPr>
                <w:b/>
                <w:bCs/>
                <w:sz w:val="20"/>
                <w:szCs w:val="20"/>
                <w:lang w:eastAsia="ru-RU"/>
              </w:rPr>
              <w:t>Задание 1</w:t>
            </w:r>
            <w:r w:rsidRPr="00BF62A6">
              <w:rPr>
                <w:b/>
                <w:bCs/>
                <w:sz w:val="24"/>
                <w:szCs w:val="24"/>
                <w:lang w:eastAsia="ru-RU"/>
              </w:rPr>
              <w:t>.</w:t>
            </w:r>
            <w:r w:rsidRPr="00BF62A6">
              <w:rPr>
                <w:sz w:val="24"/>
                <w:szCs w:val="24"/>
                <w:lang w:eastAsia="ru-RU"/>
              </w:rPr>
              <w:t xml:space="preserve"> </w:t>
            </w:r>
            <w:r w:rsidRPr="00D36A43">
              <w:rPr>
                <w:sz w:val="24"/>
                <w:szCs w:val="24"/>
              </w:rPr>
              <w:t xml:space="preserve"> </w:t>
            </w:r>
            <w:r w:rsidR="00D36A43" w:rsidRPr="00D36A43">
              <w:rPr>
                <w:sz w:val="24"/>
                <w:szCs w:val="24"/>
              </w:rPr>
              <w:t xml:space="preserve"> На основе доклада компании McKinsey “Global Insurance Report 2022” оцените современное состояние мирового рынка страхования, определите основные тенденции его развития и сравните с особенностями и тенденциями развития российского рынка страхования.</w:t>
            </w:r>
          </w:p>
          <w:p w14:paraId="05611035" w14:textId="77777777" w:rsidR="00A6459D" w:rsidRPr="00D36A43" w:rsidRDefault="00A6459D" w:rsidP="00D36A43">
            <w:pPr>
              <w:jc w:val="both"/>
              <w:rPr>
                <w:sz w:val="24"/>
                <w:szCs w:val="24"/>
                <w:highlight w:val="yellow"/>
                <w:lang w:eastAsia="ru-RU"/>
              </w:rPr>
            </w:pPr>
          </w:p>
          <w:p w14:paraId="535F431B" w14:textId="77777777" w:rsidR="00A6459D" w:rsidRPr="00A6459D" w:rsidRDefault="00A6459D" w:rsidP="00A6459D">
            <w:pPr>
              <w:rPr>
                <w:sz w:val="24"/>
                <w:szCs w:val="24"/>
                <w:highlight w:val="yellow"/>
                <w:lang w:eastAsia="ru-RU"/>
              </w:rPr>
            </w:pPr>
          </w:p>
          <w:p w14:paraId="7EFCB319" w14:textId="77777777" w:rsidR="000A70BC" w:rsidRDefault="000A70BC" w:rsidP="00D36A43">
            <w:pPr>
              <w:jc w:val="both"/>
              <w:rPr>
                <w:b/>
                <w:bCs/>
                <w:sz w:val="20"/>
                <w:szCs w:val="20"/>
                <w:lang w:eastAsia="ru-RU"/>
              </w:rPr>
            </w:pPr>
          </w:p>
          <w:p w14:paraId="6CCA327A" w14:textId="77777777" w:rsidR="000A70BC" w:rsidRDefault="000A70BC" w:rsidP="00D36A43">
            <w:pPr>
              <w:jc w:val="both"/>
              <w:rPr>
                <w:b/>
                <w:bCs/>
                <w:sz w:val="20"/>
                <w:szCs w:val="20"/>
                <w:lang w:eastAsia="ru-RU"/>
              </w:rPr>
            </w:pPr>
          </w:p>
          <w:p w14:paraId="4CF0AA29" w14:textId="77777777" w:rsidR="000A70BC" w:rsidRDefault="000A70BC" w:rsidP="00D36A43">
            <w:pPr>
              <w:jc w:val="both"/>
              <w:rPr>
                <w:b/>
                <w:bCs/>
                <w:sz w:val="20"/>
                <w:szCs w:val="20"/>
                <w:lang w:eastAsia="ru-RU"/>
              </w:rPr>
            </w:pPr>
          </w:p>
          <w:p w14:paraId="451144A4" w14:textId="77777777" w:rsidR="000A70BC" w:rsidRDefault="000A70BC" w:rsidP="00D36A43">
            <w:pPr>
              <w:jc w:val="both"/>
              <w:rPr>
                <w:b/>
                <w:bCs/>
                <w:sz w:val="20"/>
                <w:szCs w:val="20"/>
                <w:lang w:eastAsia="ru-RU"/>
              </w:rPr>
            </w:pPr>
          </w:p>
          <w:p w14:paraId="1F3F98FD" w14:textId="77777777" w:rsidR="000A70BC" w:rsidRDefault="000A70BC" w:rsidP="00D36A43">
            <w:pPr>
              <w:jc w:val="both"/>
              <w:rPr>
                <w:b/>
                <w:bCs/>
                <w:sz w:val="20"/>
                <w:szCs w:val="20"/>
                <w:lang w:eastAsia="ru-RU"/>
              </w:rPr>
            </w:pPr>
          </w:p>
          <w:p w14:paraId="379B1843" w14:textId="77777777" w:rsidR="000A70BC" w:rsidRDefault="000A70BC" w:rsidP="00D36A43">
            <w:pPr>
              <w:jc w:val="both"/>
              <w:rPr>
                <w:b/>
                <w:bCs/>
                <w:sz w:val="20"/>
                <w:szCs w:val="20"/>
                <w:lang w:eastAsia="ru-RU"/>
              </w:rPr>
            </w:pPr>
          </w:p>
          <w:p w14:paraId="6BB30450" w14:textId="77777777" w:rsidR="000A70BC" w:rsidRDefault="000A70BC" w:rsidP="00D36A43">
            <w:pPr>
              <w:jc w:val="both"/>
              <w:rPr>
                <w:b/>
                <w:bCs/>
                <w:sz w:val="20"/>
                <w:szCs w:val="20"/>
                <w:lang w:eastAsia="ru-RU"/>
              </w:rPr>
            </w:pPr>
          </w:p>
          <w:p w14:paraId="52F50CF8" w14:textId="77777777" w:rsidR="000A70BC" w:rsidRDefault="000A70BC" w:rsidP="00D36A43">
            <w:pPr>
              <w:jc w:val="both"/>
              <w:rPr>
                <w:b/>
                <w:bCs/>
                <w:sz w:val="20"/>
                <w:szCs w:val="20"/>
                <w:lang w:eastAsia="ru-RU"/>
              </w:rPr>
            </w:pPr>
          </w:p>
          <w:p w14:paraId="4D2A53C2" w14:textId="1121A64A" w:rsidR="00D36A43" w:rsidRPr="00D36A43" w:rsidRDefault="00A6459D" w:rsidP="00D36A43">
            <w:pPr>
              <w:jc w:val="both"/>
              <w:rPr>
                <w:sz w:val="24"/>
                <w:szCs w:val="24"/>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На основе изучения передового зарубежного опыта составьте перечень наиболее перспективных страховых продуктов и разработайте оптимальную схему их продаж и использования на российском рынке страхования.</w:t>
            </w:r>
          </w:p>
          <w:p w14:paraId="0E79B8B6" w14:textId="77777777" w:rsidR="000A70BC" w:rsidRDefault="000A70BC" w:rsidP="00D36A43">
            <w:pPr>
              <w:jc w:val="both"/>
              <w:rPr>
                <w:b/>
                <w:bCs/>
                <w:sz w:val="20"/>
                <w:szCs w:val="20"/>
                <w:lang w:eastAsia="ru-RU"/>
              </w:rPr>
            </w:pPr>
          </w:p>
          <w:p w14:paraId="45401575" w14:textId="77777777" w:rsidR="000A70BC" w:rsidRDefault="000A70BC" w:rsidP="00D36A43">
            <w:pPr>
              <w:jc w:val="both"/>
              <w:rPr>
                <w:b/>
                <w:bCs/>
                <w:sz w:val="20"/>
                <w:szCs w:val="20"/>
                <w:lang w:eastAsia="ru-RU"/>
              </w:rPr>
            </w:pPr>
          </w:p>
          <w:p w14:paraId="4E3DEF67" w14:textId="77777777" w:rsidR="000A70BC" w:rsidRDefault="000A70BC" w:rsidP="00D36A43">
            <w:pPr>
              <w:jc w:val="both"/>
              <w:rPr>
                <w:b/>
                <w:bCs/>
                <w:sz w:val="20"/>
                <w:szCs w:val="20"/>
                <w:lang w:eastAsia="ru-RU"/>
              </w:rPr>
            </w:pPr>
          </w:p>
          <w:p w14:paraId="2B361AF0" w14:textId="77777777" w:rsidR="000A70BC" w:rsidRDefault="000A70BC" w:rsidP="00D36A43">
            <w:pPr>
              <w:jc w:val="both"/>
              <w:rPr>
                <w:b/>
                <w:bCs/>
                <w:sz w:val="20"/>
                <w:szCs w:val="20"/>
                <w:lang w:eastAsia="ru-RU"/>
              </w:rPr>
            </w:pPr>
          </w:p>
          <w:p w14:paraId="3F71B955" w14:textId="77777777" w:rsidR="000A70BC" w:rsidRDefault="000A70BC" w:rsidP="00D36A43">
            <w:pPr>
              <w:jc w:val="both"/>
              <w:rPr>
                <w:b/>
                <w:bCs/>
                <w:sz w:val="20"/>
                <w:szCs w:val="20"/>
                <w:lang w:eastAsia="ru-RU"/>
              </w:rPr>
            </w:pPr>
          </w:p>
          <w:p w14:paraId="610A8443" w14:textId="77777777" w:rsidR="000A70BC" w:rsidRDefault="000A70BC" w:rsidP="00D36A43">
            <w:pPr>
              <w:jc w:val="both"/>
              <w:rPr>
                <w:b/>
                <w:bCs/>
                <w:sz w:val="20"/>
                <w:szCs w:val="20"/>
                <w:lang w:eastAsia="ru-RU"/>
              </w:rPr>
            </w:pPr>
          </w:p>
          <w:p w14:paraId="0F4C0C34" w14:textId="16128F27" w:rsidR="009A6B04" w:rsidRPr="00A6459D" w:rsidRDefault="00A6459D" w:rsidP="00D36A43">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3B0A25" w:rsidRPr="00BF62A6" w14:paraId="77683744" w14:textId="77777777" w:rsidTr="000A70BC">
        <w:trPr>
          <w:trHeight w:val="841"/>
        </w:trPr>
        <w:tc>
          <w:tcPr>
            <w:tcW w:w="1838" w:type="dxa"/>
          </w:tcPr>
          <w:p w14:paraId="01B22ADD" w14:textId="77777777" w:rsidR="003B0A25" w:rsidRPr="003B0A25" w:rsidRDefault="003B0A25" w:rsidP="003B0A25">
            <w:pPr>
              <w:tabs>
                <w:tab w:val="left" w:pos="2102"/>
              </w:tabs>
              <w:ind w:right="39"/>
              <w:outlineLvl w:val="0"/>
              <w:rPr>
                <w:b/>
                <w:bCs/>
              </w:rPr>
            </w:pPr>
            <w:r w:rsidRPr="003B0A25">
              <w:rPr>
                <w:b/>
                <w:bCs/>
              </w:rPr>
              <w:t>ПКП-1 (для ФиУФА)</w:t>
            </w:r>
          </w:p>
          <w:p w14:paraId="17B4D0F4" w14:textId="77777777" w:rsidR="003B0A25" w:rsidRPr="00E30E64" w:rsidRDefault="003B0A25" w:rsidP="003B0A25">
            <w:pPr>
              <w:contextualSpacing/>
              <w:rPr>
                <w:rFonts w:eastAsia="Calibri"/>
              </w:rPr>
            </w:pPr>
            <w:r w:rsidRPr="00E30E64">
              <w:rPr>
                <w:rFonts w:eastAsia="Calibri"/>
              </w:rPr>
              <w:t xml:space="preserve">Способность собирать и обобщать данные, необходимые для характеристики </w:t>
            </w:r>
            <w:r w:rsidRPr="00E30E64">
              <w:rPr>
                <w:rFonts w:eastAsia="Calibri"/>
              </w:rPr>
              <w:lastRenderedPageBreak/>
              <w:t>состояния общественных, корпоративных и личных финансов</w:t>
            </w:r>
            <w:r>
              <w:rPr>
                <w:rFonts w:eastAsia="Calibri"/>
              </w:rPr>
              <w:t>.</w:t>
            </w:r>
          </w:p>
          <w:p w14:paraId="21DF128A" w14:textId="77777777" w:rsidR="003B0A25" w:rsidRPr="009A6B04" w:rsidRDefault="003B0A25" w:rsidP="003B0A25">
            <w:pPr>
              <w:tabs>
                <w:tab w:val="left" w:pos="2102"/>
              </w:tabs>
              <w:ind w:right="39"/>
              <w:outlineLvl w:val="0"/>
              <w:rPr>
                <w:b/>
                <w:bCs/>
              </w:rPr>
            </w:pPr>
          </w:p>
        </w:tc>
        <w:tc>
          <w:tcPr>
            <w:tcW w:w="2268" w:type="dxa"/>
            <w:shd w:val="clear" w:color="auto" w:fill="auto"/>
          </w:tcPr>
          <w:p w14:paraId="0EC0D35F" w14:textId="77777777" w:rsidR="003B0A25" w:rsidRDefault="003B0A25" w:rsidP="003B0A25">
            <w:r w:rsidRPr="00E30E64">
              <w:lastRenderedPageBreak/>
              <w:t xml:space="preserve">1. Находит и систематизирует информацию из статистических и иных официальных источников, прогнозов, стратегий и планов для оценки состояния финансов </w:t>
            </w:r>
            <w:r w:rsidRPr="00E30E64">
              <w:lastRenderedPageBreak/>
              <w:t>и финансовых активов публично-правовых образований, корпораций и домохозяйств.</w:t>
            </w:r>
          </w:p>
          <w:p w14:paraId="167995DE" w14:textId="77777777" w:rsidR="003B0A25" w:rsidRPr="00E30E64" w:rsidRDefault="003B0A25" w:rsidP="003B0A25"/>
          <w:p w14:paraId="51771B85" w14:textId="77777777" w:rsidR="003B0A25" w:rsidRDefault="003B0A25" w:rsidP="003B0A25">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6167AE28" w14:textId="77777777" w:rsidR="003B0A25" w:rsidRDefault="003B0A25" w:rsidP="003B0A25"/>
          <w:p w14:paraId="61912380" w14:textId="70C9EB99" w:rsidR="003B0A25" w:rsidRDefault="003B0A25" w:rsidP="003B0A25"/>
          <w:p w14:paraId="0D60522F" w14:textId="10E06D73" w:rsidR="00D36A43" w:rsidRDefault="00D36A43" w:rsidP="003B0A25"/>
          <w:p w14:paraId="0CD39359" w14:textId="27F04AB4" w:rsidR="00D36A43" w:rsidRDefault="00D36A43" w:rsidP="003B0A25"/>
          <w:p w14:paraId="486E9FA6" w14:textId="55FE11DF" w:rsidR="00D36A43" w:rsidRDefault="00D36A43" w:rsidP="003B0A25"/>
          <w:p w14:paraId="151D4B7A" w14:textId="04136B62" w:rsidR="00D36A43" w:rsidRDefault="00D36A43" w:rsidP="003B0A25"/>
          <w:p w14:paraId="780B51E2" w14:textId="77777777" w:rsidR="00D36A43" w:rsidRPr="00E30E64" w:rsidRDefault="00D36A43" w:rsidP="003B0A25"/>
          <w:p w14:paraId="05D6EC36" w14:textId="180BBFB7" w:rsidR="003B0A25" w:rsidRPr="00700C7A" w:rsidRDefault="003B0A25" w:rsidP="003B0A25">
            <w:pPr>
              <w:adjustRightInd w:val="0"/>
              <w:rPr>
                <w:lang w:eastAsia="ru-RU"/>
              </w:rPr>
            </w:pPr>
            <w:r w:rsidRPr="00E30E64">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93" w:type="dxa"/>
          </w:tcPr>
          <w:p w14:paraId="15C69DA2" w14:textId="77777777" w:rsidR="003B0A25" w:rsidRPr="000A70BC" w:rsidRDefault="003B0A25" w:rsidP="003B0A25">
            <w:pPr>
              <w:contextualSpacing/>
              <w:rPr>
                <w:rFonts w:eastAsia="Calibri"/>
                <w:sz w:val="20"/>
                <w:szCs w:val="20"/>
              </w:rPr>
            </w:pPr>
            <w:r w:rsidRPr="000A70BC">
              <w:rPr>
                <w:b/>
                <w:bCs/>
                <w:sz w:val="20"/>
                <w:szCs w:val="20"/>
              </w:rPr>
              <w:lastRenderedPageBreak/>
              <w:t>Уметь:</w:t>
            </w:r>
            <w:r w:rsidRPr="000A70BC">
              <w:rPr>
                <w:sz w:val="20"/>
                <w:szCs w:val="20"/>
              </w:rPr>
              <w:t xml:space="preserve"> находить и систематизировать данные из международных статистических и иных официальных источников, необходимые для оценки </w:t>
            </w:r>
            <w:r w:rsidRPr="000A70BC">
              <w:rPr>
                <w:rFonts w:eastAsia="Calibri"/>
                <w:sz w:val="20"/>
                <w:szCs w:val="20"/>
              </w:rPr>
              <w:t>общественных, корпоративных и личных финансов.</w:t>
            </w:r>
          </w:p>
          <w:p w14:paraId="55168150" w14:textId="77777777" w:rsidR="003B0A25" w:rsidRPr="000A70BC" w:rsidRDefault="003B0A25" w:rsidP="003B0A25">
            <w:pPr>
              <w:contextualSpacing/>
              <w:rPr>
                <w:rFonts w:eastAsia="Calibri"/>
                <w:sz w:val="20"/>
                <w:szCs w:val="20"/>
              </w:rPr>
            </w:pPr>
            <w:r w:rsidRPr="000A70BC">
              <w:rPr>
                <w:b/>
                <w:bCs/>
                <w:sz w:val="20"/>
                <w:szCs w:val="20"/>
              </w:rPr>
              <w:lastRenderedPageBreak/>
              <w:t>Знать:</w:t>
            </w:r>
            <w:r w:rsidRPr="000A70BC">
              <w:rPr>
                <w:sz w:val="20"/>
                <w:szCs w:val="20"/>
              </w:rPr>
              <w:t xml:space="preserve"> базовые международные статистические и иные официальные источники информации,</w:t>
            </w:r>
            <w:r w:rsidRPr="000A70BC">
              <w:rPr>
                <w:b/>
                <w:bCs/>
                <w:sz w:val="20"/>
                <w:szCs w:val="20"/>
              </w:rPr>
              <w:t xml:space="preserve"> </w:t>
            </w:r>
            <w:r w:rsidRPr="000A70BC">
              <w:rPr>
                <w:rFonts w:eastAsia="Calibri"/>
                <w:sz w:val="20"/>
                <w:szCs w:val="20"/>
              </w:rPr>
              <w:t>необходимые для характеристики состояния общественных, корпоративных и личных финансов.</w:t>
            </w:r>
          </w:p>
          <w:p w14:paraId="4EE42AF3" w14:textId="77777777" w:rsidR="003B0A25" w:rsidRPr="000A70BC" w:rsidRDefault="003B0A25" w:rsidP="003B0A25">
            <w:pPr>
              <w:rPr>
                <w:sz w:val="20"/>
                <w:szCs w:val="20"/>
              </w:rPr>
            </w:pPr>
            <w:r w:rsidRPr="000A70BC">
              <w:rPr>
                <w:b/>
                <w:bCs/>
                <w:sz w:val="20"/>
                <w:szCs w:val="20"/>
              </w:rPr>
              <w:t xml:space="preserve">Уметь: </w:t>
            </w:r>
            <w:r w:rsidRPr="000A70BC">
              <w:rPr>
                <w:sz w:val="20"/>
                <w:szCs w:val="20"/>
              </w:rPr>
              <w:t>использовать современные информационные технологии для решения задач управления финансами на макро- и микроуровне.</w:t>
            </w:r>
          </w:p>
          <w:p w14:paraId="080D695D" w14:textId="77777777" w:rsidR="003B0A25" w:rsidRPr="000A70BC" w:rsidRDefault="003B0A25" w:rsidP="003B0A25">
            <w:pPr>
              <w:rPr>
                <w:sz w:val="20"/>
                <w:szCs w:val="20"/>
              </w:rPr>
            </w:pPr>
            <w:r w:rsidRPr="000A70BC">
              <w:rPr>
                <w:b/>
                <w:bCs/>
                <w:sz w:val="20"/>
                <w:szCs w:val="20"/>
              </w:rPr>
              <w:t xml:space="preserve">Знать: </w:t>
            </w:r>
            <w:r w:rsidRPr="000A70BC">
              <w:rPr>
                <w:sz w:val="20"/>
                <w:szCs w:val="20"/>
              </w:rPr>
              <w:t>базовые современные информационные технологии для решения задач управления финансами на макро- и микроуровне.</w:t>
            </w:r>
          </w:p>
          <w:p w14:paraId="7A24AB70" w14:textId="77777777" w:rsidR="003B0A25" w:rsidRPr="000A70BC" w:rsidRDefault="003B0A25" w:rsidP="003B0A25">
            <w:pPr>
              <w:rPr>
                <w:rFonts w:eastAsia="Calibri"/>
                <w:sz w:val="20"/>
                <w:szCs w:val="20"/>
              </w:rPr>
            </w:pPr>
            <w:r w:rsidRPr="000A70BC">
              <w:rPr>
                <w:b/>
                <w:bCs/>
                <w:sz w:val="20"/>
                <w:szCs w:val="20"/>
              </w:rPr>
              <w:t>Уметь:</w:t>
            </w:r>
            <w:r w:rsidRPr="000A70BC">
              <w:rPr>
                <w:sz w:val="20"/>
                <w:szCs w:val="20"/>
              </w:rPr>
              <w:t xml:space="preserve"> самостоятельно выявлять тренды развития </w:t>
            </w:r>
            <w:r w:rsidRPr="000A70BC">
              <w:rPr>
                <w:rFonts w:eastAsia="Calibri"/>
                <w:sz w:val="20"/>
                <w:szCs w:val="20"/>
              </w:rPr>
              <w:t>общественных, корпоративных и личных финансов.</w:t>
            </w:r>
          </w:p>
          <w:p w14:paraId="21309050" w14:textId="6C4D0382" w:rsidR="003B0A25" w:rsidRPr="000A70BC" w:rsidRDefault="003B0A25" w:rsidP="003B0A25">
            <w:pPr>
              <w:adjustRightInd w:val="0"/>
              <w:rPr>
                <w:rFonts w:eastAsiaTheme="minorEastAsia"/>
                <w:b/>
                <w:bCs/>
                <w:sz w:val="20"/>
                <w:szCs w:val="20"/>
                <w:shd w:val="clear" w:color="auto" w:fill="FFFFFF"/>
                <w:lang w:eastAsia="ru-RU"/>
              </w:rPr>
            </w:pPr>
            <w:r w:rsidRPr="000A70BC">
              <w:rPr>
                <w:rFonts w:eastAsia="Calibri"/>
                <w:b/>
                <w:bCs/>
                <w:sz w:val="20"/>
                <w:szCs w:val="20"/>
              </w:rPr>
              <w:t xml:space="preserve">Знать: </w:t>
            </w:r>
            <w:r w:rsidRPr="000A70BC">
              <w:rPr>
                <w:rFonts w:eastAsia="Calibri"/>
                <w:sz w:val="20"/>
                <w:szCs w:val="20"/>
              </w:rPr>
              <w:t xml:space="preserve">международные базовые принципы и методику проведения </w:t>
            </w:r>
            <w:r w:rsidRPr="000A70BC">
              <w:rPr>
                <w:sz w:val="20"/>
                <w:szCs w:val="20"/>
              </w:rPr>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686" w:type="dxa"/>
          </w:tcPr>
          <w:p w14:paraId="4FDA147E" w14:textId="7A7385BB" w:rsidR="00D36A43" w:rsidRPr="00D36A43" w:rsidRDefault="00A6459D" w:rsidP="00D36A43">
            <w:pPr>
              <w:jc w:val="both"/>
              <w:rPr>
                <w:bCs/>
                <w:sz w:val="24"/>
                <w:szCs w:val="24"/>
                <w:lang w:eastAsia="ru-RU"/>
              </w:rPr>
            </w:pPr>
            <w:r w:rsidRPr="00BF62A6">
              <w:rPr>
                <w:b/>
                <w:bCs/>
                <w:sz w:val="20"/>
                <w:szCs w:val="20"/>
                <w:lang w:eastAsia="ru-RU"/>
              </w:rPr>
              <w:lastRenderedPageBreak/>
              <w:t>Задание 1.</w:t>
            </w:r>
            <w:r w:rsidRPr="00BF62A6">
              <w:rPr>
                <w:sz w:val="20"/>
                <w:szCs w:val="20"/>
                <w:lang w:eastAsia="ru-RU"/>
              </w:rPr>
              <w:t xml:space="preserve"> </w:t>
            </w:r>
            <w:r w:rsidR="00D36A43" w:rsidRPr="00BF62A6">
              <w:rPr>
                <w:b/>
                <w:bCs/>
                <w:sz w:val="20"/>
                <w:szCs w:val="20"/>
                <w:lang w:eastAsia="ru-RU"/>
              </w:rPr>
              <w:t xml:space="preserve"> </w:t>
            </w:r>
            <w:r w:rsidR="00D36A43">
              <w:t xml:space="preserve"> </w:t>
            </w:r>
            <w:r w:rsidR="00D36A43" w:rsidRPr="00D36A43">
              <w:rPr>
                <w:bCs/>
                <w:sz w:val="24"/>
                <w:szCs w:val="24"/>
                <w:lang w:eastAsia="ru-RU"/>
              </w:rPr>
              <w:t>Используя международные базы данных, определите, какой сектор экономики (общественный или корпоративный) доминирует в структуре мирового внешнего долга.</w:t>
            </w:r>
          </w:p>
          <w:p w14:paraId="734DA94C" w14:textId="77777777" w:rsidR="00D36A43" w:rsidRDefault="00D36A43" w:rsidP="003B0A25">
            <w:pPr>
              <w:rPr>
                <w:b/>
                <w:bCs/>
                <w:sz w:val="20"/>
                <w:szCs w:val="20"/>
                <w:lang w:eastAsia="ru-RU"/>
              </w:rPr>
            </w:pPr>
          </w:p>
          <w:p w14:paraId="7E58016C" w14:textId="77777777" w:rsidR="00D36A43" w:rsidRDefault="00D36A43" w:rsidP="003B0A25">
            <w:pPr>
              <w:rPr>
                <w:b/>
                <w:bCs/>
                <w:sz w:val="20"/>
                <w:szCs w:val="20"/>
                <w:lang w:eastAsia="ru-RU"/>
              </w:rPr>
            </w:pPr>
          </w:p>
          <w:p w14:paraId="14ED6532" w14:textId="77777777" w:rsidR="00D36A43" w:rsidRDefault="00D36A43" w:rsidP="003B0A25">
            <w:pPr>
              <w:rPr>
                <w:b/>
                <w:bCs/>
                <w:sz w:val="20"/>
                <w:szCs w:val="20"/>
                <w:lang w:eastAsia="ru-RU"/>
              </w:rPr>
            </w:pPr>
          </w:p>
          <w:p w14:paraId="212A5CDA" w14:textId="77777777" w:rsidR="00D36A43" w:rsidRPr="008B5AE0" w:rsidRDefault="00D36A43" w:rsidP="003B0A25">
            <w:pPr>
              <w:rPr>
                <w:b/>
                <w:bCs/>
                <w:lang w:eastAsia="ru-RU"/>
              </w:rPr>
            </w:pPr>
          </w:p>
          <w:p w14:paraId="334AFB67" w14:textId="77777777" w:rsidR="000A70BC" w:rsidRDefault="000A70BC" w:rsidP="00D36A43">
            <w:pPr>
              <w:jc w:val="both"/>
              <w:rPr>
                <w:b/>
                <w:bCs/>
                <w:lang w:eastAsia="ru-RU"/>
              </w:rPr>
            </w:pPr>
          </w:p>
          <w:p w14:paraId="3F83F8D2" w14:textId="77777777" w:rsidR="000A70BC" w:rsidRDefault="000A70BC" w:rsidP="00D36A43">
            <w:pPr>
              <w:jc w:val="both"/>
              <w:rPr>
                <w:b/>
                <w:bCs/>
                <w:lang w:eastAsia="ru-RU"/>
              </w:rPr>
            </w:pPr>
          </w:p>
          <w:p w14:paraId="4F0417BE" w14:textId="77777777" w:rsidR="000A70BC" w:rsidRDefault="000A70BC" w:rsidP="00D36A43">
            <w:pPr>
              <w:jc w:val="both"/>
              <w:rPr>
                <w:b/>
                <w:bCs/>
                <w:lang w:eastAsia="ru-RU"/>
              </w:rPr>
            </w:pPr>
          </w:p>
          <w:p w14:paraId="6F0F15FF" w14:textId="77777777" w:rsidR="000A70BC" w:rsidRDefault="000A70BC" w:rsidP="00D36A43">
            <w:pPr>
              <w:jc w:val="both"/>
              <w:rPr>
                <w:b/>
                <w:bCs/>
                <w:lang w:eastAsia="ru-RU"/>
              </w:rPr>
            </w:pPr>
          </w:p>
          <w:p w14:paraId="37F5BEDE" w14:textId="77777777" w:rsidR="000A70BC" w:rsidRDefault="000A70BC" w:rsidP="00D36A43">
            <w:pPr>
              <w:jc w:val="both"/>
              <w:rPr>
                <w:b/>
                <w:bCs/>
                <w:lang w:eastAsia="ru-RU"/>
              </w:rPr>
            </w:pPr>
          </w:p>
          <w:p w14:paraId="2B4F00C9" w14:textId="77777777" w:rsidR="000A70BC" w:rsidRDefault="000A70BC" w:rsidP="00D36A43">
            <w:pPr>
              <w:jc w:val="both"/>
              <w:rPr>
                <w:b/>
                <w:bCs/>
                <w:lang w:eastAsia="ru-RU"/>
              </w:rPr>
            </w:pPr>
          </w:p>
          <w:p w14:paraId="48737DAA" w14:textId="4677383C" w:rsidR="003B0A25" w:rsidRPr="008B5AE0" w:rsidRDefault="00D36A43" w:rsidP="00D36A43">
            <w:pPr>
              <w:jc w:val="both"/>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A6459D" w:rsidRPr="008B5AE0">
              <w:t xml:space="preserve"> </w:t>
            </w:r>
            <w:r w:rsidRPr="008B5AE0">
              <w:t xml:space="preserve"> Используя современные информационные технологии, проанализируйте финансовые показатели иностранной компании или банка, размещенные на официальном интернет-сайте данной организации, и предложите варианты повышения эффективности ее хозяйственной деятельности.</w:t>
            </w:r>
          </w:p>
          <w:p w14:paraId="21621C2A" w14:textId="77777777" w:rsidR="000A70BC" w:rsidRDefault="000A70BC" w:rsidP="00D36A43">
            <w:pPr>
              <w:jc w:val="both"/>
              <w:rPr>
                <w:b/>
                <w:bCs/>
                <w:sz w:val="20"/>
                <w:szCs w:val="20"/>
                <w:lang w:eastAsia="ru-RU"/>
              </w:rPr>
            </w:pPr>
          </w:p>
          <w:p w14:paraId="6EA26BB9" w14:textId="77777777" w:rsidR="000A70BC" w:rsidRDefault="000A70BC" w:rsidP="00D36A43">
            <w:pPr>
              <w:jc w:val="both"/>
              <w:rPr>
                <w:b/>
                <w:bCs/>
                <w:sz w:val="20"/>
                <w:szCs w:val="20"/>
                <w:lang w:eastAsia="ru-RU"/>
              </w:rPr>
            </w:pPr>
          </w:p>
          <w:p w14:paraId="3FDAD904" w14:textId="77777777" w:rsidR="000A70BC" w:rsidRDefault="000A70BC" w:rsidP="00D36A43">
            <w:pPr>
              <w:jc w:val="both"/>
              <w:rPr>
                <w:b/>
                <w:bCs/>
                <w:sz w:val="20"/>
                <w:szCs w:val="20"/>
                <w:lang w:eastAsia="ru-RU"/>
              </w:rPr>
            </w:pPr>
          </w:p>
          <w:p w14:paraId="7B24C052" w14:textId="77777777" w:rsidR="000A70BC" w:rsidRDefault="000A70BC" w:rsidP="00D36A43">
            <w:pPr>
              <w:jc w:val="both"/>
              <w:rPr>
                <w:b/>
                <w:bCs/>
                <w:sz w:val="20"/>
                <w:szCs w:val="20"/>
                <w:lang w:eastAsia="ru-RU"/>
              </w:rPr>
            </w:pPr>
          </w:p>
          <w:p w14:paraId="5239B8CA" w14:textId="77777777" w:rsidR="000A70BC" w:rsidRDefault="000A70BC" w:rsidP="00D36A43">
            <w:pPr>
              <w:jc w:val="both"/>
              <w:rPr>
                <w:b/>
                <w:bCs/>
                <w:sz w:val="20"/>
                <w:szCs w:val="20"/>
                <w:lang w:eastAsia="ru-RU"/>
              </w:rPr>
            </w:pPr>
          </w:p>
          <w:p w14:paraId="5F1D057B" w14:textId="5EC1F751" w:rsidR="00D36A43" w:rsidRPr="00BF62A6" w:rsidRDefault="00D36A43" w:rsidP="00D36A43">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t xml:space="preserve"> </w:t>
            </w:r>
            <w:r w:rsidRPr="00D36A43">
              <w:rPr>
                <w:sz w:val="24"/>
                <w:szCs w:val="24"/>
              </w:rPr>
              <w:t>На основе доклада UNCTAD “World Investment Report 2022” определите ключевые тенденции развития мирового рынка инвестиций.</w:t>
            </w:r>
          </w:p>
        </w:tc>
      </w:tr>
      <w:tr w:rsidR="003B0A25" w:rsidRPr="00BF62A6" w14:paraId="3370F0B2" w14:textId="77777777" w:rsidTr="000A70BC">
        <w:trPr>
          <w:trHeight w:val="841"/>
        </w:trPr>
        <w:tc>
          <w:tcPr>
            <w:tcW w:w="1838" w:type="dxa"/>
          </w:tcPr>
          <w:p w14:paraId="19F23DDC" w14:textId="77777777" w:rsidR="003B0A25" w:rsidRPr="003B0A25" w:rsidRDefault="003B0A25" w:rsidP="003B0A25">
            <w:pPr>
              <w:tabs>
                <w:tab w:val="left" w:pos="2102"/>
              </w:tabs>
              <w:ind w:right="39"/>
              <w:outlineLvl w:val="0"/>
              <w:rPr>
                <w:b/>
                <w:bCs/>
              </w:rPr>
            </w:pPr>
            <w:r w:rsidRPr="003B0A25">
              <w:rPr>
                <w:b/>
                <w:bCs/>
              </w:rPr>
              <w:lastRenderedPageBreak/>
              <w:t>ПКП-3 (для ФРиФ)</w:t>
            </w:r>
          </w:p>
          <w:p w14:paraId="10F70F28" w14:textId="46713846" w:rsidR="003B0A25" w:rsidRPr="003B0A25" w:rsidRDefault="003B0A25" w:rsidP="003B0A25">
            <w:pPr>
              <w:tabs>
                <w:tab w:val="left" w:pos="2102"/>
              </w:tabs>
              <w:ind w:right="39"/>
              <w:outlineLvl w:val="0"/>
              <w:rPr>
                <w:b/>
                <w:bCs/>
              </w:rPr>
            </w:pPr>
            <w:r w:rsidRPr="00557B51">
              <w:rPr>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Pr>
                <w:lang w:eastAsia="ru-RU"/>
              </w:rPr>
              <w:t>.</w:t>
            </w:r>
          </w:p>
        </w:tc>
        <w:tc>
          <w:tcPr>
            <w:tcW w:w="2268" w:type="dxa"/>
          </w:tcPr>
          <w:p w14:paraId="00889F3D" w14:textId="77777777" w:rsidR="003B0A25" w:rsidRDefault="003B0A25" w:rsidP="003B0A25">
            <w:pPr>
              <w:adjustRightInd w:val="0"/>
              <w:rPr>
                <w:rFonts w:eastAsia="Calibri"/>
                <w:lang w:eastAsia="ru-RU"/>
              </w:rPr>
            </w:pPr>
            <w:r>
              <w:rPr>
                <w:rFonts w:eastAsia="Calibri"/>
                <w:lang w:eastAsia="ru-RU"/>
              </w:rPr>
              <w:t xml:space="preserve">1. </w:t>
            </w:r>
            <w:r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1451976B" w14:textId="77777777" w:rsidR="003B0A25" w:rsidRDefault="003B0A25" w:rsidP="003B0A25">
            <w:pPr>
              <w:adjustRightInd w:val="0"/>
              <w:rPr>
                <w:rFonts w:eastAsia="Calibri"/>
                <w:lang w:eastAsia="ru-RU"/>
              </w:rPr>
            </w:pPr>
          </w:p>
          <w:p w14:paraId="192A9674" w14:textId="77777777" w:rsidR="003B0A25" w:rsidRDefault="003B0A25" w:rsidP="003B0A25">
            <w:pPr>
              <w:adjustRightInd w:val="0"/>
              <w:rPr>
                <w:rFonts w:eastAsia="Calibri"/>
                <w:lang w:eastAsia="ru-RU"/>
              </w:rPr>
            </w:pPr>
          </w:p>
          <w:p w14:paraId="11DA900F" w14:textId="77777777" w:rsidR="003B0A25" w:rsidRDefault="003B0A25" w:rsidP="003B0A25">
            <w:pPr>
              <w:adjustRightInd w:val="0"/>
              <w:rPr>
                <w:rFonts w:eastAsia="Calibri"/>
                <w:lang w:eastAsia="ru-RU"/>
              </w:rPr>
            </w:pPr>
          </w:p>
          <w:p w14:paraId="08D55C38" w14:textId="77777777" w:rsidR="003B0A25" w:rsidRDefault="003B0A25" w:rsidP="003B0A25">
            <w:pPr>
              <w:adjustRightInd w:val="0"/>
              <w:rPr>
                <w:rFonts w:eastAsia="Calibri"/>
                <w:lang w:eastAsia="ru-RU"/>
              </w:rPr>
            </w:pPr>
          </w:p>
          <w:p w14:paraId="7C3F741E" w14:textId="77777777" w:rsidR="003B0A25" w:rsidRDefault="003B0A25" w:rsidP="003B0A25">
            <w:pPr>
              <w:adjustRightInd w:val="0"/>
              <w:rPr>
                <w:rFonts w:eastAsia="Calibri"/>
                <w:lang w:eastAsia="ru-RU"/>
              </w:rPr>
            </w:pPr>
          </w:p>
          <w:p w14:paraId="2956AC0E" w14:textId="77777777" w:rsidR="003B0A25" w:rsidRDefault="003B0A25" w:rsidP="003B0A25">
            <w:pPr>
              <w:adjustRightInd w:val="0"/>
              <w:rPr>
                <w:rFonts w:eastAsia="Calibri"/>
                <w:lang w:eastAsia="ru-RU"/>
              </w:rPr>
            </w:pPr>
          </w:p>
          <w:p w14:paraId="710D2F6B" w14:textId="6D8D8C07" w:rsidR="003B0A25" w:rsidRPr="00E30E64" w:rsidRDefault="003B0A25" w:rsidP="003B0A25">
            <w:r w:rsidRPr="00557B51">
              <w:rPr>
                <w:rFonts w:eastAsia="Calibri"/>
                <w:lang w:eastAsia="ru-RU"/>
              </w:rPr>
              <w:t>2.</w:t>
            </w:r>
            <w:r>
              <w:rPr>
                <w:rFonts w:eastAsia="Calibri"/>
                <w:lang w:eastAsia="ru-RU"/>
              </w:rPr>
              <w:t xml:space="preserve"> </w:t>
            </w:r>
            <w:r w:rsidRPr="00557B51">
              <w:rPr>
                <w:rFonts w:eastAsia="Calibri"/>
                <w:lang w:eastAsia="ru-RU"/>
              </w:rPr>
              <w:t xml:space="preserve">Демонстрирует способность разработать </w:t>
            </w:r>
            <w:r w:rsidRPr="00557B51">
              <w:rPr>
                <w:rFonts w:eastAsia="Calibri"/>
                <w:lang w:eastAsia="ru-RU"/>
              </w:rPr>
              <w:lastRenderedPageBreak/>
              <w:t>комплекс мероприятий по минимизации рисков применения финансовых технологий на финансовых рынках.</w:t>
            </w:r>
          </w:p>
        </w:tc>
        <w:tc>
          <w:tcPr>
            <w:tcW w:w="2693" w:type="dxa"/>
          </w:tcPr>
          <w:p w14:paraId="6A41CA2C" w14:textId="77777777" w:rsidR="003B0A25" w:rsidRPr="000A70BC" w:rsidRDefault="003B0A25" w:rsidP="003B0A25">
            <w:pPr>
              <w:adjustRightInd w:val="0"/>
              <w:rPr>
                <w:rFonts w:eastAsia="Calibri"/>
                <w:sz w:val="20"/>
                <w:szCs w:val="20"/>
                <w:lang w:eastAsia="ru-RU"/>
              </w:rPr>
            </w:pPr>
            <w:r w:rsidRPr="000A70BC">
              <w:rPr>
                <w:b/>
                <w:bCs/>
                <w:sz w:val="20"/>
                <w:szCs w:val="20"/>
              </w:rPr>
              <w:lastRenderedPageBreak/>
              <w:t>Уметь:</w:t>
            </w:r>
            <w:r w:rsidRPr="000A70BC">
              <w:rPr>
                <w:sz w:val="20"/>
                <w:szCs w:val="20"/>
              </w:rPr>
              <w:t xml:space="preserve"> использовать </w:t>
            </w:r>
            <w:r w:rsidRPr="000A70BC">
              <w:rPr>
                <w:rFonts w:eastAsia="Calibri"/>
                <w:sz w:val="20"/>
                <w:szCs w:val="20"/>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0DB46A52" w14:textId="77777777" w:rsidR="003B0A25" w:rsidRPr="000A70BC" w:rsidRDefault="003B0A25" w:rsidP="003B0A25">
            <w:pPr>
              <w:adjustRightInd w:val="0"/>
              <w:rPr>
                <w:rFonts w:eastAsia="Calibri"/>
                <w:sz w:val="20"/>
                <w:szCs w:val="20"/>
                <w:lang w:eastAsia="ru-RU"/>
              </w:rPr>
            </w:pPr>
            <w:r w:rsidRPr="000A70BC">
              <w:rPr>
                <w:rFonts w:eastAsia="Calibri"/>
                <w:b/>
                <w:bCs/>
                <w:sz w:val="20"/>
                <w:szCs w:val="20"/>
                <w:lang w:eastAsia="ru-RU"/>
              </w:rPr>
              <w:t xml:space="preserve">Знать: </w:t>
            </w:r>
            <w:r w:rsidRPr="000A70BC">
              <w:rPr>
                <w:rFonts w:eastAsia="Calibri"/>
                <w:sz w:val="20"/>
                <w:szCs w:val="20"/>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3722FD07" w14:textId="77777777" w:rsidR="003B0A25" w:rsidRPr="000A70BC" w:rsidRDefault="003B0A25" w:rsidP="003B0A25">
            <w:pPr>
              <w:adjustRightInd w:val="0"/>
              <w:rPr>
                <w:rFonts w:eastAsia="Calibri"/>
                <w:sz w:val="20"/>
                <w:szCs w:val="20"/>
                <w:lang w:eastAsia="ru-RU"/>
              </w:rPr>
            </w:pPr>
            <w:r w:rsidRPr="000A70BC">
              <w:rPr>
                <w:b/>
                <w:bCs/>
                <w:sz w:val="20"/>
                <w:szCs w:val="20"/>
              </w:rPr>
              <w:t>Уметь:</w:t>
            </w:r>
            <w:r w:rsidRPr="000A70BC">
              <w:rPr>
                <w:sz w:val="20"/>
                <w:szCs w:val="20"/>
              </w:rPr>
              <w:t xml:space="preserve"> </w:t>
            </w:r>
            <w:r w:rsidRPr="000A70BC">
              <w:rPr>
                <w:rFonts w:eastAsia="Calibri"/>
                <w:sz w:val="20"/>
                <w:szCs w:val="20"/>
                <w:lang w:eastAsia="ru-RU"/>
              </w:rPr>
              <w:t xml:space="preserve">разрабатывать комплекс мероприятий по минимизации рисков применения финансовых </w:t>
            </w:r>
            <w:r w:rsidRPr="000A70BC">
              <w:rPr>
                <w:rFonts w:eastAsia="Calibri"/>
                <w:sz w:val="20"/>
                <w:szCs w:val="20"/>
                <w:lang w:eastAsia="ru-RU"/>
              </w:rPr>
              <w:lastRenderedPageBreak/>
              <w:t xml:space="preserve">технологий на финансовых рынках. </w:t>
            </w:r>
          </w:p>
          <w:p w14:paraId="21E11D6D" w14:textId="5E859731" w:rsidR="003B0A25" w:rsidRPr="000A70BC" w:rsidRDefault="003B0A25" w:rsidP="003B0A25">
            <w:pPr>
              <w:contextualSpacing/>
              <w:rPr>
                <w:b/>
                <w:bCs/>
                <w:sz w:val="20"/>
                <w:szCs w:val="20"/>
              </w:rPr>
            </w:pPr>
            <w:r w:rsidRPr="000A70BC">
              <w:rPr>
                <w:rFonts w:eastAsia="Calibri"/>
                <w:b/>
                <w:bCs/>
                <w:sz w:val="20"/>
                <w:szCs w:val="20"/>
                <w:lang w:eastAsia="ru-RU"/>
              </w:rPr>
              <w:t xml:space="preserve">Знать: </w:t>
            </w:r>
            <w:r w:rsidRPr="000A70BC">
              <w:rPr>
                <w:rFonts w:eastAsia="Calibri"/>
                <w:sz w:val="20"/>
                <w:szCs w:val="20"/>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686" w:type="dxa"/>
          </w:tcPr>
          <w:p w14:paraId="7300410A" w14:textId="08E7F4D9" w:rsidR="00D36A43" w:rsidRPr="005306D8" w:rsidRDefault="00A6459D" w:rsidP="005306D8">
            <w:pPr>
              <w:jc w:val="both"/>
              <w:rPr>
                <w:sz w:val="24"/>
                <w:szCs w:val="24"/>
              </w:rPr>
            </w:pPr>
            <w:r w:rsidRPr="00BF62A6">
              <w:rPr>
                <w:b/>
                <w:bCs/>
                <w:sz w:val="20"/>
                <w:szCs w:val="20"/>
                <w:lang w:eastAsia="ru-RU"/>
              </w:rPr>
              <w:lastRenderedPageBreak/>
              <w:t>Задание 1</w:t>
            </w:r>
            <w:r w:rsidRPr="00BF62A6">
              <w:rPr>
                <w:b/>
                <w:bCs/>
                <w:sz w:val="24"/>
                <w:szCs w:val="24"/>
                <w:lang w:eastAsia="ru-RU"/>
              </w:rPr>
              <w:t>.</w:t>
            </w:r>
            <w:r w:rsidRPr="00BF62A6">
              <w:rPr>
                <w:sz w:val="24"/>
                <w:szCs w:val="24"/>
                <w:lang w:eastAsia="ru-RU"/>
              </w:rPr>
              <w:t xml:space="preserve"> </w:t>
            </w:r>
            <w:r w:rsidRPr="005306D8">
              <w:rPr>
                <w:sz w:val="24"/>
                <w:szCs w:val="24"/>
              </w:rPr>
              <w:t xml:space="preserve"> </w:t>
            </w:r>
            <w:r w:rsidR="005306D8" w:rsidRPr="005306D8">
              <w:rPr>
                <w:sz w:val="24"/>
                <w:szCs w:val="24"/>
              </w:rPr>
              <w:t xml:space="preserve"> Используя современный международный инструментарий, определите основные виды рисков, связанные с деятельностью финтех-компаний, и предложите меры, направленные на мониторинг выявленных и идентифицированных рисков в целях их нейтрализации. </w:t>
            </w:r>
          </w:p>
          <w:p w14:paraId="3BD675E0" w14:textId="77777777" w:rsidR="00D36A43" w:rsidRPr="005306D8" w:rsidRDefault="00D36A43" w:rsidP="005306D8">
            <w:pPr>
              <w:jc w:val="both"/>
              <w:rPr>
                <w:sz w:val="24"/>
                <w:szCs w:val="24"/>
              </w:rPr>
            </w:pPr>
          </w:p>
          <w:p w14:paraId="744E1DB0" w14:textId="77777777" w:rsidR="000A70BC" w:rsidRDefault="000A70BC" w:rsidP="005306D8">
            <w:pPr>
              <w:jc w:val="both"/>
              <w:rPr>
                <w:b/>
                <w:bCs/>
                <w:sz w:val="20"/>
                <w:szCs w:val="20"/>
                <w:lang w:eastAsia="ru-RU"/>
              </w:rPr>
            </w:pPr>
          </w:p>
          <w:p w14:paraId="42491596" w14:textId="77777777" w:rsidR="000A70BC" w:rsidRDefault="000A70BC" w:rsidP="005306D8">
            <w:pPr>
              <w:jc w:val="both"/>
              <w:rPr>
                <w:b/>
                <w:bCs/>
                <w:sz w:val="20"/>
                <w:szCs w:val="20"/>
                <w:lang w:eastAsia="ru-RU"/>
              </w:rPr>
            </w:pPr>
          </w:p>
          <w:p w14:paraId="59EFC5A0" w14:textId="77777777" w:rsidR="000A70BC" w:rsidRDefault="000A70BC" w:rsidP="005306D8">
            <w:pPr>
              <w:jc w:val="both"/>
              <w:rPr>
                <w:b/>
                <w:bCs/>
                <w:sz w:val="20"/>
                <w:szCs w:val="20"/>
                <w:lang w:eastAsia="ru-RU"/>
              </w:rPr>
            </w:pPr>
          </w:p>
          <w:p w14:paraId="465C72E3" w14:textId="77777777" w:rsidR="000A70BC" w:rsidRDefault="000A70BC" w:rsidP="005306D8">
            <w:pPr>
              <w:jc w:val="both"/>
              <w:rPr>
                <w:b/>
                <w:bCs/>
                <w:sz w:val="20"/>
                <w:szCs w:val="20"/>
                <w:lang w:eastAsia="ru-RU"/>
              </w:rPr>
            </w:pPr>
          </w:p>
          <w:p w14:paraId="74342AFF" w14:textId="77777777" w:rsidR="000A70BC" w:rsidRDefault="000A70BC" w:rsidP="005306D8">
            <w:pPr>
              <w:jc w:val="both"/>
              <w:rPr>
                <w:b/>
                <w:bCs/>
                <w:sz w:val="20"/>
                <w:szCs w:val="20"/>
                <w:lang w:eastAsia="ru-RU"/>
              </w:rPr>
            </w:pPr>
          </w:p>
          <w:p w14:paraId="5B0172AF" w14:textId="77777777" w:rsidR="000A70BC" w:rsidRDefault="000A70BC" w:rsidP="005306D8">
            <w:pPr>
              <w:jc w:val="both"/>
              <w:rPr>
                <w:b/>
                <w:bCs/>
                <w:sz w:val="20"/>
                <w:szCs w:val="20"/>
                <w:lang w:eastAsia="ru-RU"/>
              </w:rPr>
            </w:pPr>
          </w:p>
          <w:p w14:paraId="54329452" w14:textId="70272FC6" w:rsidR="00D36A43" w:rsidRPr="00BF62A6" w:rsidRDefault="00D36A43" w:rsidP="005306D8">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t xml:space="preserve"> </w:t>
            </w:r>
            <w:r w:rsidR="005306D8" w:rsidRPr="005306D8">
              <w:rPr>
                <w:sz w:val="24"/>
                <w:szCs w:val="24"/>
              </w:rPr>
              <w:t>Разработайте комплекс мероприятий, направленных на минимизацию рисков, связанных с деятельностью финтех-</w:t>
            </w:r>
            <w:r w:rsidR="005306D8" w:rsidRPr="005306D8">
              <w:rPr>
                <w:sz w:val="24"/>
                <w:szCs w:val="24"/>
              </w:rPr>
              <w:lastRenderedPageBreak/>
              <w:t>компаний на современном международном финансовом рынке.</w:t>
            </w:r>
          </w:p>
        </w:tc>
      </w:tr>
      <w:tr w:rsidR="003B0A25" w:rsidRPr="00BF62A6" w14:paraId="2FABA6DA" w14:textId="77777777" w:rsidTr="000A70BC">
        <w:trPr>
          <w:trHeight w:val="841"/>
        </w:trPr>
        <w:tc>
          <w:tcPr>
            <w:tcW w:w="1838" w:type="dxa"/>
          </w:tcPr>
          <w:p w14:paraId="0078DE3C" w14:textId="77777777" w:rsidR="003B0A25" w:rsidRDefault="003B0A25" w:rsidP="003B0A25">
            <w:pPr>
              <w:ind w:right="39"/>
              <w:outlineLvl w:val="0"/>
              <w:rPr>
                <w:b/>
              </w:rPr>
            </w:pPr>
            <w:r w:rsidRPr="003B0A25">
              <w:rPr>
                <w:b/>
              </w:rPr>
              <w:lastRenderedPageBreak/>
              <w:t>ПКП-1 (для КД)</w:t>
            </w:r>
          </w:p>
          <w:p w14:paraId="09309D4D" w14:textId="4EED4B91" w:rsidR="003B0A25" w:rsidRPr="003B0A25" w:rsidRDefault="003B0A25" w:rsidP="003B0A25">
            <w:pPr>
              <w:ind w:right="39"/>
              <w:outlineLvl w:val="0"/>
              <w:rPr>
                <w:b/>
                <w:bCs/>
              </w:rPr>
            </w:pPr>
            <w:r w:rsidRPr="009C2185">
              <w:rPr>
                <w:rFonts w:eastAsia="Yu Mincho"/>
                <w:shd w:val="clear" w:color="auto" w:fill="FFFFFF"/>
              </w:rPr>
              <w:t>Способность применять казначейские технологии на макро- и микроуровнях</w:t>
            </w:r>
            <w:r>
              <w:rPr>
                <w:rFonts w:eastAsia="Yu Mincho"/>
                <w:shd w:val="clear" w:color="auto" w:fill="FFFFFF"/>
              </w:rPr>
              <w:t>.</w:t>
            </w:r>
          </w:p>
        </w:tc>
        <w:tc>
          <w:tcPr>
            <w:tcW w:w="2268" w:type="dxa"/>
            <w:shd w:val="clear" w:color="auto" w:fill="auto"/>
          </w:tcPr>
          <w:p w14:paraId="752E4CDF"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1. </w:t>
            </w:r>
            <w:r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0C47F443" w14:textId="77777777" w:rsidR="003B0A25" w:rsidRDefault="003B0A25" w:rsidP="003B0A25">
            <w:pPr>
              <w:contextualSpacing/>
              <w:rPr>
                <w:rFonts w:eastAsiaTheme="minorEastAsia"/>
                <w:shd w:val="clear" w:color="auto" w:fill="FFFFFF"/>
                <w:lang w:eastAsia="ru-RU"/>
              </w:rPr>
            </w:pPr>
          </w:p>
          <w:p w14:paraId="3F725B86" w14:textId="77777777" w:rsidR="003B0A25" w:rsidRDefault="003B0A25" w:rsidP="003B0A25">
            <w:pPr>
              <w:contextualSpacing/>
              <w:rPr>
                <w:rFonts w:eastAsiaTheme="minorEastAsia"/>
                <w:shd w:val="clear" w:color="auto" w:fill="FFFFFF"/>
                <w:lang w:eastAsia="ru-RU"/>
              </w:rPr>
            </w:pPr>
          </w:p>
          <w:p w14:paraId="212DEB77" w14:textId="5A9FB7CC" w:rsidR="003B0A25" w:rsidRDefault="003B0A25" w:rsidP="003B0A25">
            <w:pPr>
              <w:contextualSpacing/>
              <w:rPr>
                <w:rFonts w:eastAsiaTheme="minorEastAsia"/>
                <w:shd w:val="clear" w:color="auto" w:fill="FFFFFF"/>
                <w:lang w:eastAsia="ru-RU"/>
              </w:rPr>
            </w:pPr>
          </w:p>
          <w:p w14:paraId="3C5AE500" w14:textId="5C975A72" w:rsidR="005306D8" w:rsidRDefault="005306D8" w:rsidP="003B0A25">
            <w:pPr>
              <w:contextualSpacing/>
              <w:rPr>
                <w:rFonts w:eastAsiaTheme="minorEastAsia"/>
                <w:shd w:val="clear" w:color="auto" w:fill="FFFFFF"/>
                <w:lang w:eastAsia="ru-RU"/>
              </w:rPr>
            </w:pPr>
          </w:p>
          <w:p w14:paraId="79AEE827" w14:textId="77777777" w:rsidR="003B0A25" w:rsidRDefault="003B0A25" w:rsidP="003B0A25">
            <w:pPr>
              <w:contextualSpacing/>
              <w:jc w:val="both"/>
              <w:rPr>
                <w:rFonts w:eastAsiaTheme="minorEastAsia"/>
                <w:shd w:val="clear" w:color="auto" w:fill="FFFFFF"/>
                <w:lang w:eastAsia="ru-RU"/>
              </w:rPr>
            </w:pPr>
            <w:r>
              <w:rPr>
                <w:rFonts w:eastAsiaTheme="minorEastAsia"/>
                <w:shd w:val="clear" w:color="auto" w:fill="FFFFFF"/>
                <w:lang w:eastAsia="ru-RU"/>
              </w:rPr>
              <w:t>2.</w:t>
            </w:r>
            <w:r w:rsidRPr="009C2185">
              <w:rPr>
                <w:rFonts w:eastAsiaTheme="minorEastAsia"/>
                <w:shd w:val="clear" w:color="auto" w:fill="FFFFFF"/>
                <w:lang w:eastAsia="ru-RU"/>
              </w:rPr>
              <w:t>Применяет инструменты риск-ориентированного казначейского сопровождения</w:t>
            </w:r>
            <w:r>
              <w:rPr>
                <w:rFonts w:eastAsiaTheme="minorEastAsia"/>
                <w:shd w:val="clear" w:color="auto" w:fill="FFFFFF"/>
                <w:lang w:eastAsia="ru-RU"/>
              </w:rPr>
              <w:t>.</w:t>
            </w:r>
          </w:p>
          <w:p w14:paraId="460D1BA6" w14:textId="77777777" w:rsidR="003B0A25" w:rsidRDefault="003B0A25" w:rsidP="003B0A25">
            <w:pPr>
              <w:contextualSpacing/>
              <w:jc w:val="both"/>
              <w:rPr>
                <w:rFonts w:eastAsiaTheme="minorEastAsia"/>
                <w:shd w:val="clear" w:color="auto" w:fill="FFFFFF"/>
                <w:lang w:eastAsia="ru-RU"/>
              </w:rPr>
            </w:pPr>
          </w:p>
          <w:p w14:paraId="7FEA9654" w14:textId="77777777" w:rsidR="003B0A25" w:rsidRDefault="003B0A25" w:rsidP="003B0A25">
            <w:pPr>
              <w:contextualSpacing/>
              <w:jc w:val="both"/>
              <w:rPr>
                <w:rFonts w:eastAsiaTheme="minorEastAsia"/>
                <w:shd w:val="clear" w:color="auto" w:fill="FFFFFF"/>
                <w:lang w:eastAsia="ru-RU"/>
              </w:rPr>
            </w:pPr>
          </w:p>
          <w:p w14:paraId="65960B5A" w14:textId="77777777" w:rsidR="003B0A25" w:rsidRDefault="003B0A25" w:rsidP="003B0A25">
            <w:pPr>
              <w:contextualSpacing/>
              <w:jc w:val="both"/>
              <w:rPr>
                <w:rFonts w:eastAsiaTheme="minorEastAsia"/>
                <w:shd w:val="clear" w:color="auto" w:fill="FFFFFF"/>
                <w:lang w:eastAsia="ru-RU"/>
              </w:rPr>
            </w:pPr>
          </w:p>
          <w:p w14:paraId="483E58D5" w14:textId="77777777" w:rsidR="003B0A25" w:rsidRDefault="003B0A25" w:rsidP="003B0A25">
            <w:pPr>
              <w:contextualSpacing/>
              <w:jc w:val="both"/>
              <w:rPr>
                <w:rFonts w:eastAsiaTheme="minorEastAsia"/>
                <w:shd w:val="clear" w:color="auto" w:fill="FFFFFF"/>
                <w:lang w:eastAsia="ru-RU"/>
              </w:rPr>
            </w:pPr>
          </w:p>
          <w:p w14:paraId="1AE2B4C1" w14:textId="77777777" w:rsidR="003B0A25" w:rsidRPr="009C2185" w:rsidRDefault="003B0A25" w:rsidP="003B0A25">
            <w:pPr>
              <w:contextualSpacing/>
              <w:jc w:val="both"/>
              <w:rPr>
                <w:rFonts w:eastAsiaTheme="minorEastAsia"/>
                <w:shd w:val="clear" w:color="auto" w:fill="FFFFFF"/>
                <w:lang w:eastAsia="ru-RU"/>
              </w:rPr>
            </w:pPr>
          </w:p>
          <w:p w14:paraId="063D0DA2"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3. </w:t>
            </w:r>
            <w:r w:rsidRPr="009C2185">
              <w:rPr>
                <w:rFonts w:eastAsiaTheme="minorEastAsia"/>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Pr>
                <w:rFonts w:eastAsiaTheme="minorEastAsia"/>
                <w:shd w:val="clear" w:color="auto" w:fill="FFFFFF"/>
                <w:lang w:eastAsia="ru-RU"/>
              </w:rPr>
              <w:t>.</w:t>
            </w:r>
          </w:p>
          <w:p w14:paraId="6F40B832" w14:textId="77777777" w:rsidR="003B0A25" w:rsidRDefault="003B0A25" w:rsidP="003B0A25">
            <w:pPr>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20E746C9" w14:textId="77777777" w:rsidR="003B0A25" w:rsidRDefault="003B0A25" w:rsidP="003B0A25">
            <w:pPr>
              <w:contextualSpacing/>
              <w:rPr>
                <w:rFonts w:eastAsiaTheme="minorEastAsia"/>
                <w:shd w:val="clear" w:color="auto" w:fill="FFFFFF"/>
                <w:lang w:eastAsia="ru-RU"/>
              </w:rPr>
            </w:pPr>
          </w:p>
          <w:p w14:paraId="639340CB" w14:textId="77777777" w:rsidR="003B0A25" w:rsidRDefault="003B0A25" w:rsidP="003B0A25">
            <w:pPr>
              <w:contextualSpacing/>
              <w:rPr>
                <w:rFonts w:eastAsiaTheme="minorEastAsia"/>
                <w:shd w:val="clear" w:color="auto" w:fill="FFFFFF"/>
                <w:lang w:eastAsia="ru-RU"/>
              </w:rPr>
            </w:pPr>
          </w:p>
          <w:p w14:paraId="290F3BBC" w14:textId="2329994B" w:rsidR="003B0A25" w:rsidRDefault="003B0A25" w:rsidP="003B0A25">
            <w:pPr>
              <w:adjustRightInd w:val="0"/>
              <w:rPr>
                <w:rFonts w:eastAsia="Calibri"/>
                <w:lang w:eastAsia="ru-RU"/>
              </w:rPr>
            </w:pPr>
            <w:r w:rsidRPr="009C2185">
              <w:rPr>
                <w:rFonts w:eastAsiaTheme="minorEastAsia"/>
                <w:shd w:val="clear" w:color="auto" w:fill="FFFFFF"/>
                <w:lang w:eastAsia="ru-RU"/>
              </w:rPr>
              <w:t>4.</w:t>
            </w:r>
            <w:r>
              <w:rPr>
                <w:rFonts w:eastAsiaTheme="minorEastAsia"/>
                <w:shd w:val="clear" w:color="auto" w:fill="FFFFFF"/>
                <w:lang w:eastAsia="ru-RU"/>
              </w:rPr>
              <w:t xml:space="preserve"> </w:t>
            </w:r>
            <w:r w:rsidRPr="009C2185">
              <w:rPr>
                <w:rFonts w:eastAsiaTheme="minorEastAsia"/>
                <w:shd w:val="clear" w:color="auto" w:fill="FFFFFF"/>
                <w:lang w:eastAsia="ru-RU"/>
              </w:rPr>
              <w:t>Классифицирует нарушения участников казначейского сопровождения.</w:t>
            </w:r>
          </w:p>
        </w:tc>
        <w:tc>
          <w:tcPr>
            <w:tcW w:w="2693" w:type="dxa"/>
          </w:tcPr>
          <w:p w14:paraId="0DEA9B28" w14:textId="77777777" w:rsidR="003B0A25" w:rsidRPr="000A70BC" w:rsidRDefault="003B0A25" w:rsidP="003B0A25">
            <w:pPr>
              <w:contextualSpacing/>
              <w:rPr>
                <w:rFonts w:eastAsiaTheme="minorEastAsia"/>
                <w:sz w:val="20"/>
                <w:szCs w:val="20"/>
                <w:shd w:val="clear" w:color="auto" w:fill="FFFFFF"/>
                <w:lang w:eastAsia="ru-RU"/>
              </w:rPr>
            </w:pPr>
            <w:r w:rsidRPr="000A70BC">
              <w:rPr>
                <w:b/>
                <w:bCs/>
                <w:sz w:val="20"/>
                <w:szCs w:val="20"/>
              </w:rPr>
              <w:t xml:space="preserve">Уметь: </w:t>
            </w:r>
            <w:r w:rsidRPr="000A70BC">
              <w:rPr>
                <w:sz w:val="20"/>
                <w:szCs w:val="20"/>
              </w:rPr>
              <w:t xml:space="preserve">обеспечивать </w:t>
            </w:r>
            <w:r w:rsidRPr="000A70BC">
              <w:rPr>
                <w:rFonts w:eastAsiaTheme="minorEastAsia"/>
                <w:sz w:val="20"/>
                <w:szCs w:val="20"/>
                <w:shd w:val="clear" w:color="auto" w:fill="FFFFFF"/>
                <w:lang w:eastAsia="ru-RU"/>
              </w:rPr>
              <w:t>казначейское обслуживание и казначейское сопровождение.</w:t>
            </w:r>
          </w:p>
          <w:p w14:paraId="7C626CDB" w14:textId="77777777" w:rsidR="003B0A25" w:rsidRPr="000A70BC" w:rsidRDefault="003B0A25" w:rsidP="003B0A25">
            <w:pPr>
              <w:contextualSpacing/>
              <w:rPr>
                <w:rFonts w:eastAsiaTheme="minorEastAsia"/>
                <w:sz w:val="20"/>
                <w:szCs w:val="20"/>
                <w:shd w:val="clear" w:color="auto" w:fill="FFFFFF"/>
                <w:lang w:eastAsia="ru-RU"/>
              </w:rPr>
            </w:pPr>
            <w:r w:rsidRPr="000A70BC">
              <w:rPr>
                <w:rFonts w:eastAsia="Calibri"/>
                <w:b/>
                <w:bCs/>
                <w:sz w:val="20"/>
                <w:szCs w:val="20"/>
                <w:lang w:eastAsia="ru-RU"/>
              </w:rPr>
              <w:t xml:space="preserve">Знать: </w:t>
            </w:r>
            <w:r w:rsidRPr="000A70BC">
              <w:rPr>
                <w:rFonts w:eastAsia="Calibri"/>
                <w:sz w:val="20"/>
                <w:szCs w:val="20"/>
                <w:lang w:eastAsia="ru-RU"/>
              </w:rPr>
              <w:t xml:space="preserve">современные международные методики </w:t>
            </w:r>
            <w:r w:rsidRPr="000A70BC">
              <w:rPr>
                <w:rFonts w:eastAsiaTheme="minorEastAsia"/>
                <w:sz w:val="20"/>
                <w:szCs w:val="20"/>
                <w:shd w:val="clear" w:color="auto" w:fill="FFFFFF"/>
                <w:lang w:eastAsia="ru-RU"/>
              </w:rPr>
              <w:t>казначейского обслуживания и казначейского сопровождения.</w:t>
            </w:r>
          </w:p>
          <w:p w14:paraId="2BEC6536" w14:textId="77777777" w:rsidR="003B0A25" w:rsidRPr="000A70BC" w:rsidRDefault="003B0A25" w:rsidP="003B0A25">
            <w:pPr>
              <w:contextualSpacing/>
              <w:rPr>
                <w:rFonts w:eastAsiaTheme="minorEastAsia"/>
                <w:sz w:val="20"/>
                <w:szCs w:val="20"/>
                <w:shd w:val="clear" w:color="auto" w:fill="FFFFFF"/>
                <w:lang w:eastAsia="ru-RU"/>
              </w:rPr>
            </w:pPr>
            <w:r w:rsidRPr="000A70BC">
              <w:rPr>
                <w:b/>
                <w:bCs/>
                <w:sz w:val="20"/>
                <w:szCs w:val="20"/>
              </w:rPr>
              <w:t xml:space="preserve">Уметь: </w:t>
            </w:r>
            <w:r w:rsidRPr="000A70BC">
              <w:rPr>
                <w:sz w:val="20"/>
                <w:szCs w:val="20"/>
              </w:rPr>
              <w:t xml:space="preserve">использовать современный инструментарий </w:t>
            </w:r>
            <w:r w:rsidRPr="000A70BC">
              <w:rPr>
                <w:rFonts w:eastAsiaTheme="minorEastAsia"/>
                <w:sz w:val="20"/>
                <w:szCs w:val="20"/>
                <w:shd w:val="clear" w:color="auto" w:fill="FFFFFF"/>
                <w:lang w:eastAsia="ru-RU"/>
              </w:rPr>
              <w:t>риск-ориентированного казначейского сопровождения.</w:t>
            </w:r>
          </w:p>
          <w:p w14:paraId="6C3ECD94" w14:textId="77777777" w:rsidR="003B0A25" w:rsidRPr="000A70BC" w:rsidRDefault="003B0A25" w:rsidP="003B0A25">
            <w:pPr>
              <w:contextualSpacing/>
              <w:rPr>
                <w:rFonts w:eastAsiaTheme="minorEastAsia"/>
                <w:sz w:val="20"/>
                <w:szCs w:val="20"/>
                <w:shd w:val="clear" w:color="auto" w:fill="FFFFFF"/>
                <w:lang w:eastAsia="ru-RU"/>
              </w:rPr>
            </w:pPr>
            <w:r w:rsidRPr="000A70BC">
              <w:rPr>
                <w:rFonts w:eastAsia="Calibri"/>
                <w:b/>
                <w:bCs/>
                <w:sz w:val="20"/>
                <w:szCs w:val="20"/>
                <w:lang w:eastAsia="ru-RU"/>
              </w:rPr>
              <w:t xml:space="preserve">Знать: </w:t>
            </w:r>
            <w:r w:rsidRPr="000A70BC">
              <w:rPr>
                <w:rFonts w:eastAsia="Calibri"/>
                <w:sz w:val="20"/>
                <w:szCs w:val="20"/>
                <w:lang w:eastAsia="ru-RU"/>
              </w:rPr>
              <w:t xml:space="preserve">современные международные инструменты </w:t>
            </w:r>
            <w:r w:rsidRPr="000A70BC">
              <w:rPr>
                <w:rFonts w:eastAsiaTheme="minorEastAsia"/>
                <w:sz w:val="20"/>
                <w:szCs w:val="20"/>
                <w:shd w:val="clear" w:color="auto" w:fill="FFFFFF"/>
                <w:lang w:eastAsia="ru-RU"/>
              </w:rPr>
              <w:t>риск-ориентированного казначейского сопровождения.</w:t>
            </w:r>
          </w:p>
          <w:p w14:paraId="7A7DCA39" w14:textId="77777777" w:rsidR="003B0A25" w:rsidRPr="000A70BC" w:rsidRDefault="003B0A25" w:rsidP="003B0A25">
            <w:pPr>
              <w:contextualSpacing/>
              <w:rPr>
                <w:rFonts w:eastAsiaTheme="minorEastAsia"/>
                <w:sz w:val="20"/>
                <w:szCs w:val="20"/>
                <w:shd w:val="clear" w:color="auto" w:fill="FFFFFF"/>
                <w:lang w:eastAsia="ru-RU"/>
              </w:rPr>
            </w:pPr>
            <w:r w:rsidRPr="000A70BC">
              <w:rPr>
                <w:b/>
                <w:bCs/>
                <w:sz w:val="20"/>
                <w:szCs w:val="20"/>
              </w:rPr>
              <w:t xml:space="preserve">Уметь: </w:t>
            </w:r>
            <w:r w:rsidRPr="000A70BC">
              <w:rPr>
                <w:sz w:val="20"/>
                <w:szCs w:val="20"/>
              </w:rPr>
              <w:t xml:space="preserve">вести </w:t>
            </w:r>
            <w:r w:rsidRPr="000A70BC">
              <w:rPr>
                <w:rFonts w:eastAsiaTheme="minorEastAsia"/>
                <w:sz w:val="20"/>
                <w:szCs w:val="20"/>
                <w:shd w:val="clear" w:color="auto" w:fill="FFFFFF"/>
                <w:lang w:eastAsia="ru-RU"/>
              </w:rPr>
              <w:t>казначейский учет и формировать отчетность по операциям казначейских платежей.</w:t>
            </w:r>
          </w:p>
          <w:p w14:paraId="651C9BB3" w14:textId="77777777" w:rsidR="003B0A25" w:rsidRPr="000A70BC" w:rsidRDefault="003B0A25" w:rsidP="003B0A25">
            <w:pPr>
              <w:contextualSpacing/>
              <w:rPr>
                <w:rFonts w:eastAsiaTheme="minorEastAsia"/>
                <w:sz w:val="20"/>
                <w:szCs w:val="20"/>
                <w:shd w:val="clear" w:color="auto" w:fill="FFFFFF"/>
                <w:lang w:eastAsia="ru-RU"/>
              </w:rPr>
            </w:pPr>
            <w:r w:rsidRPr="000A70BC">
              <w:rPr>
                <w:rFonts w:eastAsia="Calibri"/>
                <w:b/>
                <w:bCs/>
                <w:sz w:val="20"/>
                <w:szCs w:val="20"/>
                <w:lang w:eastAsia="ru-RU"/>
              </w:rPr>
              <w:t xml:space="preserve">Знать: </w:t>
            </w:r>
            <w:r w:rsidRPr="000A70BC">
              <w:rPr>
                <w:rFonts w:eastAsia="Calibri"/>
                <w:sz w:val="20"/>
                <w:szCs w:val="20"/>
                <w:lang w:eastAsia="ru-RU"/>
              </w:rPr>
              <w:t xml:space="preserve">современные международные методики </w:t>
            </w:r>
            <w:r w:rsidRPr="000A70BC">
              <w:rPr>
                <w:rFonts w:eastAsiaTheme="minorEastAsia"/>
                <w:sz w:val="20"/>
                <w:szCs w:val="20"/>
                <w:shd w:val="clear" w:color="auto" w:fill="FFFFFF"/>
                <w:lang w:eastAsia="ru-RU"/>
              </w:rPr>
              <w:t>ведения казначейского учета и формирования отчетности по операциям казначейских платежей.</w:t>
            </w:r>
          </w:p>
          <w:p w14:paraId="033AE2DE" w14:textId="77777777" w:rsidR="003B0A25" w:rsidRPr="000A70BC" w:rsidRDefault="003B0A25" w:rsidP="003B0A25">
            <w:pPr>
              <w:contextualSpacing/>
              <w:rPr>
                <w:rFonts w:eastAsiaTheme="minorEastAsia"/>
                <w:sz w:val="20"/>
                <w:szCs w:val="20"/>
                <w:shd w:val="clear" w:color="auto" w:fill="FFFFFF"/>
                <w:lang w:eastAsia="ru-RU"/>
              </w:rPr>
            </w:pPr>
            <w:r w:rsidRPr="000A70BC">
              <w:rPr>
                <w:b/>
                <w:bCs/>
                <w:sz w:val="20"/>
                <w:szCs w:val="20"/>
              </w:rPr>
              <w:t xml:space="preserve">Уметь: </w:t>
            </w:r>
            <w:r w:rsidRPr="000A70BC">
              <w:rPr>
                <w:sz w:val="20"/>
                <w:szCs w:val="20"/>
              </w:rPr>
              <w:t xml:space="preserve">осуществлять классификацию </w:t>
            </w:r>
            <w:r w:rsidRPr="000A70BC">
              <w:rPr>
                <w:rFonts w:eastAsiaTheme="minorEastAsia"/>
                <w:sz w:val="20"/>
                <w:szCs w:val="20"/>
                <w:shd w:val="clear" w:color="auto" w:fill="FFFFFF"/>
                <w:lang w:eastAsia="ru-RU"/>
              </w:rPr>
              <w:t>нарушений участников казначейского сопровождения.</w:t>
            </w:r>
          </w:p>
          <w:p w14:paraId="6D5C8ACA" w14:textId="77777777" w:rsidR="003B0A25" w:rsidRPr="000A70BC" w:rsidRDefault="003B0A25" w:rsidP="003B0A25">
            <w:pPr>
              <w:contextualSpacing/>
              <w:rPr>
                <w:rFonts w:eastAsiaTheme="minorEastAsia"/>
                <w:sz w:val="20"/>
                <w:szCs w:val="20"/>
                <w:shd w:val="clear" w:color="auto" w:fill="FFFFFF"/>
                <w:lang w:eastAsia="ru-RU"/>
              </w:rPr>
            </w:pPr>
            <w:r w:rsidRPr="000A70BC">
              <w:rPr>
                <w:rFonts w:eastAsia="Calibri"/>
                <w:b/>
                <w:bCs/>
                <w:sz w:val="20"/>
                <w:szCs w:val="20"/>
                <w:lang w:eastAsia="ru-RU"/>
              </w:rPr>
              <w:t xml:space="preserve">Знать: </w:t>
            </w:r>
            <w:r w:rsidRPr="000A70BC">
              <w:rPr>
                <w:rFonts w:eastAsia="Calibri"/>
                <w:sz w:val="20"/>
                <w:szCs w:val="20"/>
                <w:lang w:eastAsia="ru-RU"/>
              </w:rPr>
              <w:t xml:space="preserve">методы международной </w:t>
            </w:r>
          </w:p>
          <w:p w14:paraId="48736DF1" w14:textId="124553F3" w:rsidR="003B0A25" w:rsidRPr="00921414" w:rsidRDefault="003B0A25" w:rsidP="003B0A25">
            <w:pPr>
              <w:adjustRightInd w:val="0"/>
              <w:rPr>
                <w:b/>
                <w:bCs/>
              </w:rPr>
            </w:pPr>
            <w:r w:rsidRPr="000A70BC">
              <w:rPr>
                <w:sz w:val="20"/>
                <w:szCs w:val="20"/>
              </w:rPr>
              <w:t xml:space="preserve">классификации </w:t>
            </w:r>
            <w:r w:rsidRPr="000A70BC">
              <w:rPr>
                <w:rFonts w:eastAsiaTheme="minorEastAsia"/>
                <w:sz w:val="20"/>
                <w:szCs w:val="20"/>
                <w:shd w:val="clear" w:color="auto" w:fill="FFFFFF"/>
                <w:lang w:eastAsia="ru-RU"/>
              </w:rPr>
              <w:t>нарушений участников казначейского сопровождения.</w:t>
            </w:r>
          </w:p>
        </w:tc>
        <w:tc>
          <w:tcPr>
            <w:tcW w:w="3686" w:type="dxa"/>
          </w:tcPr>
          <w:p w14:paraId="0F4D9DCE" w14:textId="1F10CD18" w:rsidR="00A6459D" w:rsidRPr="005306D8" w:rsidRDefault="00A6459D" w:rsidP="005306D8">
            <w:pPr>
              <w:jc w:val="both"/>
              <w:rPr>
                <w:b/>
                <w:bCs/>
                <w:highlight w:val="yellow"/>
                <w:lang w:eastAsia="ru-RU"/>
              </w:rPr>
            </w:pPr>
            <w:r w:rsidRPr="00BF62A6">
              <w:rPr>
                <w:b/>
                <w:bCs/>
                <w:lang w:eastAsia="ru-RU"/>
              </w:rPr>
              <w:t>Задание 1.</w:t>
            </w:r>
            <w:r w:rsidRPr="00BF62A6">
              <w:rPr>
                <w:lang w:eastAsia="ru-RU"/>
              </w:rPr>
              <w:t xml:space="preserve"> </w:t>
            </w:r>
            <w:r w:rsidRPr="005306D8">
              <w:t xml:space="preserve"> </w:t>
            </w:r>
            <w:r w:rsidR="005306D8" w:rsidRPr="005306D8">
              <w:t xml:space="preserve"> Определите основные отличия казначейского обслуживания и казначейского сопровождения в России от казначейского обслуживания и казначейского сопровождения в экономически развитых странах мира.  </w:t>
            </w:r>
          </w:p>
          <w:p w14:paraId="4221840F" w14:textId="77777777" w:rsidR="000A70BC" w:rsidRDefault="000A70BC" w:rsidP="005306D8">
            <w:pPr>
              <w:jc w:val="both"/>
              <w:rPr>
                <w:b/>
                <w:bCs/>
                <w:sz w:val="20"/>
                <w:szCs w:val="20"/>
                <w:lang w:eastAsia="ru-RU"/>
              </w:rPr>
            </w:pPr>
          </w:p>
          <w:p w14:paraId="7A06FE8A" w14:textId="21653150" w:rsidR="00A6459D" w:rsidRPr="005306D8" w:rsidRDefault="00A6459D" w:rsidP="005306D8">
            <w:pPr>
              <w:jc w:val="both"/>
              <w:rPr>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lang w:eastAsia="ru-RU"/>
              </w:rPr>
              <w:t>.</w:t>
            </w:r>
            <w:r w:rsidRPr="00BF62A6">
              <w:rPr>
                <w:lang w:eastAsia="ru-RU"/>
              </w:rPr>
              <w:t xml:space="preserve"> </w:t>
            </w:r>
            <w:r w:rsidRPr="005306D8">
              <w:t xml:space="preserve"> </w:t>
            </w:r>
            <w:r w:rsidR="005306D8" w:rsidRPr="005306D8">
              <w:t>Сравните инструменты риск-ориентированного казначейского сопровождения в России и в экономически развитых странах мира и определите их ключевые отличия.</w:t>
            </w:r>
          </w:p>
          <w:p w14:paraId="2590C578" w14:textId="77777777" w:rsidR="000A70BC" w:rsidRDefault="000A70BC" w:rsidP="005306D8">
            <w:pPr>
              <w:jc w:val="both"/>
              <w:rPr>
                <w:b/>
                <w:bCs/>
                <w:sz w:val="20"/>
                <w:szCs w:val="20"/>
                <w:lang w:eastAsia="ru-RU"/>
              </w:rPr>
            </w:pPr>
          </w:p>
          <w:p w14:paraId="1DBA0B1F" w14:textId="77777777" w:rsidR="000A70BC" w:rsidRDefault="000A70BC" w:rsidP="005306D8">
            <w:pPr>
              <w:jc w:val="both"/>
              <w:rPr>
                <w:b/>
                <w:bCs/>
                <w:sz w:val="20"/>
                <w:szCs w:val="20"/>
                <w:lang w:eastAsia="ru-RU"/>
              </w:rPr>
            </w:pPr>
          </w:p>
          <w:p w14:paraId="5A7383B8" w14:textId="77777777" w:rsidR="000A70BC" w:rsidRDefault="000A70BC" w:rsidP="005306D8">
            <w:pPr>
              <w:jc w:val="both"/>
              <w:rPr>
                <w:b/>
                <w:bCs/>
                <w:sz w:val="20"/>
                <w:szCs w:val="20"/>
                <w:lang w:eastAsia="ru-RU"/>
              </w:rPr>
            </w:pPr>
          </w:p>
          <w:p w14:paraId="0C8F6BFC" w14:textId="77777777" w:rsidR="000A70BC" w:rsidRDefault="000A70BC" w:rsidP="005306D8">
            <w:pPr>
              <w:jc w:val="both"/>
              <w:rPr>
                <w:b/>
                <w:bCs/>
                <w:sz w:val="20"/>
                <w:szCs w:val="20"/>
                <w:lang w:eastAsia="ru-RU"/>
              </w:rPr>
            </w:pPr>
          </w:p>
          <w:p w14:paraId="3F0F654A" w14:textId="77777777" w:rsidR="000A70BC" w:rsidRDefault="000A70BC" w:rsidP="005306D8">
            <w:pPr>
              <w:jc w:val="both"/>
              <w:rPr>
                <w:b/>
                <w:bCs/>
                <w:sz w:val="20"/>
                <w:szCs w:val="20"/>
                <w:lang w:eastAsia="ru-RU"/>
              </w:rPr>
            </w:pPr>
          </w:p>
          <w:p w14:paraId="17EADA3B" w14:textId="268107A7" w:rsidR="005306D8" w:rsidRPr="005306D8" w:rsidRDefault="00A6459D" w:rsidP="005306D8">
            <w:pPr>
              <w:jc w:val="both"/>
              <w:rPr>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rsidRPr="005306D8">
              <w:t>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2FADD5B5" w14:textId="77777777" w:rsidR="000A70BC" w:rsidRDefault="000A70BC" w:rsidP="005306D8">
            <w:pPr>
              <w:jc w:val="both"/>
              <w:rPr>
                <w:b/>
                <w:bCs/>
                <w:sz w:val="20"/>
                <w:szCs w:val="20"/>
                <w:lang w:eastAsia="ru-RU"/>
              </w:rPr>
            </w:pPr>
          </w:p>
          <w:p w14:paraId="51C68913" w14:textId="77777777" w:rsidR="000A70BC" w:rsidRDefault="000A70BC" w:rsidP="005306D8">
            <w:pPr>
              <w:jc w:val="both"/>
              <w:rPr>
                <w:b/>
                <w:bCs/>
                <w:sz w:val="20"/>
                <w:szCs w:val="20"/>
                <w:lang w:eastAsia="ru-RU"/>
              </w:rPr>
            </w:pPr>
          </w:p>
          <w:p w14:paraId="3B3CA4A8" w14:textId="77777777" w:rsidR="000A70BC" w:rsidRDefault="000A70BC" w:rsidP="005306D8">
            <w:pPr>
              <w:jc w:val="both"/>
              <w:rPr>
                <w:b/>
                <w:bCs/>
                <w:sz w:val="20"/>
                <w:szCs w:val="20"/>
                <w:lang w:eastAsia="ru-RU"/>
              </w:rPr>
            </w:pPr>
          </w:p>
          <w:p w14:paraId="5C05CB87" w14:textId="34B26796" w:rsidR="003B0A25" w:rsidRPr="005306D8" w:rsidRDefault="005306D8" w:rsidP="005306D8">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4</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Pr="005306D8">
              <w:t>Как осуществляется классификация нарушений участников казначейского сопровождения в экономически развитых странах мира?</w:t>
            </w:r>
          </w:p>
        </w:tc>
      </w:tr>
      <w:tr w:rsidR="000A70BC" w:rsidRPr="00BF62A6" w14:paraId="0F856055" w14:textId="77777777" w:rsidTr="000A70BC">
        <w:trPr>
          <w:trHeight w:val="841"/>
        </w:trPr>
        <w:tc>
          <w:tcPr>
            <w:tcW w:w="1838" w:type="dxa"/>
          </w:tcPr>
          <w:p w14:paraId="00CE77E1" w14:textId="30E0A5E0" w:rsidR="000A70BC" w:rsidRDefault="000A70BC" w:rsidP="000A70BC">
            <w:pPr>
              <w:ind w:right="39"/>
              <w:outlineLvl w:val="0"/>
              <w:rPr>
                <w:b/>
              </w:rPr>
            </w:pPr>
            <w:r w:rsidRPr="003B0A25">
              <w:rPr>
                <w:b/>
              </w:rPr>
              <w:t xml:space="preserve">ПКП-1 (для </w:t>
            </w:r>
            <w:r>
              <w:rPr>
                <w:b/>
              </w:rPr>
              <w:t>БиФТ</w:t>
            </w:r>
            <w:r w:rsidRPr="003B0A25">
              <w:rPr>
                <w:b/>
              </w:rPr>
              <w:t>)</w:t>
            </w:r>
          </w:p>
          <w:p w14:paraId="3450F53A" w14:textId="6004421D" w:rsidR="000A70BC" w:rsidRPr="000A70BC" w:rsidRDefault="000A70BC" w:rsidP="000A70BC">
            <w:pPr>
              <w:ind w:right="39"/>
              <w:outlineLvl w:val="0"/>
            </w:pPr>
            <w:r w:rsidRPr="000A70BC">
              <w:rPr>
                <w:bCs/>
                <w:lang w:eastAsia="ru-RU"/>
              </w:rPr>
              <w:t xml:space="preserve">Способность проводить анализ состояния и структуры современного финансового рынка в </w:t>
            </w:r>
            <w:r w:rsidRPr="000A70BC">
              <w:rPr>
                <w:bCs/>
                <w:lang w:eastAsia="ru-RU"/>
              </w:rPr>
              <w:lastRenderedPageBreak/>
              <w:t xml:space="preserve">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2268" w:type="dxa"/>
            <w:shd w:val="clear" w:color="auto" w:fill="auto"/>
          </w:tcPr>
          <w:p w14:paraId="4152D2C2" w14:textId="77777777" w:rsidR="000A70BC" w:rsidRPr="005C1608" w:rsidRDefault="000A70BC" w:rsidP="000A70BC">
            <w:pPr>
              <w:contextualSpacing/>
              <w:rPr>
                <w:rFonts w:eastAsiaTheme="minorEastAsia"/>
                <w:shd w:val="clear" w:color="auto" w:fill="FFFFFF"/>
                <w:lang w:eastAsia="ru-RU"/>
              </w:rPr>
            </w:pPr>
            <w:r w:rsidRPr="005C1608">
              <w:rPr>
                <w:rFonts w:eastAsiaTheme="minorEastAsia"/>
                <w:shd w:val="clear" w:color="auto" w:fill="FFFFFF"/>
                <w:lang w:eastAsia="ru-RU"/>
              </w:rPr>
              <w:lastRenderedPageBreak/>
              <w:t>1.</w:t>
            </w:r>
            <w:r w:rsidRPr="005C1608">
              <w:rPr>
                <w:rFonts w:eastAsiaTheme="minorEastAsia"/>
                <w:shd w:val="clear" w:color="auto" w:fill="FFFFFF"/>
                <w:lang w:eastAsia="ru-RU"/>
              </w:rPr>
              <w:tab/>
              <w:t>Владеет современным инструментарием анализа финансового рынка и деятельности отдельных коммерческих банков.</w:t>
            </w:r>
          </w:p>
          <w:p w14:paraId="20DC8086" w14:textId="216C29CE" w:rsidR="000A70BC" w:rsidRDefault="000A70BC" w:rsidP="000A70BC">
            <w:pPr>
              <w:contextualSpacing/>
              <w:rPr>
                <w:rFonts w:eastAsiaTheme="minorEastAsia"/>
                <w:shd w:val="clear" w:color="auto" w:fill="FFFFFF"/>
                <w:lang w:eastAsia="ru-RU"/>
              </w:rPr>
            </w:pPr>
            <w:r w:rsidRPr="005C1608">
              <w:rPr>
                <w:rFonts w:eastAsiaTheme="minorEastAsia"/>
                <w:shd w:val="clear" w:color="auto" w:fill="FFFFFF"/>
                <w:lang w:eastAsia="ru-RU"/>
              </w:rPr>
              <w:lastRenderedPageBreak/>
              <w:t>2.</w:t>
            </w:r>
            <w:r w:rsidRPr="005C1608">
              <w:rPr>
                <w:rFonts w:eastAsiaTheme="minorEastAsia"/>
                <w:shd w:val="clear" w:color="auto" w:fill="FFFFFF"/>
                <w:lang w:eastAsia="ru-RU"/>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693" w:type="dxa"/>
          </w:tcPr>
          <w:p w14:paraId="4D8C88B2" w14:textId="77777777" w:rsidR="000A70BC" w:rsidRPr="0035644A" w:rsidRDefault="000A70BC" w:rsidP="000A70BC">
            <w:pPr>
              <w:contextualSpacing/>
              <w:rPr>
                <w:rFonts w:eastAsiaTheme="minorEastAsia"/>
                <w:shd w:val="clear" w:color="auto" w:fill="FFFFFF"/>
                <w:lang w:eastAsia="ru-RU"/>
              </w:rPr>
            </w:pPr>
            <w:r w:rsidRPr="0035644A">
              <w:rPr>
                <w:b/>
                <w:bCs/>
              </w:rPr>
              <w:lastRenderedPageBreak/>
              <w:t>Знание</w:t>
            </w:r>
            <w:r w:rsidRPr="0035644A">
              <w:t xml:space="preserve"> инструментов анализа финансового рынка</w:t>
            </w:r>
            <w:r w:rsidRPr="0035644A">
              <w:rPr>
                <w:rFonts w:eastAsiaTheme="minorEastAsia"/>
                <w:shd w:val="clear" w:color="auto" w:fill="FFFFFF"/>
                <w:lang w:eastAsia="ru-RU"/>
              </w:rPr>
              <w:t xml:space="preserve"> и деятельности отдельных коммерческих банков.</w:t>
            </w:r>
          </w:p>
          <w:p w14:paraId="2364EBBC" w14:textId="77777777" w:rsidR="000A70BC" w:rsidRPr="0035644A" w:rsidRDefault="000A70BC" w:rsidP="000A70BC">
            <w:pPr>
              <w:pStyle w:val="a7"/>
              <w:tabs>
                <w:tab w:val="left" w:pos="170"/>
              </w:tabs>
              <w:ind w:left="170" w:hanging="170"/>
              <w:contextualSpacing/>
              <w:jc w:val="both"/>
            </w:pPr>
          </w:p>
          <w:p w14:paraId="71B44151" w14:textId="77777777" w:rsidR="000A70BC" w:rsidRPr="0035644A" w:rsidRDefault="000A70BC" w:rsidP="000A70BC">
            <w:pPr>
              <w:pStyle w:val="a7"/>
              <w:tabs>
                <w:tab w:val="left" w:pos="170"/>
              </w:tabs>
              <w:ind w:left="28" w:hanging="28"/>
              <w:contextualSpacing/>
              <w:jc w:val="both"/>
            </w:pPr>
            <w:r w:rsidRPr="0035644A">
              <w:rPr>
                <w:b/>
                <w:bCs/>
              </w:rPr>
              <w:t>Умение</w:t>
            </w:r>
            <w:r w:rsidRPr="0035644A">
              <w:t xml:space="preserve"> применять инструменты для проведения анализа финансового рынка.</w:t>
            </w:r>
          </w:p>
          <w:p w14:paraId="26D9D2E5" w14:textId="59857A2E" w:rsidR="000A70BC" w:rsidRPr="0035644A" w:rsidRDefault="000A70BC" w:rsidP="000A70BC">
            <w:pPr>
              <w:tabs>
                <w:tab w:val="left" w:pos="170"/>
              </w:tabs>
              <w:contextualSpacing/>
              <w:jc w:val="both"/>
            </w:pPr>
            <w:r w:rsidRPr="0035644A">
              <w:rPr>
                <w:b/>
                <w:bCs/>
              </w:rPr>
              <w:lastRenderedPageBreak/>
              <w:t>Знание</w:t>
            </w:r>
            <w:r w:rsidRPr="0035644A">
              <w:t xml:space="preserve"> основных понятий для моделирования и прогнозирования направлений развития отдельных сегментов финансового рынка.</w:t>
            </w:r>
          </w:p>
          <w:p w14:paraId="463B4EF9" w14:textId="0D7C5D22" w:rsidR="000A70BC" w:rsidRPr="00901435" w:rsidRDefault="000A70BC" w:rsidP="000A70BC">
            <w:pPr>
              <w:contextualSpacing/>
              <w:rPr>
                <w:b/>
                <w:bCs/>
              </w:rPr>
            </w:pPr>
            <w:r w:rsidRPr="0035644A">
              <w:rPr>
                <w:b/>
                <w:bCs/>
              </w:rPr>
              <w:t>Умение</w:t>
            </w:r>
            <w:r w:rsidRPr="0035644A">
              <w:t xml:space="preserve"> построения прогнозов развития финансовых рынков и построение рейтингов субъектов финансового рынка</w:t>
            </w:r>
          </w:p>
        </w:tc>
        <w:tc>
          <w:tcPr>
            <w:tcW w:w="3686" w:type="dxa"/>
          </w:tcPr>
          <w:p w14:paraId="17F707F5" w14:textId="77777777" w:rsidR="000A70BC" w:rsidRPr="000A70BC" w:rsidRDefault="000A70BC" w:rsidP="000A70BC">
            <w:pPr>
              <w:suppressAutoHyphens/>
              <w:jc w:val="center"/>
              <w:rPr>
                <w:rFonts w:eastAsia="Calibri"/>
                <w:sz w:val="20"/>
                <w:szCs w:val="20"/>
                <w:lang w:eastAsia="ru-RU"/>
              </w:rPr>
            </w:pPr>
            <w:r w:rsidRPr="000A70BC">
              <w:rPr>
                <w:rFonts w:eastAsia="Calibri"/>
                <w:sz w:val="20"/>
                <w:szCs w:val="20"/>
                <w:lang w:eastAsia="ru-RU"/>
              </w:rPr>
              <w:lastRenderedPageBreak/>
              <w:t>Задание</w:t>
            </w:r>
          </w:p>
          <w:p w14:paraId="7AF90A9B" w14:textId="77777777" w:rsidR="000A70BC" w:rsidRPr="000A70BC" w:rsidRDefault="000A70BC" w:rsidP="000A70BC">
            <w:pPr>
              <w:suppressAutoHyphens/>
              <w:jc w:val="both"/>
              <w:rPr>
                <w:rFonts w:eastAsia="Calibri"/>
                <w:sz w:val="20"/>
                <w:szCs w:val="20"/>
                <w:lang w:eastAsia="ru-RU"/>
              </w:rPr>
            </w:pPr>
            <w:r w:rsidRPr="000A70BC">
              <w:rPr>
                <w:rFonts w:eastAsia="Calibri"/>
                <w:sz w:val="20"/>
                <w:szCs w:val="20"/>
                <w:lang w:eastAsia="ru-RU"/>
              </w:rPr>
              <w:t xml:space="preserve">Используя материалы Банка России (сайт), финансовые отчеты одного из крупных российских банков (например, ПАО «Сбербанк России», Банк ВТБ (ПАО), АО «Альфа-банк»),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w:t>
            </w:r>
            <w:r w:rsidRPr="000A70BC">
              <w:rPr>
                <w:rFonts w:eastAsia="Calibri"/>
                <w:sz w:val="20"/>
                <w:szCs w:val="20"/>
                <w:lang w:eastAsia="ru-RU"/>
              </w:rPr>
              <w:lastRenderedPageBreak/>
              <w:t>использования данными банками современных финансовых технологий</w:t>
            </w:r>
          </w:p>
          <w:p w14:paraId="1A38215A" w14:textId="77777777" w:rsidR="000A70BC" w:rsidRPr="000A70BC" w:rsidRDefault="000A70BC" w:rsidP="000A70BC">
            <w:pPr>
              <w:jc w:val="both"/>
              <w:rPr>
                <w:bCs/>
                <w:sz w:val="20"/>
                <w:szCs w:val="20"/>
                <w:lang w:eastAsia="ru-RU"/>
              </w:rPr>
            </w:pPr>
            <w:r w:rsidRPr="000A70BC">
              <w:rPr>
                <w:bCs/>
                <w:sz w:val="20"/>
                <w:szCs w:val="20"/>
                <w:lang w:eastAsia="ru-RU"/>
              </w:rPr>
              <w:t>Задание</w:t>
            </w:r>
          </w:p>
          <w:p w14:paraId="76642EF7" w14:textId="77777777" w:rsidR="000A70BC" w:rsidRPr="000A70BC" w:rsidRDefault="000A70BC" w:rsidP="000A70BC">
            <w:pPr>
              <w:jc w:val="both"/>
              <w:rPr>
                <w:bCs/>
                <w:sz w:val="20"/>
                <w:szCs w:val="20"/>
                <w:lang w:eastAsia="ru-RU"/>
              </w:rPr>
            </w:pPr>
            <w:r w:rsidRPr="000A70BC">
              <w:rPr>
                <w:bCs/>
                <w:sz w:val="20"/>
                <w:szCs w:val="20"/>
                <w:lang w:eastAsia="ru-RU"/>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14:paraId="7C6ABF8D" w14:textId="77777777" w:rsidR="000A70BC" w:rsidRPr="000A70BC" w:rsidRDefault="000A70BC" w:rsidP="000A70BC">
            <w:pPr>
              <w:jc w:val="both"/>
              <w:rPr>
                <w:bCs/>
                <w:sz w:val="20"/>
                <w:szCs w:val="20"/>
                <w:lang w:eastAsia="ru-RU"/>
              </w:rPr>
            </w:pPr>
            <w:r w:rsidRPr="000A70BC">
              <w:rPr>
                <w:bCs/>
                <w:sz w:val="20"/>
                <w:szCs w:val="20"/>
                <w:lang w:eastAsia="ru-RU"/>
              </w:rPr>
              <w:t>Оцените перспективность, ресурсоемкость и надежность каждой из приведенных ниже возможностей банков ответить на вызов со стороны FinTech компаний.</w:t>
            </w:r>
          </w:p>
          <w:p w14:paraId="26436DF3" w14:textId="77777777" w:rsidR="000A70BC" w:rsidRPr="000A70BC" w:rsidRDefault="000A70BC" w:rsidP="000A70BC">
            <w:pPr>
              <w:jc w:val="both"/>
              <w:rPr>
                <w:bCs/>
                <w:sz w:val="20"/>
                <w:szCs w:val="20"/>
                <w:lang w:eastAsia="ru-RU"/>
              </w:rPr>
            </w:pPr>
            <w:r w:rsidRPr="000A70BC">
              <w:rPr>
                <w:bCs/>
                <w:sz w:val="20"/>
                <w:szCs w:val="20"/>
                <w:lang w:eastAsia="ru-RU"/>
              </w:rPr>
              <w:t>1.</w:t>
            </w:r>
            <w:r w:rsidRPr="000A70BC">
              <w:rPr>
                <w:bCs/>
                <w:sz w:val="20"/>
                <w:szCs w:val="20"/>
                <w:lang w:eastAsia="ru-RU"/>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14:paraId="03DDC225" w14:textId="77777777" w:rsidR="000A70BC" w:rsidRPr="000A70BC" w:rsidRDefault="000A70BC" w:rsidP="000A70BC">
            <w:pPr>
              <w:jc w:val="both"/>
              <w:rPr>
                <w:bCs/>
                <w:sz w:val="20"/>
                <w:szCs w:val="20"/>
                <w:lang w:eastAsia="ru-RU"/>
              </w:rPr>
            </w:pPr>
            <w:r w:rsidRPr="000A70BC">
              <w:rPr>
                <w:bCs/>
                <w:sz w:val="20"/>
                <w:szCs w:val="20"/>
                <w:lang w:eastAsia="ru-RU"/>
              </w:rPr>
              <w:t>2.</w:t>
            </w:r>
            <w:r w:rsidRPr="000A70BC">
              <w:rPr>
                <w:bCs/>
                <w:sz w:val="20"/>
                <w:szCs w:val="20"/>
                <w:lang w:eastAsia="ru-RU"/>
              </w:rPr>
              <w:tab/>
              <w:t>Приобретать FinTech компании либо для их дальнейшей интеграции в свою бизнес-модель, либо с целью диверсификации бизнеса.</w:t>
            </w:r>
          </w:p>
          <w:p w14:paraId="6D6DC820" w14:textId="77777777" w:rsidR="000A70BC" w:rsidRPr="000A70BC" w:rsidRDefault="000A70BC" w:rsidP="000A70BC">
            <w:pPr>
              <w:jc w:val="both"/>
              <w:rPr>
                <w:bCs/>
                <w:sz w:val="20"/>
                <w:szCs w:val="20"/>
                <w:lang w:eastAsia="ru-RU"/>
              </w:rPr>
            </w:pPr>
            <w:r w:rsidRPr="000A70BC">
              <w:rPr>
                <w:bCs/>
                <w:sz w:val="20"/>
                <w:szCs w:val="20"/>
                <w:lang w:eastAsia="ru-RU"/>
              </w:rPr>
              <w:t>3.</w:t>
            </w:r>
            <w:r w:rsidRPr="000A70BC">
              <w:rPr>
                <w:bCs/>
                <w:sz w:val="20"/>
                <w:szCs w:val="20"/>
                <w:lang w:eastAsia="ru-RU"/>
              </w:rPr>
              <w:tab/>
              <w:t>Использовать решения, разработанные FinTech компаниями для доработки своей бизнес-модели в части продуктовой линейки и каналов коммуникации</w:t>
            </w:r>
          </w:p>
          <w:p w14:paraId="6C518C6F" w14:textId="27A366CB" w:rsidR="000A70BC" w:rsidRPr="000A70BC" w:rsidRDefault="000A70BC" w:rsidP="000A70BC">
            <w:pPr>
              <w:jc w:val="both"/>
              <w:rPr>
                <w:bCs/>
                <w:lang w:eastAsia="ru-RU"/>
              </w:rPr>
            </w:pPr>
            <w:r w:rsidRPr="000A70BC">
              <w:rPr>
                <w:bCs/>
                <w:sz w:val="20"/>
                <w:szCs w:val="20"/>
                <w:lang w:eastAsia="ru-RU"/>
              </w:rPr>
              <w:t>4.</w:t>
            </w:r>
            <w:r w:rsidRPr="000A70BC">
              <w:rPr>
                <w:bCs/>
                <w:sz w:val="20"/>
                <w:szCs w:val="20"/>
                <w:lang w:eastAsia="ru-RU"/>
              </w:rPr>
              <w:tab/>
              <w:t>Создавать площадки для развития FinTech компаний и осуществления интеграции между Банками и инновационными игроками.</w:t>
            </w:r>
          </w:p>
        </w:tc>
      </w:tr>
    </w:tbl>
    <w:p w14:paraId="65DC5390" w14:textId="77777777" w:rsidR="00BF62A6" w:rsidRDefault="00BF62A6" w:rsidP="00BF62A6">
      <w:pPr>
        <w:pStyle w:val="1"/>
        <w:tabs>
          <w:tab w:val="left" w:pos="1912"/>
        </w:tabs>
        <w:spacing w:before="48"/>
        <w:ind w:left="1383" w:right="686"/>
      </w:pPr>
    </w:p>
    <w:p w14:paraId="15A9E466" w14:textId="5764F159" w:rsidR="00152FB3" w:rsidRPr="00BF2AFD" w:rsidRDefault="009F5DB5" w:rsidP="00CD6DD3">
      <w:pPr>
        <w:pStyle w:val="1"/>
        <w:numPr>
          <w:ilvl w:val="1"/>
          <w:numId w:val="20"/>
        </w:numPr>
        <w:tabs>
          <w:tab w:val="left" w:pos="1875"/>
        </w:tabs>
        <w:ind w:left="57" w:right="680" w:firstLine="0"/>
      </w:pPr>
      <w:bookmarkStart w:id="32" w:name="_bookmark14"/>
      <w:bookmarkEnd w:id="32"/>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02DAD579" w14:textId="2C71A029" w:rsidR="00BF2AFD" w:rsidRDefault="00BF2AFD" w:rsidP="00CD6DD3">
      <w:pPr>
        <w:pStyle w:val="a3"/>
        <w:spacing w:line="276" w:lineRule="auto"/>
        <w:ind w:left="57" w:right="680"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729EA5E" w14:textId="6E10C002" w:rsidR="00ED20EF" w:rsidRDefault="00ED20EF" w:rsidP="00BF2AFD">
      <w:pPr>
        <w:pStyle w:val="a3"/>
        <w:spacing w:line="276" w:lineRule="auto"/>
        <w:ind w:left="1383" w:right="686" w:firstLine="709"/>
        <w:jc w:val="both"/>
      </w:pPr>
    </w:p>
    <w:p w14:paraId="7A902F06" w14:textId="77777777" w:rsidR="006C5757" w:rsidRPr="008B5AE0" w:rsidRDefault="006C5757" w:rsidP="00E94316">
      <w:pPr>
        <w:widowControl/>
        <w:autoSpaceDE/>
        <w:autoSpaceDN/>
        <w:spacing w:line="360" w:lineRule="auto"/>
        <w:jc w:val="center"/>
        <w:rPr>
          <w:b/>
          <w:sz w:val="24"/>
          <w:szCs w:val="24"/>
          <w:lang w:eastAsia="ru-RU"/>
        </w:rPr>
      </w:pPr>
      <w:r w:rsidRPr="008B5AE0">
        <w:rPr>
          <w:b/>
          <w:sz w:val="24"/>
          <w:szCs w:val="24"/>
          <w:lang w:eastAsia="ru-RU"/>
        </w:rPr>
        <w:t>Пример экзаменационного билета</w:t>
      </w:r>
    </w:p>
    <w:p w14:paraId="0868E3A8"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Федеральное государственное образовательное бюджетное</w:t>
      </w:r>
    </w:p>
    <w:p w14:paraId="3AF25BDA"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учреждение высшего образования</w:t>
      </w:r>
    </w:p>
    <w:p w14:paraId="7EBAA065" w14:textId="77777777" w:rsidR="006C5757" w:rsidRPr="008B5AE0" w:rsidRDefault="006C5757" w:rsidP="00E94316">
      <w:pPr>
        <w:widowControl/>
        <w:shd w:val="clear" w:color="auto" w:fill="FFFFFF"/>
        <w:autoSpaceDE/>
        <w:autoSpaceDN/>
        <w:ind w:left="284"/>
        <w:jc w:val="center"/>
        <w:rPr>
          <w:b/>
          <w:sz w:val="24"/>
          <w:szCs w:val="24"/>
          <w:lang w:eastAsia="ru-RU"/>
        </w:rPr>
      </w:pPr>
      <w:r w:rsidRPr="008B5AE0">
        <w:rPr>
          <w:b/>
          <w:sz w:val="24"/>
          <w:szCs w:val="24"/>
          <w:lang w:eastAsia="ru-RU"/>
        </w:rPr>
        <w:t>«Финансовый университет при Правительстве Российской Федерации»</w:t>
      </w:r>
    </w:p>
    <w:p w14:paraId="58A8399A" w14:textId="63F2B9FF" w:rsidR="006C5757" w:rsidRDefault="006C5757" w:rsidP="006C5757">
      <w:pPr>
        <w:widowControl/>
        <w:shd w:val="clear" w:color="auto" w:fill="FFFFFF"/>
        <w:autoSpaceDE/>
        <w:autoSpaceDN/>
        <w:spacing w:after="120"/>
        <w:jc w:val="center"/>
        <w:rPr>
          <w:b/>
          <w:sz w:val="24"/>
          <w:szCs w:val="24"/>
          <w:lang w:eastAsia="ru-RU"/>
        </w:rPr>
      </w:pPr>
      <w:r w:rsidRPr="008B5AE0">
        <w:rPr>
          <w:b/>
          <w:sz w:val="24"/>
          <w:szCs w:val="24"/>
          <w:lang w:eastAsia="ru-RU"/>
        </w:rPr>
        <w:t>(Финуниверситет)</w:t>
      </w:r>
    </w:p>
    <w:p w14:paraId="71D65642" w14:textId="77777777" w:rsidR="00EE6F37" w:rsidRPr="008B5AE0" w:rsidRDefault="00EE6F37" w:rsidP="006C5757">
      <w:pPr>
        <w:widowControl/>
        <w:shd w:val="clear" w:color="auto" w:fill="FFFFFF"/>
        <w:autoSpaceDE/>
        <w:autoSpaceDN/>
        <w:spacing w:after="120"/>
        <w:jc w:val="center"/>
        <w:rPr>
          <w:b/>
          <w:sz w:val="24"/>
          <w:szCs w:val="24"/>
          <w:lang w:eastAsia="ru-RU"/>
        </w:rPr>
      </w:pPr>
    </w:p>
    <w:p w14:paraId="48B6ACF9" w14:textId="059CC385" w:rsidR="006C5757" w:rsidRPr="008B5AE0" w:rsidRDefault="006C5757" w:rsidP="006C5757">
      <w:pPr>
        <w:widowControl/>
        <w:shd w:val="clear" w:color="auto" w:fill="FFFFFF"/>
        <w:autoSpaceDE/>
        <w:autoSpaceDN/>
        <w:spacing w:after="120"/>
        <w:jc w:val="center"/>
        <w:rPr>
          <w:b/>
          <w:sz w:val="24"/>
          <w:szCs w:val="24"/>
          <w:u w:val="single"/>
          <w:lang w:eastAsia="ru-RU"/>
        </w:rPr>
      </w:pPr>
      <w:r w:rsidRPr="008B5AE0">
        <w:rPr>
          <w:b/>
          <w:sz w:val="24"/>
          <w:szCs w:val="24"/>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8B5AE0" w14:paraId="49210D1A" w14:textId="77777777" w:rsidTr="009E39E7">
        <w:tc>
          <w:tcPr>
            <w:tcW w:w="3293" w:type="dxa"/>
          </w:tcPr>
          <w:p w14:paraId="1B3FD297" w14:textId="77777777" w:rsidR="00E94316" w:rsidRPr="008B5AE0" w:rsidRDefault="00E94316" w:rsidP="00E94316">
            <w:pPr>
              <w:widowControl/>
              <w:autoSpaceDE/>
              <w:autoSpaceDN/>
              <w:ind w:left="1310"/>
              <w:jc w:val="both"/>
              <w:rPr>
                <w:rFonts w:eastAsia="Calibri"/>
                <w:sz w:val="24"/>
                <w:szCs w:val="24"/>
              </w:rPr>
            </w:pPr>
          </w:p>
          <w:p w14:paraId="2316B91B" w14:textId="4AAE4953"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Дисциплина:</w:t>
            </w:r>
          </w:p>
        </w:tc>
        <w:tc>
          <w:tcPr>
            <w:tcW w:w="6278" w:type="dxa"/>
          </w:tcPr>
          <w:p w14:paraId="6975730E" w14:textId="77777777" w:rsidR="00E94316" w:rsidRPr="008B5AE0" w:rsidRDefault="00E94316" w:rsidP="00E94316">
            <w:pPr>
              <w:widowControl/>
              <w:autoSpaceDE/>
              <w:autoSpaceDN/>
              <w:jc w:val="both"/>
              <w:rPr>
                <w:rFonts w:eastAsia="Calibri"/>
                <w:sz w:val="24"/>
                <w:szCs w:val="24"/>
              </w:rPr>
            </w:pPr>
          </w:p>
          <w:p w14:paraId="39C802D2" w14:textId="7A7EB1BC" w:rsidR="006C5757" w:rsidRPr="008B5AE0" w:rsidRDefault="00E94316" w:rsidP="00374ECE">
            <w:pPr>
              <w:widowControl/>
              <w:autoSpaceDE/>
              <w:autoSpaceDN/>
              <w:ind w:left="-136"/>
              <w:jc w:val="both"/>
              <w:rPr>
                <w:rFonts w:eastAsia="Calibri"/>
                <w:sz w:val="24"/>
                <w:szCs w:val="24"/>
              </w:rPr>
            </w:pPr>
            <w:r w:rsidRPr="008B5AE0">
              <w:rPr>
                <w:rFonts w:eastAsia="Calibri"/>
                <w:sz w:val="24"/>
                <w:szCs w:val="24"/>
              </w:rPr>
              <w:t xml:space="preserve">Мировые финансы </w:t>
            </w:r>
          </w:p>
        </w:tc>
      </w:tr>
      <w:tr w:rsidR="00374ECE" w:rsidRPr="008B5AE0" w14:paraId="7161335D" w14:textId="77777777" w:rsidTr="009E39E7">
        <w:tc>
          <w:tcPr>
            <w:tcW w:w="3293" w:type="dxa"/>
          </w:tcPr>
          <w:p w14:paraId="22FB6C83" w14:textId="5D132712" w:rsidR="006C5757" w:rsidRPr="008B5AE0" w:rsidRDefault="006C5757" w:rsidP="00374ECE">
            <w:pPr>
              <w:widowControl/>
              <w:autoSpaceDE/>
              <w:autoSpaceDN/>
              <w:ind w:left="1310"/>
              <w:jc w:val="both"/>
              <w:rPr>
                <w:rFonts w:eastAsia="Calibri"/>
                <w:sz w:val="24"/>
                <w:szCs w:val="24"/>
              </w:rPr>
            </w:pPr>
            <w:r w:rsidRPr="008B5AE0">
              <w:rPr>
                <w:rFonts w:eastAsia="Calibri"/>
                <w:sz w:val="24"/>
                <w:szCs w:val="24"/>
              </w:rPr>
              <w:t>Направление</w:t>
            </w:r>
            <w:r w:rsidR="00374ECE" w:rsidRPr="008B5AE0">
              <w:rPr>
                <w:rFonts w:eastAsia="Calibri"/>
                <w:sz w:val="24"/>
                <w:szCs w:val="24"/>
              </w:rPr>
              <w:t xml:space="preserve"> </w:t>
            </w:r>
            <w:r w:rsidRPr="008B5AE0">
              <w:rPr>
                <w:rFonts w:eastAsia="Calibri"/>
                <w:sz w:val="24"/>
                <w:szCs w:val="24"/>
              </w:rPr>
              <w:t>подготовки:</w:t>
            </w:r>
          </w:p>
        </w:tc>
        <w:tc>
          <w:tcPr>
            <w:tcW w:w="6278" w:type="dxa"/>
          </w:tcPr>
          <w:p w14:paraId="227EB136" w14:textId="77777777" w:rsidR="006C5757" w:rsidRPr="008B5AE0" w:rsidRDefault="006C5757" w:rsidP="00374ECE">
            <w:pPr>
              <w:widowControl/>
              <w:autoSpaceDE/>
              <w:autoSpaceDN/>
              <w:ind w:left="-136"/>
              <w:jc w:val="both"/>
              <w:rPr>
                <w:rFonts w:eastAsia="Calibri"/>
                <w:sz w:val="24"/>
                <w:szCs w:val="24"/>
              </w:rPr>
            </w:pPr>
            <w:r w:rsidRPr="008B5AE0">
              <w:rPr>
                <w:rFonts w:eastAsia="Calibri"/>
                <w:sz w:val="24"/>
                <w:szCs w:val="24"/>
              </w:rPr>
              <w:t>38.03.01 «Экономика»</w:t>
            </w:r>
          </w:p>
        </w:tc>
      </w:tr>
      <w:tr w:rsidR="00374ECE" w:rsidRPr="008B5AE0" w14:paraId="14353D9F" w14:textId="77777777" w:rsidTr="009E39E7">
        <w:tc>
          <w:tcPr>
            <w:tcW w:w="3293" w:type="dxa"/>
          </w:tcPr>
          <w:p w14:paraId="38FC7351" w14:textId="77777777"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Профиль:</w:t>
            </w:r>
          </w:p>
        </w:tc>
        <w:tc>
          <w:tcPr>
            <w:tcW w:w="6278" w:type="dxa"/>
          </w:tcPr>
          <w:p w14:paraId="0F221176" w14:textId="3B9D26F1" w:rsidR="006C5757" w:rsidRPr="008B5AE0" w:rsidRDefault="006C5757" w:rsidP="00374ECE">
            <w:pPr>
              <w:widowControl/>
              <w:autoSpaceDE/>
              <w:autoSpaceDN/>
              <w:ind w:left="-135"/>
              <w:jc w:val="both"/>
              <w:rPr>
                <w:rFonts w:eastAsia="Calibri"/>
                <w:sz w:val="24"/>
                <w:szCs w:val="24"/>
              </w:rPr>
            </w:pPr>
            <w:r w:rsidRPr="008B5AE0">
              <w:rPr>
                <w:rFonts w:eastAsia="Calibri"/>
                <w:sz w:val="24"/>
                <w:szCs w:val="24"/>
              </w:rPr>
              <w:t>Международны</w:t>
            </w:r>
            <w:r w:rsidR="00374ECE" w:rsidRPr="008B5AE0">
              <w:rPr>
                <w:rFonts w:eastAsia="Calibri"/>
                <w:sz w:val="24"/>
                <w:szCs w:val="24"/>
              </w:rPr>
              <w:t>е</w:t>
            </w:r>
            <w:r w:rsidRPr="008B5AE0">
              <w:rPr>
                <w:rFonts w:eastAsia="Calibri"/>
                <w:sz w:val="24"/>
                <w:szCs w:val="24"/>
              </w:rPr>
              <w:t xml:space="preserve"> </w:t>
            </w:r>
            <w:r w:rsidR="00374ECE" w:rsidRPr="008B5AE0">
              <w:rPr>
                <w:rFonts w:eastAsia="Calibri"/>
                <w:sz w:val="24"/>
                <w:szCs w:val="24"/>
              </w:rPr>
              <w:t>финансы</w:t>
            </w:r>
          </w:p>
          <w:p w14:paraId="47E0C012" w14:textId="6D0C6240" w:rsidR="00E94316" w:rsidRPr="008B5AE0" w:rsidRDefault="00E94316" w:rsidP="00E94316">
            <w:pPr>
              <w:widowControl/>
              <w:autoSpaceDE/>
              <w:autoSpaceDN/>
              <w:jc w:val="both"/>
              <w:rPr>
                <w:rFonts w:eastAsia="Calibri"/>
                <w:sz w:val="24"/>
                <w:szCs w:val="24"/>
              </w:rPr>
            </w:pPr>
          </w:p>
        </w:tc>
      </w:tr>
    </w:tbl>
    <w:p w14:paraId="5989B063" w14:textId="2439B787" w:rsidR="006C5757" w:rsidRPr="008B5AE0" w:rsidRDefault="006C5757" w:rsidP="00E94316">
      <w:pPr>
        <w:widowControl/>
        <w:shd w:val="clear" w:color="auto" w:fill="FFFFFF"/>
        <w:autoSpaceDE/>
        <w:autoSpaceDN/>
        <w:spacing w:after="120"/>
        <w:jc w:val="center"/>
        <w:rPr>
          <w:b/>
          <w:sz w:val="24"/>
          <w:szCs w:val="24"/>
          <w:lang w:eastAsia="ru-RU"/>
        </w:rPr>
      </w:pPr>
      <w:r w:rsidRPr="008B5AE0">
        <w:rPr>
          <w:b/>
          <w:sz w:val="24"/>
          <w:szCs w:val="24"/>
          <w:lang w:eastAsia="ru-RU"/>
        </w:rPr>
        <w:t xml:space="preserve">ЭКЗАМЕНАЦИОННЫЙ БИЛЕТ № </w:t>
      </w:r>
      <w:r w:rsidR="009839BC" w:rsidRPr="008B5AE0">
        <w:rPr>
          <w:b/>
          <w:sz w:val="24"/>
          <w:szCs w:val="24"/>
          <w:lang w:eastAsia="ru-RU"/>
        </w:rPr>
        <w:t>1</w:t>
      </w:r>
    </w:p>
    <w:p w14:paraId="13D5E271" w14:textId="77777777" w:rsidR="00374ECE" w:rsidRPr="008B5AE0" w:rsidRDefault="00374ECE" w:rsidP="00374ECE">
      <w:pPr>
        <w:pStyle w:val="a7"/>
        <w:widowControl/>
        <w:numPr>
          <w:ilvl w:val="0"/>
          <w:numId w:val="38"/>
        </w:numPr>
        <w:autoSpaceDE/>
        <w:autoSpaceDN/>
        <w:spacing w:line="276" w:lineRule="auto"/>
        <w:ind w:left="1775" w:hanging="357"/>
        <w:contextualSpacing/>
        <w:rPr>
          <w:sz w:val="24"/>
          <w:szCs w:val="24"/>
        </w:rPr>
      </w:pPr>
      <w:r w:rsidRPr="008B5AE0">
        <w:rPr>
          <w:bCs/>
          <w:sz w:val="24"/>
          <w:szCs w:val="24"/>
        </w:rPr>
        <w:lastRenderedPageBreak/>
        <w:t xml:space="preserve">Основные тенденции развития мирового финансового рынка. </w:t>
      </w:r>
    </w:p>
    <w:p w14:paraId="74C1EC57" w14:textId="77777777" w:rsidR="009839BC" w:rsidRPr="008B5AE0" w:rsidRDefault="009839BC" w:rsidP="009839BC">
      <w:pPr>
        <w:pStyle w:val="aa"/>
        <w:numPr>
          <w:ilvl w:val="0"/>
          <w:numId w:val="38"/>
        </w:numPr>
        <w:shd w:val="clear" w:color="auto" w:fill="FFFFFF"/>
        <w:spacing w:before="0" w:beforeAutospacing="0" w:after="0" w:afterAutospacing="0" w:line="276" w:lineRule="auto"/>
        <w:ind w:left="1775" w:hanging="357"/>
        <w:rPr>
          <w:bCs/>
        </w:rPr>
      </w:pPr>
      <w:r w:rsidRPr="008B5AE0">
        <w:rPr>
          <w:bCs/>
        </w:rPr>
        <w:t xml:space="preserve">Особенности и основные формы международного лизинга.  </w:t>
      </w:r>
    </w:p>
    <w:p w14:paraId="07ED2ADC" w14:textId="3D1C5CBF" w:rsidR="00E94316" w:rsidRPr="008B5AE0" w:rsidRDefault="009839BC" w:rsidP="00301F38">
      <w:pPr>
        <w:pStyle w:val="a7"/>
        <w:widowControl/>
        <w:numPr>
          <w:ilvl w:val="0"/>
          <w:numId w:val="38"/>
        </w:numPr>
        <w:shd w:val="clear" w:color="auto" w:fill="FFFFFF"/>
        <w:autoSpaceDE/>
        <w:autoSpaceDN/>
        <w:spacing w:line="276" w:lineRule="auto"/>
        <w:ind w:left="1775" w:hanging="357"/>
        <w:jc w:val="both"/>
        <w:rPr>
          <w:sz w:val="24"/>
          <w:szCs w:val="24"/>
          <w:lang w:eastAsia="ru-RU"/>
        </w:rPr>
      </w:pPr>
      <w:r w:rsidRPr="008B5AE0">
        <w:rPr>
          <w:sz w:val="24"/>
          <w:szCs w:val="24"/>
          <w:lang w:eastAsia="ru-RU"/>
        </w:rPr>
        <w:t xml:space="preserve">Практическое задание. </w:t>
      </w:r>
    </w:p>
    <w:p w14:paraId="6D08BB4F" w14:textId="30BA8DBA" w:rsidR="00301F38" w:rsidRPr="008B5AE0" w:rsidRDefault="00301F38" w:rsidP="00301F38">
      <w:pPr>
        <w:spacing w:line="276" w:lineRule="auto"/>
        <w:ind w:left="1418" w:right="657"/>
        <w:jc w:val="both"/>
        <w:rPr>
          <w:sz w:val="24"/>
          <w:szCs w:val="24"/>
        </w:rPr>
      </w:pPr>
      <w:bookmarkStart w:id="33" w:name="_Hlk501301576"/>
      <w:r w:rsidRPr="008B5AE0">
        <w:rPr>
          <w:sz w:val="24"/>
          <w:szCs w:val="24"/>
        </w:rPr>
        <w:t xml:space="preserve">Американский турист путешествует по Европе и хочет обменять доллары США на евро. Банк предоставляет следующие котировки: </w:t>
      </w:r>
      <w:r w:rsidRPr="008B5AE0">
        <w:rPr>
          <w:sz w:val="24"/>
          <w:szCs w:val="24"/>
          <w:lang w:val="en-US"/>
        </w:rPr>
        <w:t>EUR</w:t>
      </w:r>
      <w:r w:rsidRPr="008B5AE0">
        <w:rPr>
          <w:sz w:val="24"/>
          <w:szCs w:val="24"/>
        </w:rPr>
        <w:t>/</w:t>
      </w:r>
      <w:r w:rsidRPr="008B5AE0">
        <w:rPr>
          <w:sz w:val="24"/>
          <w:szCs w:val="24"/>
          <w:lang w:val="en-US"/>
        </w:rPr>
        <w:t>USD</w:t>
      </w:r>
      <w:r w:rsidRPr="008B5AE0">
        <w:rPr>
          <w:sz w:val="24"/>
          <w:szCs w:val="24"/>
        </w:rPr>
        <w:t xml:space="preserve"> = 1,05-1,15. Сколько долларов потеряет турист из-за курсового спреда, если он конвертирует 2 000 долларов в евро, а затем евро обменяет обратно на доллары? </w:t>
      </w:r>
    </w:p>
    <w:bookmarkEnd w:id="33"/>
    <w:p w14:paraId="041EDDA9" w14:textId="77777777" w:rsidR="00301F38" w:rsidRPr="008B5AE0" w:rsidRDefault="00301F38" w:rsidP="00301F38">
      <w:pPr>
        <w:widowControl/>
        <w:shd w:val="clear" w:color="auto" w:fill="FFFFFF"/>
        <w:autoSpaceDE/>
        <w:autoSpaceDN/>
        <w:spacing w:line="276" w:lineRule="auto"/>
        <w:ind w:left="1418"/>
        <w:jc w:val="both"/>
        <w:rPr>
          <w:color w:val="FF0000"/>
          <w:sz w:val="24"/>
          <w:szCs w:val="24"/>
          <w:lang w:eastAsia="ru-RU"/>
        </w:rPr>
      </w:pPr>
    </w:p>
    <w:p w14:paraId="0B076A3D" w14:textId="77777777" w:rsidR="006C5757" w:rsidRPr="008B5AE0" w:rsidRDefault="006C5757" w:rsidP="00374ECE">
      <w:pPr>
        <w:widowControl/>
        <w:shd w:val="clear" w:color="auto" w:fill="FFFFFF"/>
        <w:autoSpaceDE/>
        <w:autoSpaceDN/>
        <w:spacing w:before="120" w:line="276" w:lineRule="auto"/>
        <w:ind w:left="1418"/>
        <w:jc w:val="both"/>
        <w:rPr>
          <w:sz w:val="24"/>
          <w:szCs w:val="24"/>
          <w:lang w:eastAsia="ru-RU"/>
        </w:rPr>
      </w:pPr>
      <w:r w:rsidRPr="008B5AE0">
        <w:rPr>
          <w:sz w:val="24"/>
          <w:szCs w:val="24"/>
          <w:lang w:eastAsia="ru-RU"/>
        </w:rPr>
        <w:t>1 вопрос (20 баллов)</w:t>
      </w:r>
    </w:p>
    <w:p w14:paraId="36836F4B"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2 вопрос (20 баллов)</w:t>
      </w:r>
    </w:p>
    <w:p w14:paraId="6B514E82" w14:textId="77777777" w:rsidR="006C5757" w:rsidRPr="008B5AE0" w:rsidRDefault="006C5757" w:rsidP="00301F38">
      <w:pPr>
        <w:widowControl/>
        <w:shd w:val="clear" w:color="auto" w:fill="FFFFFF"/>
        <w:autoSpaceDE/>
        <w:autoSpaceDN/>
        <w:spacing w:after="240" w:line="276" w:lineRule="auto"/>
        <w:ind w:left="1418"/>
        <w:jc w:val="both"/>
        <w:rPr>
          <w:sz w:val="24"/>
          <w:szCs w:val="24"/>
          <w:lang w:eastAsia="ru-RU"/>
        </w:rPr>
      </w:pPr>
      <w:r w:rsidRPr="008B5AE0">
        <w:rPr>
          <w:sz w:val="24"/>
          <w:szCs w:val="24"/>
          <w:lang w:eastAsia="ru-RU"/>
        </w:rPr>
        <w:t>3 вопрос (20 баллов)</w:t>
      </w:r>
    </w:p>
    <w:p w14:paraId="293DCF42"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Всего 60 баллов</w:t>
      </w:r>
    </w:p>
    <w:p w14:paraId="34F1B3EB" w14:textId="77777777" w:rsidR="00301F38" w:rsidRDefault="00301F38" w:rsidP="00CD6DD3">
      <w:pPr>
        <w:pStyle w:val="a3"/>
        <w:ind w:left="0" w:right="714"/>
        <w:jc w:val="both"/>
      </w:pPr>
    </w:p>
    <w:p w14:paraId="4126EA77" w14:textId="54EACD49" w:rsidR="009F5DB5" w:rsidRDefault="00F27465" w:rsidP="00CD6DD3">
      <w:pPr>
        <w:spacing w:after="120" w:line="276" w:lineRule="auto"/>
        <w:ind w:right="1134"/>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экзамену/зачету</w:t>
      </w:r>
    </w:p>
    <w:p w14:paraId="5DD9B662" w14:textId="4CC3103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4" w:name="_Hlk501298075"/>
      <w:r w:rsidRPr="006B696A">
        <w:rPr>
          <w:bCs/>
          <w:sz w:val="28"/>
          <w:szCs w:val="28"/>
        </w:rPr>
        <w:t>Основные тенденции развития мировой экономики и мировых финансов на современном этапе</w:t>
      </w:r>
      <w:r>
        <w:rPr>
          <w:bCs/>
          <w:sz w:val="28"/>
          <w:szCs w:val="28"/>
        </w:rPr>
        <w:t>.</w:t>
      </w:r>
      <w:r w:rsidRPr="006B696A">
        <w:rPr>
          <w:bCs/>
          <w:sz w:val="28"/>
          <w:szCs w:val="28"/>
        </w:rPr>
        <w:t xml:space="preserve"> </w:t>
      </w:r>
    </w:p>
    <w:p w14:paraId="0436A38C" w14:textId="72514047"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Сущность, особенности структуры и основные функции современных мировых финансов</w:t>
      </w:r>
      <w:r>
        <w:rPr>
          <w:sz w:val="28"/>
          <w:szCs w:val="28"/>
        </w:rPr>
        <w:t>.</w:t>
      </w:r>
      <w:r w:rsidRPr="006B696A">
        <w:rPr>
          <w:sz w:val="28"/>
          <w:szCs w:val="28"/>
        </w:rPr>
        <w:t xml:space="preserve"> </w:t>
      </w:r>
    </w:p>
    <w:p w14:paraId="3F2CF273" w14:textId="321BD62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Понятие и структура мирового финансового рынка, этапы его формирования</w:t>
      </w:r>
      <w:r>
        <w:rPr>
          <w:sz w:val="28"/>
          <w:szCs w:val="28"/>
        </w:rPr>
        <w:t>.</w:t>
      </w:r>
      <w:r w:rsidRPr="006B696A">
        <w:rPr>
          <w:sz w:val="28"/>
          <w:szCs w:val="28"/>
        </w:rPr>
        <w:t xml:space="preserve"> </w:t>
      </w:r>
    </w:p>
    <w:p w14:paraId="3A5DEF48" w14:textId="70F2B76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bookmarkStart w:id="35" w:name="_Hlk69476322"/>
      <w:r w:rsidRPr="006B696A">
        <w:rPr>
          <w:bCs/>
          <w:sz w:val="28"/>
          <w:szCs w:val="28"/>
        </w:rPr>
        <w:t>Основные тенденции развития мирового финансового рынка</w:t>
      </w:r>
      <w:r>
        <w:rPr>
          <w:bCs/>
          <w:sz w:val="28"/>
          <w:szCs w:val="28"/>
        </w:rPr>
        <w:t>.</w:t>
      </w:r>
      <w:r w:rsidRPr="006B696A">
        <w:rPr>
          <w:bCs/>
          <w:sz w:val="28"/>
          <w:szCs w:val="28"/>
        </w:rPr>
        <w:t xml:space="preserve"> </w:t>
      </w:r>
    </w:p>
    <w:p w14:paraId="5846E6EE" w14:textId="526912FD" w:rsidR="001B3BC3" w:rsidRDefault="001B3BC3" w:rsidP="00CD6DD3">
      <w:pPr>
        <w:pStyle w:val="a3"/>
        <w:numPr>
          <w:ilvl w:val="0"/>
          <w:numId w:val="18"/>
        </w:numPr>
        <w:spacing w:before="48" w:line="276" w:lineRule="auto"/>
        <w:ind w:left="0" w:right="1134" w:firstLine="720"/>
        <w:jc w:val="both"/>
      </w:pPr>
      <w:bookmarkStart w:id="36" w:name="_Hlk501298438"/>
      <w:bookmarkEnd w:id="34"/>
      <w:bookmarkEnd w:id="35"/>
      <w:r>
        <w:t>Мировая финансовая архитектура и ее основные системные глобальные дисбалансы.</w:t>
      </w:r>
      <w:r>
        <w:rPr>
          <w:spacing w:val="1"/>
        </w:rPr>
        <w:t xml:space="preserve"> </w:t>
      </w:r>
    </w:p>
    <w:p w14:paraId="40B17E43" w14:textId="2A720D0F"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Валюта: понятие, классификация, основные функции</w:t>
      </w:r>
      <w:r>
        <w:rPr>
          <w:sz w:val="28"/>
          <w:szCs w:val="28"/>
        </w:rPr>
        <w:t>.</w:t>
      </w:r>
      <w:r w:rsidRPr="006B696A">
        <w:rPr>
          <w:sz w:val="28"/>
          <w:szCs w:val="28"/>
        </w:rPr>
        <w:t xml:space="preserve"> </w:t>
      </w:r>
    </w:p>
    <w:p w14:paraId="7445B9C3" w14:textId="746BC5FF"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7" w:name="_Hlk69483971"/>
      <w:bookmarkEnd w:id="36"/>
      <w:r w:rsidRPr="006B696A">
        <w:rPr>
          <w:bCs/>
          <w:sz w:val="28"/>
          <w:szCs w:val="28"/>
        </w:rPr>
        <w:t>Валютный курс и факторы, влияющие на его формирование</w:t>
      </w:r>
      <w:r>
        <w:rPr>
          <w:bCs/>
          <w:sz w:val="28"/>
          <w:szCs w:val="28"/>
        </w:rPr>
        <w:t>.</w:t>
      </w:r>
      <w:r w:rsidRPr="006B696A">
        <w:rPr>
          <w:bCs/>
          <w:sz w:val="28"/>
          <w:szCs w:val="28"/>
        </w:rPr>
        <w:t xml:space="preserve"> </w:t>
      </w:r>
      <w:bookmarkEnd w:id="37"/>
    </w:p>
    <w:p w14:paraId="31F45D7C" w14:textId="6597C7C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8" w:name="_Hlk69484139"/>
      <w:r w:rsidRPr="006B696A">
        <w:rPr>
          <w:bCs/>
          <w:sz w:val="28"/>
          <w:szCs w:val="28"/>
        </w:rPr>
        <w:t>Национальные, международные и мировые валютные системы: общее и особенное</w:t>
      </w:r>
      <w:r>
        <w:rPr>
          <w:bCs/>
          <w:sz w:val="28"/>
          <w:szCs w:val="28"/>
        </w:rPr>
        <w:t>.</w:t>
      </w:r>
      <w:r w:rsidRPr="006B696A">
        <w:rPr>
          <w:bCs/>
          <w:sz w:val="28"/>
          <w:szCs w:val="28"/>
        </w:rPr>
        <w:t xml:space="preserve"> </w:t>
      </w:r>
    </w:p>
    <w:p w14:paraId="2BD50439" w14:textId="77777777"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9" w:name="_Hlk69483128"/>
      <w:bookmarkEnd w:id="38"/>
      <w:r w:rsidRPr="001B3BC3">
        <w:rPr>
          <w:spacing w:val="1"/>
          <w:sz w:val="28"/>
          <w:szCs w:val="28"/>
        </w:rPr>
        <w:t>Основные направления и ф</w:t>
      </w:r>
      <w:r w:rsidRPr="001B3BC3">
        <w:rPr>
          <w:sz w:val="28"/>
          <w:szCs w:val="28"/>
        </w:rPr>
        <w:t>ормы</w:t>
      </w:r>
      <w:r w:rsidRPr="001B3BC3">
        <w:rPr>
          <w:spacing w:val="1"/>
          <w:sz w:val="28"/>
          <w:szCs w:val="28"/>
        </w:rPr>
        <w:t xml:space="preserve"> </w:t>
      </w:r>
      <w:r w:rsidRPr="001B3BC3">
        <w:rPr>
          <w:sz w:val="28"/>
          <w:szCs w:val="28"/>
        </w:rPr>
        <w:t>валютной</w:t>
      </w:r>
      <w:r w:rsidRPr="001B3BC3">
        <w:rPr>
          <w:spacing w:val="1"/>
          <w:sz w:val="28"/>
          <w:szCs w:val="28"/>
        </w:rPr>
        <w:t xml:space="preserve"> </w:t>
      </w:r>
      <w:r w:rsidRPr="001B3BC3">
        <w:rPr>
          <w:sz w:val="28"/>
          <w:szCs w:val="28"/>
        </w:rPr>
        <w:t xml:space="preserve">политики. </w:t>
      </w:r>
    </w:p>
    <w:p w14:paraId="57E6C6C5" w14:textId="260FDB05"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sidRPr="001B3BC3">
        <w:rPr>
          <w:sz w:val="28"/>
          <w:szCs w:val="28"/>
        </w:rPr>
        <w:t xml:space="preserve"> Управление международными резервами страны.</w:t>
      </w:r>
    </w:p>
    <w:p w14:paraId="06B32A67" w14:textId="4B6457E5"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Роль золота в современных мировых финансах</w:t>
      </w:r>
      <w:r w:rsidR="006B696A">
        <w:rPr>
          <w:bCs/>
          <w:sz w:val="28"/>
          <w:szCs w:val="28"/>
        </w:rPr>
        <w:t>.</w:t>
      </w:r>
      <w:r w:rsidR="006B696A" w:rsidRPr="006B696A">
        <w:rPr>
          <w:bCs/>
          <w:sz w:val="28"/>
          <w:szCs w:val="28"/>
        </w:rPr>
        <w:t xml:space="preserve"> </w:t>
      </w:r>
    </w:p>
    <w:p w14:paraId="226E686B" w14:textId="240A4D9A"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0" w:name="_Hlk69484595"/>
      <w:bookmarkEnd w:id="39"/>
      <w:r>
        <w:rPr>
          <w:bCs/>
          <w:sz w:val="28"/>
          <w:szCs w:val="28"/>
        </w:rPr>
        <w:t xml:space="preserve"> </w:t>
      </w:r>
      <w:r w:rsidR="006B696A" w:rsidRPr="006B696A">
        <w:rPr>
          <w:bCs/>
          <w:sz w:val="28"/>
          <w:szCs w:val="28"/>
        </w:rPr>
        <w:t>Причины кризиса Парижской и Генуэзской международных валютных систем</w:t>
      </w:r>
      <w:r w:rsidR="006B696A">
        <w:rPr>
          <w:bCs/>
          <w:sz w:val="28"/>
          <w:szCs w:val="28"/>
        </w:rPr>
        <w:t>.</w:t>
      </w:r>
      <w:r w:rsidR="006B696A" w:rsidRPr="006B696A">
        <w:rPr>
          <w:bCs/>
          <w:sz w:val="28"/>
          <w:szCs w:val="28"/>
        </w:rPr>
        <w:t xml:space="preserve"> </w:t>
      </w:r>
      <w:bookmarkEnd w:id="40"/>
    </w:p>
    <w:p w14:paraId="00A890CA" w14:textId="7B32343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1" w:name="_Hlk501299334"/>
      <w:r>
        <w:rPr>
          <w:bCs/>
          <w:sz w:val="28"/>
          <w:szCs w:val="28"/>
        </w:rPr>
        <w:t xml:space="preserve"> </w:t>
      </w:r>
      <w:r w:rsidR="006B696A" w:rsidRPr="006B696A">
        <w:rPr>
          <w:bCs/>
          <w:sz w:val="28"/>
          <w:szCs w:val="28"/>
        </w:rPr>
        <w:t>Бреттон-Вудская валютная система и причины ее кризиса</w:t>
      </w:r>
      <w:r>
        <w:rPr>
          <w:bCs/>
          <w:sz w:val="28"/>
          <w:szCs w:val="28"/>
        </w:rPr>
        <w:t>.</w:t>
      </w:r>
      <w:r w:rsidR="006B696A" w:rsidRPr="006B696A">
        <w:rPr>
          <w:bCs/>
          <w:sz w:val="28"/>
          <w:szCs w:val="28"/>
        </w:rPr>
        <w:t xml:space="preserve"> </w:t>
      </w:r>
    </w:p>
    <w:p w14:paraId="5DC74689" w14:textId="47DB61C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2" w:name="_Hlk501299486"/>
      <w:bookmarkStart w:id="43" w:name="_Hlk69484968"/>
      <w:bookmarkEnd w:id="41"/>
      <w:r>
        <w:rPr>
          <w:bCs/>
          <w:sz w:val="28"/>
          <w:szCs w:val="28"/>
        </w:rPr>
        <w:t xml:space="preserve"> </w:t>
      </w:r>
      <w:r w:rsidR="006B696A" w:rsidRPr="006B696A">
        <w:rPr>
          <w:bCs/>
          <w:sz w:val="28"/>
          <w:szCs w:val="28"/>
        </w:rPr>
        <w:t>Ямайская валютная система и проблемы ее реформирования</w:t>
      </w:r>
      <w:bookmarkEnd w:id="42"/>
      <w:r>
        <w:rPr>
          <w:bCs/>
          <w:sz w:val="28"/>
          <w:szCs w:val="28"/>
        </w:rPr>
        <w:t>.</w:t>
      </w:r>
    </w:p>
    <w:p w14:paraId="72F0D89A"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4" w:name="_Hlk501301229"/>
      <w:bookmarkStart w:id="45" w:name="_Hlk69485122"/>
      <w:bookmarkEnd w:id="43"/>
      <w:r>
        <w:rPr>
          <w:bCs/>
          <w:sz w:val="28"/>
          <w:szCs w:val="28"/>
        </w:rPr>
        <w:t xml:space="preserve"> </w:t>
      </w:r>
      <w:r w:rsidR="001B3BC3" w:rsidRPr="001B3BC3">
        <w:rPr>
          <w:spacing w:val="1"/>
          <w:sz w:val="28"/>
          <w:szCs w:val="28"/>
        </w:rPr>
        <w:t xml:space="preserve">Этапы и закономерности формирования региональной валютной системы. </w:t>
      </w:r>
    </w:p>
    <w:p w14:paraId="40E9D59B" w14:textId="1CB291F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Pr>
          <w:spacing w:val="1"/>
        </w:rPr>
        <w:t xml:space="preserve"> </w:t>
      </w:r>
      <w:r w:rsidR="006B696A" w:rsidRPr="006B696A">
        <w:rPr>
          <w:bCs/>
          <w:sz w:val="28"/>
          <w:szCs w:val="28"/>
        </w:rPr>
        <w:t>От Европейского экономического сообщества (ЕЭС) к Европейскому союзу (ЕС): этапы развития европейской интеграции</w:t>
      </w:r>
      <w:r w:rsidR="00C93BB9">
        <w:rPr>
          <w:bCs/>
          <w:sz w:val="28"/>
          <w:szCs w:val="28"/>
        </w:rPr>
        <w:t>.</w:t>
      </w:r>
      <w:r w:rsidR="006B696A" w:rsidRPr="006B696A">
        <w:rPr>
          <w:bCs/>
          <w:sz w:val="28"/>
          <w:szCs w:val="28"/>
        </w:rPr>
        <w:t xml:space="preserve"> </w:t>
      </w:r>
      <w:bookmarkEnd w:id="44"/>
    </w:p>
    <w:p w14:paraId="65B46676" w14:textId="610EC77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6" w:name="_Hlk501300122"/>
      <w:bookmarkEnd w:id="45"/>
      <w:r>
        <w:rPr>
          <w:bCs/>
          <w:sz w:val="28"/>
          <w:szCs w:val="28"/>
        </w:rPr>
        <w:lastRenderedPageBreak/>
        <w:t xml:space="preserve"> </w:t>
      </w:r>
      <w:r w:rsidR="006B696A" w:rsidRPr="006B696A">
        <w:rPr>
          <w:bCs/>
          <w:sz w:val="28"/>
          <w:szCs w:val="28"/>
        </w:rPr>
        <w:t>Европейский центральный банк: структура, цели создания, задачи и основные виды деятельности</w:t>
      </w:r>
      <w:r>
        <w:rPr>
          <w:bCs/>
          <w:sz w:val="28"/>
          <w:szCs w:val="28"/>
        </w:rPr>
        <w:t>.</w:t>
      </w:r>
    </w:p>
    <w:p w14:paraId="428BCD51"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7" w:name="_Hlk69490996"/>
      <w:r>
        <w:rPr>
          <w:bCs/>
          <w:sz w:val="28"/>
          <w:szCs w:val="28"/>
        </w:rPr>
        <w:t xml:space="preserve"> </w:t>
      </w:r>
      <w:r w:rsidR="001B3BC3" w:rsidRPr="001B3BC3">
        <w:rPr>
          <w:sz w:val="28"/>
          <w:szCs w:val="28"/>
        </w:rPr>
        <w:t xml:space="preserve">Особенности создания и этапы развития Евразийского экономического союза (ЕАЭС). </w:t>
      </w:r>
    </w:p>
    <w:p w14:paraId="54CB9DD3" w14:textId="0850755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Структура и классификация статей платежного баланса</w:t>
      </w:r>
      <w:r w:rsidR="00C93BB9">
        <w:rPr>
          <w:bCs/>
          <w:sz w:val="28"/>
          <w:szCs w:val="28"/>
        </w:rPr>
        <w:t>.</w:t>
      </w:r>
    </w:p>
    <w:p w14:paraId="22728324" w14:textId="7B17B5C0"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8" w:name="_Hlk501300263"/>
      <w:bookmarkEnd w:id="46"/>
      <w:bookmarkEnd w:id="47"/>
      <w:r>
        <w:rPr>
          <w:bCs/>
          <w:sz w:val="28"/>
          <w:szCs w:val="28"/>
        </w:rPr>
        <w:t xml:space="preserve"> </w:t>
      </w:r>
      <w:r w:rsidR="006B696A" w:rsidRPr="006B696A">
        <w:rPr>
          <w:bCs/>
          <w:sz w:val="28"/>
          <w:szCs w:val="28"/>
        </w:rPr>
        <w:t>Анализ и оценка состояния платежного баланса страны</w:t>
      </w:r>
      <w:r>
        <w:rPr>
          <w:bCs/>
          <w:sz w:val="28"/>
          <w:szCs w:val="28"/>
        </w:rPr>
        <w:t>.</w:t>
      </w:r>
    </w:p>
    <w:p w14:paraId="1E1DCD9A" w14:textId="5B1F8FB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9" w:name="_Hlk501300495"/>
      <w:bookmarkStart w:id="50" w:name="_Hlk69491441"/>
      <w:bookmarkEnd w:id="48"/>
      <w:r>
        <w:rPr>
          <w:bCs/>
          <w:sz w:val="28"/>
          <w:szCs w:val="28"/>
        </w:rPr>
        <w:t xml:space="preserve"> </w:t>
      </w:r>
      <w:r w:rsidR="006B696A" w:rsidRPr="006B696A">
        <w:rPr>
          <w:bCs/>
          <w:sz w:val="28"/>
          <w:szCs w:val="28"/>
        </w:rPr>
        <w:t>Валютная политика и основные ф</w:t>
      </w:r>
      <w:bookmarkStart w:id="51" w:name="_Hlk501301393"/>
      <w:bookmarkEnd w:id="49"/>
      <w:r w:rsidR="006B696A" w:rsidRPr="006B696A">
        <w:rPr>
          <w:bCs/>
          <w:sz w:val="28"/>
          <w:szCs w:val="28"/>
        </w:rPr>
        <w:t>ормы курсовой валютной политики</w:t>
      </w:r>
      <w:r>
        <w:rPr>
          <w:bCs/>
          <w:sz w:val="28"/>
          <w:szCs w:val="28"/>
        </w:rPr>
        <w:t>.</w:t>
      </w:r>
      <w:r w:rsidR="006B696A" w:rsidRPr="006B696A">
        <w:rPr>
          <w:bCs/>
          <w:sz w:val="28"/>
          <w:szCs w:val="28"/>
        </w:rPr>
        <w:t xml:space="preserve"> </w:t>
      </w:r>
      <w:bookmarkEnd w:id="51"/>
    </w:p>
    <w:p w14:paraId="78655865" w14:textId="1F7E5D19"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2" w:name="_Hlk69491671"/>
      <w:bookmarkEnd w:id="50"/>
      <w:r>
        <w:rPr>
          <w:bCs/>
          <w:sz w:val="28"/>
          <w:szCs w:val="28"/>
        </w:rPr>
        <w:t xml:space="preserve"> </w:t>
      </w:r>
      <w:r w:rsidR="006B696A" w:rsidRPr="006B696A">
        <w:rPr>
          <w:bCs/>
          <w:sz w:val="28"/>
          <w:szCs w:val="28"/>
        </w:rPr>
        <w:t>Особенности и основные формы международных расчетов</w:t>
      </w:r>
      <w:r>
        <w:rPr>
          <w:bCs/>
          <w:sz w:val="28"/>
          <w:szCs w:val="28"/>
        </w:rPr>
        <w:t>.</w:t>
      </w:r>
      <w:r w:rsidR="006B696A" w:rsidRPr="006B696A">
        <w:rPr>
          <w:bCs/>
          <w:sz w:val="28"/>
          <w:szCs w:val="28"/>
        </w:rPr>
        <w:t xml:space="preserve">  </w:t>
      </w:r>
      <w:bookmarkStart w:id="53" w:name="_Hlk501298649"/>
    </w:p>
    <w:p w14:paraId="62FD1785" w14:textId="488E92A1"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4" w:name="_Hlk69491810"/>
      <w:bookmarkEnd w:id="52"/>
      <w:r>
        <w:rPr>
          <w:bCs/>
          <w:sz w:val="28"/>
          <w:szCs w:val="28"/>
        </w:rPr>
        <w:t xml:space="preserve"> </w:t>
      </w:r>
      <w:r w:rsidR="006B696A" w:rsidRPr="006B696A">
        <w:rPr>
          <w:bCs/>
          <w:sz w:val="28"/>
          <w:szCs w:val="28"/>
        </w:rPr>
        <w:t>Особенности аккредитивной формы расчетов</w:t>
      </w:r>
      <w:r>
        <w:rPr>
          <w:bCs/>
          <w:sz w:val="28"/>
          <w:szCs w:val="28"/>
        </w:rPr>
        <w:t>.</w:t>
      </w:r>
      <w:r w:rsidR="006B696A" w:rsidRPr="006B696A">
        <w:rPr>
          <w:bCs/>
          <w:sz w:val="28"/>
          <w:szCs w:val="28"/>
        </w:rPr>
        <w:t xml:space="preserve"> </w:t>
      </w:r>
    </w:p>
    <w:p w14:paraId="227C3AD6" w14:textId="1E33671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5" w:name="_Hlk501299090"/>
      <w:bookmarkEnd w:id="53"/>
      <w:bookmarkEnd w:id="54"/>
      <w:r>
        <w:rPr>
          <w:bCs/>
          <w:sz w:val="28"/>
          <w:szCs w:val="28"/>
        </w:rPr>
        <w:t xml:space="preserve"> </w:t>
      </w:r>
      <w:r w:rsidR="006B696A" w:rsidRPr="006B696A">
        <w:rPr>
          <w:bCs/>
          <w:sz w:val="28"/>
          <w:szCs w:val="28"/>
        </w:rPr>
        <w:t>Особенности инкассовой формы расчетов</w:t>
      </w:r>
      <w:r>
        <w:rPr>
          <w:bCs/>
          <w:sz w:val="28"/>
          <w:szCs w:val="28"/>
        </w:rPr>
        <w:t>.</w:t>
      </w:r>
      <w:r w:rsidR="006B696A" w:rsidRPr="006B696A">
        <w:rPr>
          <w:bCs/>
          <w:sz w:val="28"/>
          <w:szCs w:val="28"/>
        </w:rPr>
        <w:t xml:space="preserve"> </w:t>
      </w:r>
    </w:p>
    <w:p w14:paraId="12E9DE57" w14:textId="776E024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6" w:name="_Hlk69492182"/>
      <w:bookmarkStart w:id="57" w:name="_Hlk501299377"/>
      <w:bookmarkEnd w:id="55"/>
      <w:r>
        <w:rPr>
          <w:bCs/>
          <w:sz w:val="28"/>
          <w:szCs w:val="28"/>
        </w:rPr>
        <w:t xml:space="preserve"> </w:t>
      </w:r>
      <w:r w:rsidR="006B696A" w:rsidRPr="006B696A">
        <w:rPr>
          <w:bCs/>
          <w:sz w:val="28"/>
          <w:szCs w:val="28"/>
        </w:rPr>
        <w:t>Валютные клиринги: возможности и ограничения</w:t>
      </w:r>
      <w:r>
        <w:rPr>
          <w:bCs/>
          <w:sz w:val="28"/>
          <w:szCs w:val="28"/>
        </w:rPr>
        <w:t>.</w:t>
      </w:r>
      <w:r w:rsidR="006B696A" w:rsidRPr="006B696A">
        <w:rPr>
          <w:bCs/>
          <w:sz w:val="28"/>
          <w:szCs w:val="28"/>
        </w:rPr>
        <w:t xml:space="preserve"> </w:t>
      </w:r>
    </w:p>
    <w:p w14:paraId="310364BB" w14:textId="7F2E40A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8" w:name="_Hlk69492338"/>
      <w:bookmarkEnd w:id="56"/>
      <w:r>
        <w:rPr>
          <w:bCs/>
          <w:sz w:val="28"/>
          <w:szCs w:val="28"/>
        </w:rPr>
        <w:t xml:space="preserve"> </w:t>
      </w:r>
      <w:r w:rsidR="006B696A" w:rsidRPr="006B696A">
        <w:rPr>
          <w:bCs/>
          <w:sz w:val="28"/>
          <w:szCs w:val="28"/>
        </w:rPr>
        <w:t>Международные расчетные и платежные системы</w:t>
      </w:r>
      <w:r>
        <w:rPr>
          <w:bCs/>
          <w:sz w:val="28"/>
          <w:szCs w:val="28"/>
        </w:rPr>
        <w:t>.</w:t>
      </w:r>
      <w:r w:rsidR="006B696A" w:rsidRPr="006B696A">
        <w:rPr>
          <w:bCs/>
          <w:sz w:val="28"/>
          <w:szCs w:val="28"/>
        </w:rPr>
        <w:t xml:space="preserve"> </w:t>
      </w:r>
    </w:p>
    <w:p w14:paraId="7AB257FF" w14:textId="77777777" w:rsidR="00815C49" w:rsidRPr="00815C49"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59" w:name="_Hlk501301084"/>
      <w:bookmarkStart w:id="60" w:name="_Hlk69492527"/>
      <w:bookmarkEnd w:id="57"/>
      <w:bookmarkEnd w:id="58"/>
      <w:r>
        <w:rPr>
          <w:bCs/>
          <w:sz w:val="28"/>
          <w:szCs w:val="28"/>
        </w:rPr>
        <w:t xml:space="preserve"> </w:t>
      </w:r>
      <w:r w:rsidR="00815C49" w:rsidRPr="00815C49">
        <w:rPr>
          <w:sz w:val="28"/>
          <w:szCs w:val="28"/>
        </w:rPr>
        <w:t>Принципы классификации современных платежных систем.</w:t>
      </w:r>
    </w:p>
    <w:p w14:paraId="6A3C2B74" w14:textId="26E6DD61" w:rsidR="006B696A" w:rsidRPr="006B696A" w:rsidRDefault="00815C4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t xml:space="preserve"> </w:t>
      </w:r>
      <w:r w:rsidR="006B696A" w:rsidRPr="006B696A">
        <w:rPr>
          <w:bCs/>
          <w:sz w:val="28"/>
          <w:szCs w:val="28"/>
        </w:rPr>
        <w:t xml:space="preserve">Валютно-финансовые и платежные условия международного </w:t>
      </w:r>
      <w:bookmarkEnd w:id="59"/>
      <w:r w:rsidR="006B696A" w:rsidRPr="006B696A">
        <w:rPr>
          <w:bCs/>
          <w:sz w:val="28"/>
          <w:szCs w:val="28"/>
        </w:rPr>
        <w:t>кредита</w:t>
      </w:r>
      <w:r w:rsidR="00C93BB9">
        <w:rPr>
          <w:bCs/>
          <w:sz w:val="28"/>
          <w:szCs w:val="28"/>
        </w:rPr>
        <w:t>.</w:t>
      </w:r>
    </w:p>
    <w:p w14:paraId="215BF2F5" w14:textId="1E3C05DB"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1" w:name="_Hlk69492711"/>
      <w:bookmarkEnd w:id="60"/>
      <w:r>
        <w:rPr>
          <w:bCs/>
          <w:sz w:val="28"/>
          <w:szCs w:val="28"/>
        </w:rPr>
        <w:t xml:space="preserve"> </w:t>
      </w:r>
      <w:r w:rsidR="006B696A" w:rsidRPr="006B696A">
        <w:rPr>
          <w:bCs/>
          <w:sz w:val="28"/>
          <w:szCs w:val="28"/>
        </w:rPr>
        <w:t>Внешняя задолженность государств: понятие, структура, основные показатели</w:t>
      </w:r>
      <w:r>
        <w:rPr>
          <w:bCs/>
          <w:sz w:val="28"/>
          <w:szCs w:val="28"/>
        </w:rPr>
        <w:t>.</w:t>
      </w:r>
      <w:r w:rsidR="006B696A" w:rsidRPr="006B696A">
        <w:rPr>
          <w:bCs/>
          <w:sz w:val="28"/>
          <w:szCs w:val="28"/>
        </w:rPr>
        <w:t xml:space="preserve"> </w:t>
      </w:r>
    </w:p>
    <w:p w14:paraId="785DD49C" w14:textId="73796839" w:rsidR="00E34E40" w:rsidRPr="00E34E40"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2" w:name="_Hlk69492957"/>
      <w:bookmarkEnd w:id="61"/>
      <w:r>
        <w:rPr>
          <w:bCs/>
          <w:sz w:val="28"/>
          <w:szCs w:val="28"/>
        </w:rPr>
        <w:t xml:space="preserve"> </w:t>
      </w:r>
      <w:r w:rsidR="00E34E40">
        <w:rPr>
          <w:bCs/>
          <w:sz w:val="28"/>
          <w:szCs w:val="28"/>
        </w:rPr>
        <w:t>Основные п</w:t>
      </w:r>
      <w:r w:rsidR="00E34E40">
        <w:rPr>
          <w:sz w:val="28"/>
          <w:szCs w:val="28"/>
        </w:rPr>
        <w:t xml:space="preserve">ринципы эффективного управления внешним долгом. </w:t>
      </w:r>
    </w:p>
    <w:p w14:paraId="5F847778" w14:textId="42B26FD0" w:rsidR="006B696A" w:rsidRPr="006B696A" w:rsidRDefault="00E34E40"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sz w:val="28"/>
          <w:szCs w:val="28"/>
        </w:rPr>
        <w:t xml:space="preserve"> </w:t>
      </w:r>
      <w:r w:rsidR="006B696A" w:rsidRPr="006B696A">
        <w:rPr>
          <w:bCs/>
          <w:sz w:val="28"/>
          <w:szCs w:val="28"/>
        </w:rPr>
        <w:t>Особенности и основные формы международного лизинга</w:t>
      </w:r>
      <w:r w:rsidR="00C93BB9">
        <w:rPr>
          <w:bCs/>
          <w:sz w:val="28"/>
          <w:szCs w:val="28"/>
        </w:rPr>
        <w:t>.</w:t>
      </w:r>
      <w:r w:rsidR="006B696A" w:rsidRPr="006B696A">
        <w:rPr>
          <w:bCs/>
          <w:sz w:val="28"/>
          <w:szCs w:val="28"/>
        </w:rPr>
        <w:t xml:space="preserve">  </w:t>
      </w:r>
      <w:bookmarkEnd w:id="62"/>
    </w:p>
    <w:p w14:paraId="77E827F5" w14:textId="0B1B5A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3" w:name="_Hlk69493148"/>
      <w:r>
        <w:rPr>
          <w:bCs/>
          <w:sz w:val="28"/>
          <w:szCs w:val="28"/>
        </w:rPr>
        <w:t xml:space="preserve"> </w:t>
      </w:r>
      <w:r w:rsidR="006B696A" w:rsidRPr="006B696A">
        <w:rPr>
          <w:bCs/>
          <w:sz w:val="28"/>
          <w:szCs w:val="28"/>
        </w:rPr>
        <w:t>Факторинг и форфейтинг как инструменты кредитования внешнеторговых операций</w:t>
      </w:r>
      <w:r>
        <w:rPr>
          <w:bCs/>
          <w:sz w:val="28"/>
          <w:szCs w:val="28"/>
        </w:rPr>
        <w:t>.</w:t>
      </w:r>
      <w:r w:rsidR="006B696A" w:rsidRPr="006B696A">
        <w:rPr>
          <w:bCs/>
          <w:sz w:val="28"/>
          <w:szCs w:val="28"/>
        </w:rPr>
        <w:t xml:space="preserve"> </w:t>
      </w:r>
    </w:p>
    <w:bookmarkEnd w:id="63"/>
    <w:p w14:paraId="2051DB64" w14:textId="46ABAD0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Особенности проектного финансирования</w:t>
      </w:r>
      <w:r>
        <w:rPr>
          <w:bCs/>
          <w:sz w:val="28"/>
          <w:szCs w:val="28"/>
        </w:rPr>
        <w:t>.</w:t>
      </w:r>
      <w:r w:rsidR="006B696A" w:rsidRPr="006B696A">
        <w:rPr>
          <w:bCs/>
          <w:sz w:val="28"/>
          <w:szCs w:val="28"/>
        </w:rPr>
        <w:t xml:space="preserve"> </w:t>
      </w:r>
    </w:p>
    <w:p w14:paraId="7F5A48B1" w14:textId="541F5B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bCs/>
          <w:sz w:val="28"/>
          <w:szCs w:val="28"/>
        </w:rPr>
        <w:t xml:space="preserve"> </w:t>
      </w:r>
      <w:r w:rsidR="006B696A" w:rsidRPr="006B696A">
        <w:rPr>
          <w:bCs/>
          <w:sz w:val="28"/>
          <w:szCs w:val="28"/>
        </w:rPr>
        <w:t>Основные формы международного движения капитала</w:t>
      </w:r>
      <w:r>
        <w:rPr>
          <w:bCs/>
          <w:sz w:val="28"/>
          <w:szCs w:val="28"/>
        </w:rPr>
        <w:t>.</w:t>
      </w:r>
      <w:r w:rsidR="006B696A" w:rsidRPr="006B696A">
        <w:rPr>
          <w:bCs/>
          <w:sz w:val="28"/>
          <w:szCs w:val="28"/>
        </w:rPr>
        <w:t xml:space="preserve"> </w:t>
      </w:r>
    </w:p>
    <w:p w14:paraId="2ECA7304" w14:textId="77777777" w:rsidR="00815C49"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815C49">
        <w:rPr>
          <w:spacing w:val="1"/>
          <w:sz w:val="28"/>
          <w:szCs w:val="28"/>
        </w:rPr>
        <w:t>Понятие международного инвестиционного портфеля и его основные виды.</w:t>
      </w:r>
      <w:r w:rsidR="00815C49" w:rsidRPr="006B696A">
        <w:rPr>
          <w:bCs/>
          <w:sz w:val="28"/>
          <w:szCs w:val="28"/>
        </w:rPr>
        <w:t xml:space="preserve"> </w:t>
      </w:r>
    </w:p>
    <w:p w14:paraId="45A3A570" w14:textId="27AB344D" w:rsidR="006B696A" w:rsidRPr="006B696A" w:rsidRDefault="00815C4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 xml:space="preserve">Еврооблигации как </w:t>
      </w:r>
      <w:bookmarkStart w:id="64" w:name="_Hlk501302742"/>
      <w:r w:rsidR="006B696A" w:rsidRPr="006B696A">
        <w:rPr>
          <w:bCs/>
          <w:sz w:val="28"/>
          <w:szCs w:val="28"/>
        </w:rPr>
        <w:t>основной вид международного эмиссионного долгового финансирования</w:t>
      </w:r>
      <w:bookmarkEnd w:id="64"/>
      <w:r w:rsidR="00C93BB9">
        <w:rPr>
          <w:bCs/>
          <w:sz w:val="28"/>
          <w:szCs w:val="28"/>
        </w:rPr>
        <w:t>.</w:t>
      </w:r>
      <w:r w:rsidR="006B696A" w:rsidRPr="006B696A">
        <w:rPr>
          <w:bCs/>
          <w:sz w:val="28"/>
          <w:szCs w:val="28"/>
        </w:rPr>
        <w:t xml:space="preserve"> </w:t>
      </w:r>
      <w:bookmarkStart w:id="65" w:name="_Hlk501302657"/>
    </w:p>
    <w:p w14:paraId="320E8C56" w14:textId="4BD8FC27"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6" w:name="_Hlk501301890"/>
      <w:bookmarkStart w:id="67" w:name="_Hlk69476388"/>
      <w:bookmarkEnd w:id="65"/>
      <w:r>
        <w:rPr>
          <w:bCs/>
          <w:sz w:val="28"/>
          <w:szCs w:val="28"/>
        </w:rPr>
        <w:t xml:space="preserve"> </w:t>
      </w:r>
      <w:r w:rsidR="006B696A" w:rsidRPr="006B696A">
        <w:rPr>
          <w:bCs/>
          <w:sz w:val="28"/>
          <w:szCs w:val="28"/>
        </w:rPr>
        <w:t>Мировые финансовые центры и офшорные зоны: разновидности, цели создания, основные виды деятельности</w:t>
      </w:r>
      <w:bookmarkEnd w:id="66"/>
      <w:r>
        <w:rPr>
          <w:bCs/>
          <w:sz w:val="28"/>
          <w:szCs w:val="28"/>
        </w:rPr>
        <w:t>.</w:t>
      </w:r>
      <w:r w:rsidR="006B696A" w:rsidRPr="006B696A">
        <w:rPr>
          <w:bCs/>
          <w:sz w:val="28"/>
          <w:szCs w:val="28"/>
        </w:rPr>
        <w:t xml:space="preserve"> </w:t>
      </w:r>
    </w:p>
    <w:p w14:paraId="732A8021" w14:textId="7885BD3A"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8" w:name="_Hlk501302007"/>
      <w:bookmarkStart w:id="69" w:name="_Hlk69483154"/>
      <w:bookmarkEnd w:id="67"/>
      <w:r>
        <w:rPr>
          <w:bCs/>
          <w:sz w:val="28"/>
          <w:szCs w:val="28"/>
        </w:rPr>
        <w:t xml:space="preserve"> </w:t>
      </w:r>
      <w:r w:rsidR="006B696A" w:rsidRPr="006B696A">
        <w:rPr>
          <w:bCs/>
          <w:sz w:val="28"/>
          <w:szCs w:val="28"/>
        </w:rPr>
        <w:t>Мировой валютный рынок: понятие, структура, участники</w:t>
      </w:r>
      <w:r>
        <w:rPr>
          <w:bCs/>
          <w:sz w:val="28"/>
          <w:szCs w:val="28"/>
        </w:rPr>
        <w:t>.</w:t>
      </w:r>
      <w:r w:rsidR="006B696A" w:rsidRPr="006B696A">
        <w:rPr>
          <w:bCs/>
          <w:sz w:val="28"/>
          <w:szCs w:val="28"/>
        </w:rPr>
        <w:t xml:space="preserve"> </w:t>
      </w:r>
      <w:bookmarkEnd w:id="68"/>
    </w:p>
    <w:p w14:paraId="4082575E" w14:textId="088FDAC9"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0" w:name="_Hlk69484625"/>
      <w:bookmarkEnd w:id="69"/>
      <w:r>
        <w:rPr>
          <w:bCs/>
          <w:sz w:val="28"/>
          <w:szCs w:val="28"/>
        </w:rPr>
        <w:t xml:space="preserve"> </w:t>
      </w:r>
      <w:r w:rsidR="006B696A" w:rsidRPr="006B696A">
        <w:rPr>
          <w:bCs/>
          <w:sz w:val="28"/>
          <w:szCs w:val="28"/>
        </w:rPr>
        <w:t>Наличные (спотовые) конверсионные операции</w:t>
      </w:r>
      <w:r>
        <w:rPr>
          <w:bCs/>
          <w:sz w:val="28"/>
          <w:szCs w:val="28"/>
        </w:rPr>
        <w:t>.</w:t>
      </w:r>
      <w:r w:rsidR="006B696A" w:rsidRPr="006B696A">
        <w:rPr>
          <w:bCs/>
          <w:sz w:val="28"/>
          <w:szCs w:val="28"/>
        </w:rPr>
        <w:t xml:space="preserve"> </w:t>
      </w:r>
    </w:p>
    <w:p w14:paraId="635E81D8" w14:textId="6A4510B5"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1" w:name="_Hlk501302336"/>
      <w:bookmarkStart w:id="72" w:name="_Hlk69484829"/>
      <w:bookmarkEnd w:id="70"/>
      <w:r>
        <w:rPr>
          <w:bCs/>
          <w:sz w:val="28"/>
          <w:szCs w:val="28"/>
        </w:rPr>
        <w:t xml:space="preserve"> </w:t>
      </w:r>
      <w:r w:rsidR="006B696A" w:rsidRPr="006B696A">
        <w:rPr>
          <w:bCs/>
          <w:sz w:val="28"/>
          <w:szCs w:val="28"/>
        </w:rPr>
        <w:t>Форвардные и фьючерсные валютные контракты</w:t>
      </w:r>
      <w:bookmarkEnd w:id="71"/>
      <w:r>
        <w:rPr>
          <w:bCs/>
          <w:sz w:val="28"/>
          <w:szCs w:val="28"/>
        </w:rPr>
        <w:t>.</w:t>
      </w:r>
      <w:r w:rsidR="006B696A" w:rsidRPr="006B696A">
        <w:rPr>
          <w:bCs/>
          <w:sz w:val="28"/>
          <w:szCs w:val="28"/>
        </w:rPr>
        <w:t xml:space="preserve"> </w:t>
      </w:r>
    </w:p>
    <w:p w14:paraId="3BA82D5C" w14:textId="495D07B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3" w:name="_Hlk501302464"/>
      <w:bookmarkEnd w:id="72"/>
      <w:r>
        <w:rPr>
          <w:bCs/>
          <w:sz w:val="28"/>
          <w:szCs w:val="28"/>
        </w:rPr>
        <w:t xml:space="preserve"> </w:t>
      </w:r>
      <w:r w:rsidR="006B696A" w:rsidRPr="006B696A">
        <w:rPr>
          <w:bCs/>
          <w:sz w:val="28"/>
          <w:szCs w:val="28"/>
        </w:rPr>
        <w:t>Валютные опционы и свопы</w:t>
      </w:r>
      <w:r>
        <w:rPr>
          <w:bCs/>
          <w:sz w:val="28"/>
          <w:szCs w:val="28"/>
        </w:rPr>
        <w:t>.</w:t>
      </w:r>
      <w:r w:rsidR="006B696A" w:rsidRPr="006B696A">
        <w:rPr>
          <w:bCs/>
          <w:sz w:val="28"/>
          <w:szCs w:val="28"/>
        </w:rPr>
        <w:t xml:space="preserve"> </w:t>
      </w:r>
      <w:bookmarkEnd w:id="73"/>
    </w:p>
    <w:p w14:paraId="3DE0FFDC" w14:textId="62F8106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4" w:name="_Hlk69483329"/>
      <w:r>
        <w:rPr>
          <w:bCs/>
          <w:sz w:val="28"/>
          <w:szCs w:val="28"/>
          <w:lang w:eastAsia="ru-RU"/>
        </w:rPr>
        <w:t xml:space="preserve"> </w:t>
      </w:r>
      <w:r w:rsidR="006B696A" w:rsidRPr="006B696A">
        <w:rPr>
          <w:bCs/>
          <w:sz w:val="28"/>
          <w:szCs w:val="28"/>
          <w:lang w:eastAsia="ru-RU"/>
        </w:rPr>
        <w:t>Понятие и особенности мирового кредитного рынка</w:t>
      </w:r>
      <w:r>
        <w:rPr>
          <w:bCs/>
          <w:sz w:val="28"/>
          <w:szCs w:val="28"/>
          <w:lang w:eastAsia="ru-RU"/>
        </w:rPr>
        <w:t>.</w:t>
      </w:r>
      <w:r w:rsidR="006B696A" w:rsidRPr="006B696A">
        <w:rPr>
          <w:bCs/>
          <w:sz w:val="28"/>
          <w:szCs w:val="28"/>
          <w:lang w:eastAsia="ru-RU"/>
        </w:rPr>
        <w:t xml:space="preserve"> </w:t>
      </w:r>
    </w:p>
    <w:p w14:paraId="7BC461CD" w14:textId="5D1D149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5" w:name="_Hlk501302419"/>
      <w:bookmarkStart w:id="76" w:name="_Hlk69484001"/>
      <w:bookmarkEnd w:id="74"/>
      <w:r>
        <w:rPr>
          <w:bCs/>
          <w:sz w:val="28"/>
          <w:szCs w:val="28"/>
          <w:lang w:eastAsia="ru-RU"/>
        </w:rPr>
        <w:t xml:space="preserve"> </w:t>
      </w:r>
      <w:r w:rsidR="006B696A" w:rsidRPr="006B696A">
        <w:rPr>
          <w:bCs/>
          <w:sz w:val="28"/>
          <w:szCs w:val="28"/>
          <w:lang w:eastAsia="ru-RU"/>
        </w:rPr>
        <w:t>Структура, участники, основные инструменты мирового фондового рынка</w:t>
      </w:r>
      <w:r>
        <w:rPr>
          <w:bCs/>
          <w:sz w:val="28"/>
          <w:szCs w:val="28"/>
          <w:lang w:eastAsia="ru-RU"/>
        </w:rPr>
        <w:t>.</w:t>
      </w:r>
      <w:r w:rsidR="006B696A" w:rsidRPr="006B696A">
        <w:rPr>
          <w:bCs/>
          <w:sz w:val="28"/>
          <w:szCs w:val="28"/>
          <w:lang w:eastAsia="ru-RU"/>
        </w:rPr>
        <w:t xml:space="preserve"> </w:t>
      </w:r>
      <w:bookmarkEnd w:id="75"/>
    </w:p>
    <w:p w14:paraId="37E8EF3B" w14:textId="2727860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7" w:name="_Hlk69484177"/>
      <w:bookmarkEnd w:id="76"/>
      <w:r>
        <w:rPr>
          <w:bCs/>
          <w:sz w:val="28"/>
          <w:szCs w:val="28"/>
        </w:rPr>
        <w:lastRenderedPageBreak/>
        <w:t xml:space="preserve"> </w:t>
      </w:r>
      <w:r w:rsidR="006B696A" w:rsidRPr="006B696A">
        <w:rPr>
          <w:bCs/>
          <w:sz w:val="28"/>
          <w:szCs w:val="28"/>
        </w:rPr>
        <w:t>Мировой рынок производных финансовых инструментов (деривативов): понятие, структура, участники, основные инструменты</w:t>
      </w:r>
      <w:r>
        <w:rPr>
          <w:bCs/>
          <w:sz w:val="28"/>
          <w:szCs w:val="28"/>
        </w:rPr>
        <w:t>.</w:t>
      </w:r>
      <w:r w:rsidR="006B696A" w:rsidRPr="006B696A">
        <w:rPr>
          <w:bCs/>
          <w:sz w:val="28"/>
          <w:szCs w:val="28"/>
        </w:rPr>
        <w:t xml:space="preserve"> </w:t>
      </w:r>
    </w:p>
    <w:p w14:paraId="7E2E8AB7" w14:textId="4B0A5340"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8" w:name="_Hlk501299230"/>
      <w:bookmarkEnd w:id="77"/>
      <w:r>
        <w:rPr>
          <w:bCs/>
          <w:sz w:val="28"/>
          <w:szCs w:val="28"/>
        </w:rPr>
        <w:t xml:space="preserve"> </w:t>
      </w:r>
      <w:r w:rsidR="006B696A" w:rsidRPr="006B696A">
        <w:rPr>
          <w:bCs/>
          <w:sz w:val="28"/>
          <w:szCs w:val="28"/>
        </w:rPr>
        <w:t>Мировой рынок золота и драгоценных металлов на современном этапе развития</w:t>
      </w:r>
      <w:r>
        <w:rPr>
          <w:bCs/>
          <w:sz w:val="28"/>
          <w:szCs w:val="28"/>
        </w:rPr>
        <w:t>.</w:t>
      </w:r>
      <w:r w:rsidR="006B696A" w:rsidRPr="006B696A">
        <w:rPr>
          <w:bCs/>
          <w:sz w:val="28"/>
          <w:szCs w:val="28"/>
        </w:rPr>
        <w:t xml:space="preserve"> </w:t>
      </w:r>
    </w:p>
    <w:p w14:paraId="5A8C77FA" w14:textId="56B4324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sz w:val="28"/>
          <w:szCs w:val="28"/>
          <w:lang w:eastAsia="ru-RU"/>
        </w:rPr>
      </w:pPr>
      <w:bookmarkStart w:id="79" w:name="_Hlk69485509"/>
      <w:bookmarkStart w:id="80" w:name="_Hlk501299682"/>
      <w:bookmarkEnd w:id="78"/>
      <w:r>
        <w:rPr>
          <w:bCs/>
          <w:sz w:val="28"/>
          <w:szCs w:val="28"/>
        </w:rPr>
        <w:t xml:space="preserve"> </w:t>
      </w:r>
      <w:r w:rsidR="006B696A" w:rsidRPr="006B696A">
        <w:rPr>
          <w:bCs/>
          <w:sz w:val="28"/>
          <w:szCs w:val="28"/>
        </w:rPr>
        <w:t>Современный мировой рынок</w:t>
      </w:r>
      <w:r>
        <w:rPr>
          <w:bCs/>
          <w:sz w:val="28"/>
          <w:szCs w:val="28"/>
        </w:rPr>
        <w:t xml:space="preserve"> страхования</w:t>
      </w:r>
      <w:r w:rsidR="006B696A" w:rsidRPr="006B696A">
        <w:rPr>
          <w:bCs/>
          <w:sz w:val="28"/>
          <w:szCs w:val="28"/>
        </w:rPr>
        <w:t>: понятие, структура, участники, основные инструменты</w:t>
      </w:r>
      <w:r>
        <w:rPr>
          <w:bCs/>
          <w:sz w:val="28"/>
          <w:szCs w:val="28"/>
        </w:rPr>
        <w:t>.</w:t>
      </w:r>
      <w:r w:rsidR="006B696A" w:rsidRPr="006B696A">
        <w:rPr>
          <w:bCs/>
          <w:sz w:val="28"/>
          <w:szCs w:val="28"/>
        </w:rPr>
        <w:t xml:space="preserve"> </w:t>
      </w:r>
      <w:bookmarkEnd w:id="79"/>
    </w:p>
    <w:p w14:paraId="59E3A86E" w14:textId="56BB24E3"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1" w:name="_Hlk69491028"/>
      <w:bookmarkEnd w:id="80"/>
      <w:r>
        <w:rPr>
          <w:bCs/>
          <w:sz w:val="28"/>
          <w:szCs w:val="28"/>
        </w:rPr>
        <w:t xml:space="preserve"> </w:t>
      </w:r>
      <w:r w:rsidR="006B696A" w:rsidRPr="006B696A">
        <w:rPr>
          <w:bCs/>
          <w:sz w:val="28"/>
          <w:szCs w:val="28"/>
        </w:rPr>
        <w:t>Риски в мировых валютно-кредитных и финансовых отношениях и способы их страхования</w:t>
      </w:r>
      <w:r>
        <w:rPr>
          <w:bCs/>
          <w:sz w:val="28"/>
          <w:szCs w:val="28"/>
        </w:rPr>
        <w:t>.</w:t>
      </w:r>
      <w:r w:rsidR="006B696A" w:rsidRPr="006B696A">
        <w:rPr>
          <w:bCs/>
          <w:sz w:val="28"/>
          <w:szCs w:val="28"/>
        </w:rPr>
        <w:t xml:space="preserve"> </w:t>
      </w:r>
    </w:p>
    <w:p w14:paraId="0DC17269" w14:textId="12A13D7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82" w:name="_Hlk69491218"/>
      <w:bookmarkEnd w:id="81"/>
      <w:r>
        <w:rPr>
          <w:bCs/>
          <w:sz w:val="28"/>
          <w:szCs w:val="28"/>
        </w:rPr>
        <w:t xml:space="preserve"> </w:t>
      </w:r>
      <w:r w:rsidR="006B696A" w:rsidRPr="006B696A">
        <w:rPr>
          <w:bCs/>
          <w:sz w:val="28"/>
          <w:szCs w:val="28"/>
        </w:rPr>
        <w:t>Причины и последствия мировых финансовых кризисов</w:t>
      </w:r>
      <w:r>
        <w:rPr>
          <w:bCs/>
          <w:sz w:val="28"/>
          <w:szCs w:val="28"/>
        </w:rPr>
        <w:t>.</w:t>
      </w:r>
      <w:r w:rsidR="006B696A" w:rsidRPr="006B696A">
        <w:rPr>
          <w:bCs/>
          <w:sz w:val="28"/>
          <w:szCs w:val="28"/>
        </w:rPr>
        <w:t xml:space="preserve"> </w:t>
      </w:r>
    </w:p>
    <w:p w14:paraId="1E5809A5" w14:textId="205E94A1"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3" w:name="_Hlk501301343"/>
      <w:bookmarkStart w:id="84" w:name="_Hlk69491466"/>
      <w:bookmarkEnd w:id="82"/>
      <w:r>
        <w:rPr>
          <w:bCs/>
          <w:sz w:val="28"/>
          <w:szCs w:val="28"/>
        </w:rPr>
        <w:t xml:space="preserve"> </w:t>
      </w:r>
      <w:r w:rsidR="00913B64" w:rsidRPr="00913B64">
        <w:rPr>
          <w:bCs/>
          <w:sz w:val="28"/>
          <w:szCs w:val="28"/>
        </w:rPr>
        <w:t>Основные м</w:t>
      </w:r>
      <w:r w:rsidR="00913B64" w:rsidRPr="00913B64">
        <w:rPr>
          <w:sz w:val="28"/>
          <w:szCs w:val="28"/>
        </w:rPr>
        <w:t>етоды</w:t>
      </w:r>
      <w:r w:rsidR="00913B64" w:rsidRPr="00913B64">
        <w:rPr>
          <w:spacing w:val="1"/>
          <w:sz w:val="28"/>
          <w:szCs w:val="28"/>
        </w:rPr>
        <w:t xml:space="preserve"> </w:t>
      </w:r>
      <w:r w:rsidR="00913B64" w:rsidRPr="00913B64">
        <w:rPr>
          <w:sz w:val="28"/>
          <w:szCs w:val="28"/>
        </w:rPr>
        <w:t>преодоления</w:t>
      </w:r>
      <w:r w:rsidR="00913B64" w:rsidRPr="00913B64">
        <w:rPr>
          <w:spacing w:val="1"/>
          <w:sz w:val="28"/>
          <w:szCs w:val="28"/>
        </w:rPr>
        <w:t xml:space="preserve"> финансовых </w:t>
      </w:r>
      <w:r w:rsidR="00913B64" w:rsidRPr="00913B64">
        <w:rPr>
          <w:sz w:val="28"/>
          <w:szCs w:val="28"/>
        </w:rPr>
        <w:t xml:space="preserve">кризисов. </w:t>
      </w:r>
    </w:p>
    <w:p w14:paraId="514ECF94" w14:textId="3276D41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Мировая банковская система: структура, тенденции и проблемы развития</w:t>
      </w:r>
      <w:bookmarkEnd w:id="83"/>
      <w:r w:rsidR="00C93BB9">
        <w:rPr>
          <w:bCs/>
          <w:sz w:val="28"/>
          <w:szCs w:val="28"/>
        </w:rPr>
        <w:t>.</w:t>
      </w:r>
      <w:r w:rsidR="006B696A" w:rsidRPr="006B696A">
        <w:rPr>
          <w:bCs/>
          <w:sz w:val="28"/>
          <w:szCs w:val="28"/>
        </w:rPr>
        <w:t xml:space="preserve"> </w:t>
      </w:r>
      <w:bookmarkEnd w:id="84"/>
    </w:p>
    <w:p w14:paraId="577E4BC3" w14:textId="6359A58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5" w:name="_Hlk69491692"/>
      <w:r>
        <w:rPr>
          <w:bCs/>
          <w:sz w:val="28"/>
          <w:szCs w:val="28"/>
        </w:rPr>
        <w:t xml:space="preserve"> </w:t>
      </w:r>
      <w:r w:rsidR="006B696A" w:rsidRPr="006B696A">
        <w:rPr>
          <w:bCs/>
          <w:sz w:val="28"/>
          <w:szCs w:val="28"/>
        </w:rPr>
        <w:t>Организационная структура и основные направления деятельности Международного валютного фонда</w:t>
      </w:r>
      <w:r>
        <w:rPr>
          <w:bCs/>
          <w:sz w:val="28"/>
          <w:szCs w:val="28"/>
        </w:rPr>
        <w:t>.</w:t>
      </w:r>
      <w:r w:rsidR="006B696A" w:rsidRPr="006B696A">
        <w:rPr>
          <w:bCs/>
          <w:sz w:val="28"/>
          <w:szCs w:val="28"/>
        </w:rPr>
        <w:t xml:space="preserve"> </w:t>
      </w:r>
    </w:p>
    <w:p w14:paraId="232D605E" w14:textId="34850BD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6" w:name="_Hlk501300324"/>
      <w:bookmarkEnd w:id="85"/>
      <w:r>
        <w:rPr>
          <w:bCs/>
          <w:sz w:val="28"/>
          <w:szCs w:val="28"/>
        </w:rPr>
        <w:t xml:space="preserve"> </w:t>
      </w:r>
      <w:r w:rsidR="006B696A" w:rsidRPr="006B696A">
        <w:rPr>
          <w:bCs/>
          <w:sz w:val="28"/>
          <w:szCs w:val="28"/>
        </w:rPr>
        <w:t>Группа Всемирного банка: структурные подразделения и основные направления деятельности</w:t>
      </w:r>
      <w:r>
        <w:rPr>
          <w:bCs/>
          <w:sz w:val="28"/>
          <w:szCs w:val="28"/>
        </w:rPr>
        <w:t>.</w:t>
      </w:r>
      <w:r w:rsidR="006B696A" w:rsidRPr="006B696A">
        <w:rPr>
          <w:bCs/>
          <w:sz w:val="28"/>
          <w:szCs w:val="28"/>
        </w:rPr>
        <w:t xml:space="preserve"> </w:t>
      </w:r>
    </w:p>
    <w:p w14:paraId="1ED6B88A" w14:textId="37AA39D4"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7" w:name="_Hlk501300538"/>
      <w:bookmarkEnd w:id="86"/>
      <w:r>
        <w:rPr>
          <w:bCs/>
          <w:sz w:val="28"/>
          <w:szCs w:val="28"/>
        </w:rPr>
        <w:t xml:space="preserve"> </w:t>
      </w:r>
      <w:r w:rsidR="006B696A" w:rsidRPr="006B696A">
        <w:rPr>
          <w:bCs/>
          <w:sz w:val="28"/>
          <w:szCs w:val="28"/>
        </w:rPr>
        <w:t>Особенности деятельности Европейского банка реконструкции и развития</w:t>
      </w:r>
      <w:r>
        <w:rPr>
          <w:bCs/>
          <w:sz w:val="28"/>
          <w:szCs w:val="28"/>
        </w:rPr>
        <w:t>.</w:t>
      </w:r>
    </w:p>
    <w:p w14:paraId="2E723710" w14:textId="6FE89FA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8" w:name="_Hlk69492214"/>
      <w:bookmarkEnd w:id="87"/>
      <w:r>
        <w:rPr>
          <w:bCs/>
          <w:sz w:val="28"/>
          <w:szCs w:val="28"/>
        </w:rPr>
        <w:t xml:space="preserve"> </w:t>
      </w:r>
      <w:r w:rsidR="006B696A" w:rsidRPr="006B696A">
        <w:rPr>
          <w:bCs/>
          <w:sz w:val="28"/>
          <w:szCs w:val="28"/>
        </w:rPr>
        <w:t>Особенности деятельности Банка международных расчетов</w:t>
      </w:r>
      <w:bookmarkEnd w:id="88"/>
      <w:r>
        <w:rPr>
          <w:bCs/>
          <w:sz w:val="28"/>
          <w:szCs w:val="28"/>
        </w:rPr>
        <w:t>.</w:t>
      </w:r>
      <w:r w:rsidR="006B696A" w:rsidRPr="006B696A">
        <w:rPr>
          <w:bCs/>
          <w:sz w:val="28"/>
          <w:szCs w:val="28"/>
        </w:rPr>
        <w:t xml:space="preserve"> </w:t>
      </w:r>
    </w:p>
    <w:p w14:paraId="6EB72BBD" w14:textId="47B31576"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9" w:name="_Hlk69492368"/>
      <w:bookmarkStart w:id="90" w:name="_Hlk501301126"/>
      <w:r>
        <w:rPr>
          <w:bCs/>
          <w:sz w:val="28"/>
          <w:szCs w:val="28"/>
        </w:rPr>
        <w:t xml:space="preserve"> </w:t>
      </w:r>
      <w:r w:rsidR="006B696A" w:rsidRPr="006B696A">
        <w:rPr>
          <w:bCs/>
          <w:sz w:val="28"/>
          <w:szCs w:val="28"/>
        </w:rPr>
        <w:t>Международные региональные банки развития: цели создания и основные направления деятельности</w:t>
      </w:r>
      <w:r>
        <w:rPr>
          <w:bCs/>
          <w:sz w:val="28"/>
          <w:szCs w:val="28"/>
        </w:rPr>
        <w:t>.</w:t>
      </w:r>
      <w:r w:rsidR="006B696A" w:rsidRPr="006B696A">
        <w:rPr>
          <w:bCs/>
          <w:sz w:val="28"/>
          <w:szCs w:val="28"/>
        </w:rPr>
        <w:t xml:space="preserve">   </w:t>
      </w:r>
      <w:bookmarkEnd w:id="89"/>
    </w:p>
    <w:p w14:paraId="77A239AE" w14:textId="77777777"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1" w:name="_Hlk501301687"/>
      <w:bookmarkEnd w:id="90"/>
      <w:r>
        <w:rPr>
          <w:bCs/>
          <w:sz w:val="28"/>
          <w:szCs w:val="28"/>
        </w:rPr>
        <w:t xml:space="preserve"> </w:t>
      </w:r>
      <w:r w:rsidR="00913B64" w:rsidRPr="00913B64">
        <w:rPr>
          <w:spacing w:val="1"/>
          <w:sz w:val="28"/>
          <w:szCs w:val="28"/>
        </w:rPr>
        <w:t>Особенности деятельности региональных финансовых механизмов (</w:t>
      </w:r>
      <w:r w:rsidR="00913B64" w:rsidRPr="00913B64">
        <w:rPr>
          <w:spacing w:val="1"/>
          <w:sz w:val="28"/>
          <w:szCs w:val="28"/>
          <w:lang w:val="en-US"/>
        </w:rPr>
        <w:t>RFA</w:t>
      </w:r>
      <w:r w:rsidR="00913B64" w:rsidRPr="00913B64">
        <w:rPr>
          <w:spacing w:val="1"/>
          <w:sz w:val="28"/>
          <w:szCs w:val="28"/>
        </w:rPr>
        <w:t>).</w:t>
      </w:r>
      <w:r w:rsidR="00913B64" w:rsidRPr="00913B64">
        <w:rPr>
          <w:sz w:val="28"/>
          <w:szCs w:val="28"/>
        </w:rPr>
        <w:t xml:space="preserve"> </w:t>
      </w:r>
    </w:p>
    <w:p w14:paraId="0415E414" w14:textId="258BCAD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Особенности валютной политики, валютного регулирования и валютного контроля в России по сравнению с международной практикой</w:t>
      </w:r>
      <w:r w:rsidR="00C93BB9">
        <w:rPr>
          <w:bCs/>
          <w:sz w:val="28"/>
          <w:szCs w:val="28"/>
        </w:rPr>
        <w:t>.</w:t>
      </w:r>
      <w:r w:rsidR="006B696A" w:rsidRPr="006B696A">
        <w:rPr>
          <w:bCs/>
          <w:sz w:val="28"/>
          <w:szCs w:val="28"/>
        </w:rPr>
        <w:t xml:space="preserve">  </w:t>
      </w:r>
    </w:p>
    <w:p w14:paraId="56DB94D4" w14:textId="3CD8682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2" w:name="_Hlk501301801"/>
      <w:bookmarkEnd w:id="91"/>
      <w:r>
        <w:rPr>
          <w:bCs/>
          <w:sz w:val="28"/>
          <w:szCs w:val="28"/>
        </w:rPr>
        <w:t xml:space="preserve"> </w:t>
      </w:r>
      <w:r w:rsidR="006B696A" w:rsidRPr="006B696A">
        <w:rPr>
          <w:bCs/>
          <w:sz w:val="28"/>
          <w:szCs w:val="28"/>
        </w:rPr>
        <w:t>Банковский сектор РФ в рамках современной мировой банковской системы: характеристика основных показателей, структура, главные проблемы и перспективы развития</w:t>
      </w:r>
      <w:r>
        <w:rPr>
          <w:bCs/>
          <w:sz w:val="28"/>
          <w:szCs w:val="28"/>
        </w:rPr>
        <w:t>.</w:t>
      </w:r>
      <w:r w:rsidR="006B696A" w:rsidRPr="006B696A">
        <w:rPr>
          <w:bCs/>
          <w:sz w:val="28"/>
          <w:szCs w:val="28"/>
        </w:rPr>
        <w:t xml:space="preserve"> </w:t>
      </w:r>
    </w:p>
    <w:p w14:paraId="40E96062" w14:textId="6AE70D3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3" w:name="_Hlk501302305"/>
      <w:bookmarkEnd w:id="92"/>
      <w:r>
        <w:rPr>
          <w:bCs/>
          <w:sz w:val="28"/>
          <w:szCs w:val="28"/>
        </w:rPr>
        <w:t xml:space="preserve"> </w:t>
      </w:r>
      <w:r w:rsidR="006B696A" w:rsidRPr="006B696A">
        <w:rPr>
          <w:bCs/>
          <w:sz w:val="28"/>
          <w:szCs w:val="28"/>
        </w:rPr>
        <w:t>Основные направления развития российского финансового рынка и степень его интеграции в мировой финансовый рынок</w:t>
      </w:r>
      <w:r>
        <w:rPr>
          <w:bCs/>
          <w:sz w:val="28"/>
          <w:szCs w:val="28"/>
        </w:rPr>
        <w:t>.</w:t>
      </w:r>
      <w:r w:rsidR="006B696A" w:rsidRPr="006B696A">
        <w:rPr>
          <w:bCs/>
          <w:sz w:val="28"/>
          <w:szCs w:val="28"/>
        </w:rPr>
        <w:t xml:space="preserve"> </w:t>
      </w:r>
    </w:p>
    <w:p w14:paraId="5423617F" w14:textId="3CF3FF75"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4" w:name="_Hlk501302998"/>
      <w:bookmarkEnd w:id="93"/>
      <w:r w:rsidRPr="006B696A">
        <w:rPr>
          <w:bCs/>
          <w:sz w:val="28"/>
          <w:szCs w:val="28"/>
        </w:rPr>
        <w:t xml:space="preserve"> </w:t>
      </w:r>
      <w:bookmarkStart w:id="95" w:name="_Hlk69493203"/>
      <w:r w:rsidRPr="006B696A">
        <w:rPr>
          <w:bCs/>
          <w:sz w:val="28"/>
          <w:szCs w:val="28"/>
        </w:rPr>
        <w:t>Роль и перспективы участия России в международных финансово-экономических организациях и объединениях</w:t>
      </w:r>
      <w:r w:rsidR="00C93BB9">
        <w:rPr>
          <w:bCs/>
          <w:sz w:val="28"/>
          <w:szCs w:val="28"/>
        </w:rPr>
        <w:t>.</w:t>
      </w:r>
      <w:r w:rsidRPr="006B696A">
        <w:rPr>
          <w:bCs/>
          <w:sz w:val="28"/>
          <w:szCs w:val="28"/>
        </w:rPr>
        <w:t xml:space="preserve"> </w:t>
      </w:r>
      <w:bookmarkEnd w:id="94"/>
      <w:bookmarkEnd w:id="95"/>
    </w:p>
    <w:p w14:paraId="403C8949" w14:textId="77777777" w:rsidR="00913B64" w:rsidRDefault="00913B64" w:rsidP="00CD6DD3">
      <w:pPr>
        <w:pStyle w:val="a3"/>
        <w:spacing w:before="1"/>
        <w:ind w:left="567" w:right="1134" w:firstLine="720"/>
      </w:pPr>
    </w:p>
    <w:p w14:paraId="754CCCA7" w14:textId="4550F914" w:rsidR="00152FB3" w:rsidRDefault="00DC55B4" w:rsidP="00CD6DD3">
      <w:pPr>
        <w:pStyle w:val="1"/>
        <w:tabs>
          <w:tab w:val="left" w:pos="2797"/>
        </w:tabs>
        <w:ind w:left="567" w:right="1134" w:firstLine="720"/>
      </w:pPr>
      <w:bookmarkStart w:id="96" w:name="_bookmark15"/>
      <w:bookmarkEnd w:id="96"/>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5306D8" w:rsidRDefault="00DC55B4" w:rsidP="00A37A0A">
      <w:pPr>
        <w:spacing w:after="120" w:line="276" w:lineRule="auto"/>
        <w:ind w:left="2104"/>
        <w:rPr>
          <w:b/>
          <w:sz w:val="24"/>
          <w:szCs w:val="24"/>
        </w:rPr>
      </w:pPr>
      <w:r w:rsidRPr="005306D8">
        <w:rPr>
          <w:b/>
          <w:sz w:val="24"/>
          <w:szCs w:val="24"/>
        </w:rPr>
        <w:t>Основная</w:t>
      </w:r>
      <w:r w:rsidRPr="005306D8">
        <w:rPr>
          <w:b/>
          <w:spacing w:val="-7"/>
          <w:sz w:val="24"/>
          <w:szCs w:val="24"/>
        </w:rPr>
        <w:t xml:space="preserve"> </w:t>
      </w:r>
      <w:r w:rsidRPr="005306D8">
        <w:rPr>
          <w:b/>
          <w:sz w:val="24"/>
          <w:szCs w:val="24"/>
        </w:rPr>
        <w:t>литература</w:t>
      </w:r>
    </w:p>
    <w:p w14:paraId="5454BB88" w14:textId="77777777" w:rsidR="00CD6DD3" w:rsidRPr="00CD6DD3" w:rsidRDefault="00CD6DD3" w:rsidP="00CD6DD3">
      <w:pPr>
        <w:ind w:left="57" w:right="1134" w:firstLine="680"/>
        <w:jc w:val="both"/>
        <w:rPr>
          <w:sz w:val="26"/>
          <w:szCs w:val="26"/>
        </w:rPr>
      </w:pPr>
      <w:r w:rsidRPr="00CD6DD3">
        <w:rPr>
          <w:sz w:val="26"/>
          <w:szCs w:val="26"/>
        </w:rPr>
        <w:t xml:space="preserve">8.1. </w:t>
      </w:r>
      <w:r w:rsidRPr="00CD6DD3">
        <w:rPr>
          <w:sz w:val="26"/>
          <w:szCs w:val="26"/>
        </w:rPr>
        <w:tab/>
        <w:t xml:space="preserve">Звонова, Е.А. Мировые финансы. Практикум: учебно-практическое пособие для направления бакалавриата  "Экономика" / Е.А. Звонова; Финуниверситет - Москва: Кнорус, 2021. - 233 с. - Бакалавриат. - Текст : </w:t>
      </w:r>
      <w:r w:rsidRPr="00CD6DD3">
        <w:rPr>
          <w:sz w:val="26"/>
          <w:szCs w:val="26"/>
        </w:rPr>
        <w:lastRenderedPageBreak/>
        <w:t>непосредственный.  – То же. – 2021. – ЭБС BOOK.ru. - URL: https://book.ru/book/936563 (дата обращения: 24.10.2022). – Текст : электронный.</w:t>
      </w:r>
    </w:p>
    <w:p w14:paraId="51AB2945" w14:textId="77777777" w:rsidR="00CD6DD3" w:rsidRPr="00CD6DD3" w:rsidRDefault="00CD6DD3" w:rsidP="00CD6DD3">
      <w:pPr>
        <w:ind w:left="57" w:right="1134" w:firstLine="680"/>
        <w:contextualSpacing/>
        <w:jc w:val="both"/>
        <w:rPr>
          <w:sz w:val="26"/>
          <w:szCs w:val="26"/>
        </w:rPr>
      </w:pPr>
      <w:r w:rsidRPr="00CD6DD3">
        <w:rPr>
          <w:sz w:val="26"/>
          <w:szCs w:val="26"/>
        </w:rPr>
        <w:t xml:space="preserve">8.2. </w:t>
      </w:r>
      <w:r w:rsidRPr="00CD6DD3">
        <w:rPr>
          <w:sz w:val="26"/>
          <w:szCs w:val="26"/>
        </w:rPr>
        <w:tab/>
        <w:t>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w:t>
      </w:r>
    </w:p>
    <w:p w14:paraId="79D6DAC2" w14:textId="748A2C73" w:rsidR="00CD6DD3" w:rsidRPr="00CD6DD3" w:rsidRDefault="00CD6DD3" w:rsidP="00CD6DD3">
      <w:pPr>
        <w:ind w:left="57" w:right="1134" w:firstLine="680"/>
        <w:contextualSpacing/>
        <w:jc w:val="both"/>
        <w:rPr>
          <w:sz w:val="26"/>
          <w:szCs w:val="26"/>
        </w:rPr>
      </w:pPr>
      <w:r w:rsidRPr="00CD6DD3">
        <w:rPr>
          <w:sz w:val="26"/>
          <w:szCs w:val="26"/>
        </w:rPr>
        <w:t>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2022. — 373 с. — (Высшее образование). — Образовательная платформа Юрайт [сайт]. — URL: https://urait.ru/bcode/490629 (дата обращения: 24.10.2022). — Текст : электронный.</w:t>
      </w:r>
    </w:p>
    <w:p w14:paraId="42933432" w14:textId="77777777" w:rsidR="00CD6DD3" w:rsidRPr="00CD6DD3" w:rsidRDefault="00CD6DD3" w:rsidP="00CD6DD3">
      <w:pPr>
        <w:ind w:left="57" w:right="1134" w:firstLine="680"/>
        <w:contextualSpacing/>
        <w:jc w:val="both"/>
        <w:rPr>
          <w:sz w:val="26"/>
          <w:szCs w:val="26"/>
        </w:rPr>
      </w:pPr>
      <w:r w:rsidRPr="00CD6DD3">
        <w:rPr>
          <w:sz w:val="26"/>
          <w:szCs w:val="26"/>
        </w:rPr>
        <w:t>8.3.</w:t>
      </w:r>
      <w:r w:rsidRPr="00CD6DD3">
        <w:rPr>
          <w:sz w:val="26"/>
          <w:szCs w:val="26"/>
        </w:rPr>
        <w:tab/>
        <w:t xml:space="preserve">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347BCF6B" w14:textId="73D830EF" w:rsidR="00CD6DD3" w:rsidRPr="00CD6DD3" w:rsidRDefault="00CD6DD3" w:rsidP="00CD6DD3">
      <w:pPr>
        <w:ind w:left="57" w:right="1134" w:firstLine="680"/>
        <w:contextualSpacing/>
        <w:jc w:val="both"/>
        <w:rPr>
          <w:sz w:val="26"/>
          <w:szCs w:val="26"/>
        </w:rPr>
      </w:pPr>
      <w:r w:rsidRPr="00CD6DD3">
        <w:rPr>
          <w:sz w:val="26"/>
          <w:szCs w:val="26"/>
        </w:rPr>
        <w:t>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2022. — 372 с. — (Высшее образование). — Образовательная платформа Юрайт [сайт]. — URL: https://urait.ru/bcode/490630 (дата обращения: 24.10.2022). — Текст : электронный.</w:t>
      </w:r>
    </w:p>
    <w:p w14:paraId="0CD10049" w14:textId="77777777" w:rsidR="00CD6DD3" w:rsidRPr="00CD6DD3" w:rsidRDefault="00CD6DD3" w:rsidP="00CD6DD3">
      <w:pPr>
        <w:ind w:left="57" w:right="1134" w:firstLine="680"/>
        <w:jc w:val="both"/>
        <w:rPr>
          <w:sz w:val="26"/>
          <w:szCs w:val="26"/>
        </w:rPr>
      </w:pPr>
      <w:r w:rsidRPr="00CD6DD3">
        <w:rPr>
          <w:sz w:val="26"/>
          <w:szCs w:val="26"/>
        </w:rPr>
        <w:t xml:space="preserve">8.4. </w:t>
      </w:r>
      <w:r w:rsidRPr="00CD6DD3">
        <w:rPr>
          <w:sz w:val="26"/>
          <w:szCs w:val="26"/>
        </w:rPr>
        <w:tab/>
        <w:t>Международные валютно-кредитные и финансовые отношения : учеб. для вузов / Л. Н. Красавина, Т.Д. Валовая, В.Я. Пищик [и др.] ; отв. ред. Л. Н. Красавина. — 5-е изд., перераб. и доп. — Москва : Юрайт, 2022. — 534 с. — (Высшее образование). — Образовательная платформа Юрайт [сайт]. — URL: https://urait.ru/bcode/488867 (дата обращения: 24.10.2022). — Текст : электронный.</w:t>
      </w:r>
    </w:p>
    <w:p w14:paraId="49049DC7" w14:textId="77777777" w:rsidR="00CD6DD3" w:rsidRPr="00CD6DD3" w:rsidRDefault="00CD6DD3" w:rsidP="00CD6DD3">
      <w:pPr>
        <w:ind w:left="57" w:right="1134" w:firstLine="680"/>
        <w:jc w:val="both"/>
        <w:rPr>
          <w:sz w:val="26"/>
          <w:szCs w:val="26"/>
        </w:rPr>
      </w:pPr>
      <w:r w:rsidRPr="00CD6DD3">
        <w:rPr>
          <w:sz w:val="26"/>
          <w:szCs w:val="26"/>
        </w:rPr>
        <w:t xml:space="preserve">8.5. </w:t>
      </w:r>
      <w:r w:rsidRPr="00CD6DD3">
        <w:rPr>
          <w:sz w:val="26"/>
          <w:szCs w:val="26"/>
        </w:rPr>
        <w:tab/>
        <w:t>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2022. — 453 с. — (Высшее образование). — Образовательная платформа Юрайт [сайт]. — URL: https://urait.ru/bcode/490108 (дата обращения: 24.10.2022). — Текст : электронный.</w:t>
      </w:r>
    </w:p>
    <w:p w14:paraId="5125AA0B" w14:textId="77777777" w:rsidR="00CD6DD3" w:rsidRPr="00CD6DD3" w:rsidRDefault="00CD6DD3" w:rsidP="00CD6DD3">
      <w:pPr>
        <w:ind w:left="57" w:right="1134"/>
        <w:jc w:val="both"/>
        <w:rPr>
          <w:sz w:val="26"/>
          <w:szCs w:val="26"/>
        </w:rPr>
      </w:pPr>
    </w:p>
    <w:p w14:paraId="2CF93E2A" w14:textId="77777777" w:rsidR="00CD6DD3" w:rsidRPr="00CD6DD3" w:rsidRDefault="00CD6DD3" w:rsidP="00CD6DD3">
      <w:pPr>
        <w:ind w:left="57" w:right="1134"/>
        <w:jc w:val="both"/>
        <w:rPr>
          <w:sz w:val="26"/>
          <w:szCs w:val="26"/>
        </w:rPr>
      </w:pPr>
      <w:r w:rsidRPr="00CD6DD3">
        <w:rPr>
          <w:sz w:val="26"/>
          <w:szCs w:val="26"/>
        </w:rPr>
        <w:t>Дополнительная литература</w:t>
      </w:r>
    </w:p>
    <w:p w14:paraId="70D2A6C0" w14:textId="77777777" w:rsidR="00CD6DD3" w:rsidRPr="00CD6DD3" w:rsidRDefault="00CD6DD3" w:rsidP="00CD6DD3">
      <w:pPr>
        <w:ind w:left="57" w:right="1134"/>
        <w:jc w:val="both"/>
        <w:rPr>
          <w:sz w:val="26"/>
          <w:szCs w:val="26"/>
        </w:rPr>
      </w:pPr>
    </w:p>
    <w:p w14:paraId="5C53F741" w14:textId="77777777" w:rsidR="00CD6DD3" w:rsidRPr="00CD6DD3" w:rsidRDefault="00CD6DD3" w:rsidP="00CD6DD3">
      <w:pPr>
        <w:ind w:left="57" w:right="1134" w:firstLine="567"/>
        <w:jc w:val="both"/>
        <w:rPr>
          <w:sz w:val="26"/>
          <w:szCs w:val="26"/>
        </w:rPr>
      </w:pPr>
      <w:r w:rsidRPr="00CD6DD3">
        <w:rPr>
          <w:sz w:val="26"/>
          <w:szCs w:val="26"/>
        </w:rPr>
        <w:t xml:space="preserve">8.7. </w:t>
      </w:r>
      <w:r w:rsidRPr="00CD6DD3">
        <w:rPr>
          <w:sz w:val="26"/>
          <w:szCs w:val="26"/>
        </w:rPr>
        <w:tab/>
        <w:t xml:space="preserve"> Балюк, И.А. Управление внешним долгом: учебное пособие для направлений бакалавриата и магистратуры "Экономика" / И.А. Балюк; Финуниверситет. — Москва: Кнорус, 2021. — 260 с. — (Бакалавриат и магистратура). - Текст : непосредственный. - То же. - 2021. - ЭБС BOOK.ru. - URL: https://book.ru/book/941495 (дата обращения: 24.10.2022). — Текст : электронный.</w:t>
      </w:r>
    </w:p>
    <w:p w14:paraId="1C415AD9" w14:textId="77777777" w:rsidR="00CD6DD3" w:rsidRPr="00CD6DD3" w:rsidRDefault="00CD6DD3" w:rsidP="00CD6DD3">
      <w:pPr>
        <w:ind w:left="57" w:right="1134" w:firstLine="567"/>
        <w:jc w:val="both"/>
        <w:rPr>
          <w:sz w:val="26"/>
          <w:szCs w:val="26"/>
        </w:rPr>
      </w:pPr>
      <w:r w:rsidRPr="00CD6DD3">
        <w:rPr>
          <w:sz w:val="26"/>
          <w:szCs w:val="26"/>
        </w:rPr>
        <w:t xml:space="preserve">8.8. </w:t>
      </w:r>
      <w:r w:rsidRPr="00CD6DD3">
        <w:rPr>
          <w:sz w:val="26"/>
          <w:szCs w:val="26"/>
        </w:rPr>
        <w:tab/>
        <w:t>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ЭБС BOOK.ru. — URL: https://book.ru/book/939829 (дата обращения: 24.10.2022). — Текст : электронный.</w:t>
      </w:r>
    </w:p>
    <w:p w14:paraId="1246EF55" w14:textId="77777777" w:rsidR="00CD6DD3" w:rsidRPr="00CD6DD3" w:rsidRDefault="00CD6DD3" w:rsidP="00CD6DD3">
      <w:pPr>
        <w:ind w:left="57" w:right="1134" w:firstLine="567"/>
        <w:jc w:val="both"/>
        <w:rPr>
          <w:sz w:val="26"/>
          <w:szCs w:val="26"/>
        </w:rPr>
      </w:pPr>
      <w:r w:rsidRPr="00CD6DD3">
        <w:rPr>
          <w:sz w:val="26"/>
          <w:szCs w:val="26"/>
        </w:rPr>
        <w:t xml:space="preserve">8.9. 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w:t>
      </w:r>
      <w:r w:rsidRPr="00CD6DD3">
        <w:rPr>
          <w:sz w:val="26"/>
          <w:szCs w:val="26"/>
        </w:rPr>
        <w:lastRenderedPageBreak/>
        <w:t>Кнорус, 2018, 2020. - 539 с. — Для бакалавров и магистрантов. – Текст : непосредственный. – То же. – 2020. – BOOK.ru. – URL: https://book.ru/book/932086 (дата обращения: 24.10.2022). — Текст : электронный.</w:t>
      </w:r>
    </w:p>
    <w:p w14:paraId="465841B5" w14:textId="77777777" w:rsidR="00CD6DD3" w:rsidRPr="00CD6DD3" w:rsidRDefault="00CD6DD3" w:rsidP="00CD6DD3">
      <w:pPr>
        <w:ind w:left="57" w:right="1134" w:firstLine="567"/>
        <w:jc w:val="both"/>
        <w:rPr>
          <w:sz w:val="26"/>
          <w:szCs w:val="26"/>
        </w:rPr>
      </w:pPr>
      <w:r w:rsidRPr="00CD6DD3">
        <w:rPr>
          <w:sz w:val="26"/>
          <w:szCs w:val="26"/>
        </w:rPr>
        <w:t>8.10. Международный кредит: учебник для направления бакалавриата "Экономика" / М.А. Эскиндаров [и др.]; Финуниверситет; под ред. М.А. Эскиндарова; под ред. Е.А. Звоновой - Москва: Кнорус, 2019. - 431 с. – Текст : непосредственный. – То же. –  2021. - ЭБС BOOK.ru. – URL: https://book.ru/book/939222 (дата обращения: 24.10.2022). — Текст : электронный.</w:t>
      </w:r>
    </w:p>
    <w:p w14:paraId="42DD8E93" w14:textId="77777777" w:rsidR="00CD6DD3" w:rsidRPr="00CD6DD3" w:rsidRDefault="00CD6DD3" w:rsidP="00CD6DD3">
      <w:pPr>
        <w:ind w:left="57" w:right="1134" w:firstLine="567"/>
        <w:jc w:val="both"/>
        <w:rPr>
          <w:sz w:val="26"/>
          <w:szCs w:val="26"/>
        </w:rPr>
      </w:pPr>
      <w:r w:rsidRPr="00CD6DD3">
        <w:rPr>
          <w:sz w:val="26"/>
          <w:szCs w:val="26"/>
        </w:rPr>
        <w:t xml:space="preserve">8.11. </w:t>
      </w:r>
      <w:r w:rsidRPr="00CD6DD3">
        <w:rPr>
          <w:sz w:val="26"/>
          <w:szCs w:val="26"/>
        </w:rPr>
        <w:tab/>
        <w:t>Мировые финансы: учебник для студентов, обучающихся по направлению подгот. "Экономика" / М.А. Эскиндаров [и др.]; Финуниверситет ; под ред. М.А. Эскиндарова, Е.А. Звоновой. - Москва: Кнорус, 2017, 2019. - 424 с.  – Текст : непосредственный. – То же. – 2021. - ЭБС BOOK.ru. - URL: https://book.ru/book/936938 (дата обращения: 24.10.2022). – Текст : электронный.</w:t>
      </w:r>
    </w:p>
    <w:p w14:paraId="48B384BA" w14:textId="77777777" w:rsidR="00CD6DD3" w:rsidRPr="00CD6DD3" w:rsidRDefault="00CD6DD3" w:rsidP="00CD6DD3">
      <w:pPr>
        <w:ind w:left="57" w:right="1134" w:firstLine="567"/>
        <w:jc w:val="both"/>
        <w:rPr>
          <w:sz w:val="26"/>
          <w:szCs w:val="26"/>
        </w:rPr>
      </w:pPr>
      <w:r w:rsidRPr="00CD6DD3">
        <w:rPr>
          <w:sz w:val="26"/>
          <w:szCs w:val="26"/>
        </w:rPr>
        <w:t xml:space="preserve">8.12. </w:t>
      </w:r>
      <w:r w:rsidRPr="00CD6DD3">
        <w:rPr>
          <w:sz w:val="26"/>
          <w:szCs w:val="26"/>
        </w:rPr>
        <w:tab/>
        <w:t xml:space="preserve"> Финансовые рынки: учебник для студентов, обуч. по напр. подгот. "Экономика" и "Менеджмент" / К.Р. Адамова [и др.]; Финуниверситет; под ред. С.В. Брюховецкой, Б.Б. Рубцова. - Москва: Кнорус, 2018. - 462 с.- (Бакалавриат). – Текст : непосредственный. – То же. – 2021. – ЭБС BOOK.ru. – URL: https://book.ru/book/936687 (дата обращения: 24.10.2022). — Текст : электронный.</w:t>
      </w:r>
    </w:p>
    <w:p w14:paraId="29F7BFEB" w14:textId="77777777" w:rsidR="00CD6DD3" w:rsidRPr="00CD6DD3" w:rsidRDefault="00CD6DD3" w:rsidP="00CD6DD3">
      <w:pPr>
        <w:ind w:left="57" w:right="1134"/>
        <w:jc w:val="both"/>
        <w:rPr>
          <w:sz w:val="26"/>
          <w:szCs w:val="26"/>
        </w:rPr>
      </w:pPr>
    </w:p>
    <w:p w14:paraId="208A66E0" w14:textId="77777777" w:rsidR="00CD6DD3" w:rsidRPr="00CD6DD3" w:rsidRDefault="00CD6DD3" w:rsidP="00CD6DD3">
      <w:pPr>
        <w:ind w:left="57" w:right="1134"/>
        <w:jc w:val="center"/>
        <w:rPr>
          <w:b/>
          <w:sz w:val="26"/>
          <w:szCs w:val="26"/>
        </w:rPr>
      </w:pPr>
      <w:r w:rsidRPr="00CD6DD3">
        <w:rPr>
          <w:b/>
          <w:sz w:val="26"/>
          <w:szCs w:val="26"/>
        </w:rPr>
        <w:t>9. Перечень ресурсов информационно-телекоммуникационной сети</w:t>
      </w:r>
    </w:p>
    <w:p w14:paraId="7899644E" w14:textId="77777777" w:rsidR="00CD6DD3" w:rsidRPr="00CD6DD3" w:rsidRDefault="00CD6DD3" w:rsidP="00CD6DD3">
      <w:pPr>
        <w:ind w:left="57" w:right="1134"/>
        <w:jc w:val="center"/>
        <w:rPr>
          <w:b/>
          <w:sz w:val="26"/>
          <w:szCs w:val="26"/>
        </w:rPr>
      </w:pPr>
      <w:r w:rsidRPr="00CD6DD3">
        <w:rPr>
          <w:b/>
          <w:sz w:val="26"/>
          <w:szCs w:val="26"/>
        </w:rPr>
        <w:t>Интернет, необходимых для освоения дисциплины</w:t>
      </w:r>
    </w:p>
    <w:p w14:paraId="2FAA08BC" w14:textId="77777777" w:rsidR="00CD6DD3" w:rsidRPr="00CD6DD3" w:rsidRDefault="00CD6DD3" w:rsidP="00CD6DD3">
      <w:pPr>
        <w:ind w:left="57" w:right="1134"/>
        <w:jc w:val="both"/>
        <w:rPr>
          <w:sz w:val="26"/>
          <w:szCs w:val="26"/>
        </w:rPr>
      </w:pPr>
      <w:r w:rsidRPr="00CD6DD3">
        <w:rPr>
          <w:sz w:val="26"/>
          <w:szCs w:val="26"/>
        </w:rPr>
        <w:t>9.1. www.bis.org - Банк международных расчетов.</w:t>
      </w:r>
    </w:p>
    <w:p w14:paraId="291DECA4" w14:textId="77777777" w:rsidR="00CD6DD3" w:rsidRPr="00CD6DD3" w:rsidRDefault="00CD6DD3" w:rsidP="00CD6DD3">
      <w:pPr>
        <w:ind w:left="57" w:right="1134"/>
        <w:jc w:val="both"/>
        <w:rPr>
          <w:sz w:val="26"/>
          <w:szCs w:val="26"/>
        </w:rPr>
      </w:pPr>
      <w:r w:rsidRPr="00CD6DD3">
        <w:rPr>
          <w:sz w:val="26"/>
          <w:szCs w:val="26"/>
        </w:rPr>
        <w:t>9.2. www.cbr.ru - Центральный Банк Российской Федерации.</w:t>
      </w:r>
    </w:p>
    <w:p w14:paraId="7C0C08F8" w14:textId="77777777" w:rsidR="00CD6DD3" w:rsidRPr="00CD6DD3" w:rsidRDefault="00CD6DD3" w:rsidP="00CD6DD3">
      <w:pPr>
        <w:ind w:left="57" w:right="1134"/>
        <w:jc w:val="both"/>
        <w:rPr>
          <w:sz w:val="26"/>
          <w:szCs w:val="26"/>
        </w:rPr>
      </w:pPr>
      <w:r w:rsidRPr="00CD6DD3">
        <w:rPr>
          <w:sz w:val="26"/>
          <w:szCs w:val="26"/>
        </w:rPr>
        <w:t>9.3. www.clearstream.com - Депозитарно-клиринговая система Clearstream.</w:t>
      </w:r>
    </w:p>
    <w:p w14:paraId="74C1178A" w14:textId="77777777" w:rsidR="00CD6DD3" w:rsidRPr="00CD6DD3" w:rsidRDefault="00CD6DD3" w:rsidP="00CD6DD3">
      <w:pPr>
        <w:ind w:left="57" w:right="1134"/>
        <w:jc w:val="both"/>
        <w:rPr>
          <w:sz w:val="26"/>
          <w:szCs w:val="26"/>
        </w:rPr>
      </w:pPr>
      <w:r w:rsidRPr="00CD6DD3">
        <w:rPr>
          <w:sz w:val="26"/>
          <w:szCs w:val="26"/>
        </w:rPr>
        <w:t>9.4. www.clubdeparis.org – Парижский клуб кредиторов.</w:t>
      </w:r>
    </w:p>
    <w:p w14:paraId="2EB0F64E" w14:textId="77777777" w:rsidR="00CD6DD3" w:rsidRPr="00CD6DD3" w:rsidRDefault="00CD6DD3" w:rsidP="00CD6DD3">
      <w:pPr>
        <w:ind w:left="57" w:right="1134"/>
        <w:jc w:val="both"/>
        <w:rPr>
          <w:sz w:val="26"/>
          <w:szCs w:val="26"/>
        </w:rPr>
      </w:pPr>
      <w:r w:rsidRPr="00CD6DD3">
        <w:rPr>
          <w:sz w:val="26"/>
          <w:szCs w:val="26"/>
        </w:rPr>
        <w:t>9.5. www.ebrd.com - Европейский банк реконструкции и развития.</w:t>
      </w:r>
    </w:p>
    <w:p w14:paraId="55E5DAD6" w14:textId="77777777" w:rsidR="00CD6DD3" w:rsidRPr="00CD6DD3" w:rsidRDefault="00CD6DD3" w:rsidP="00CD6DD3">
      <w:pPr>
        <w:ind w:left="57" w:right="1134"/>
        <w:jc w:val="both"/>
        <w:rPr>
          <w:sz w:val="26"/>
          <w:szCs w:val="26"/>
        </w:rPr>
      </w:pPr>
      <w:r w:rsidRPr="00CD6DD3">
        <w:rPr>
          <w:sz w:val="26"/>
          <w:szCs w:val="26"/>
        </w:rPr>
        <w:t>9.6. www.ecb.europa.eu - Европейский центральный банк.</w:t>
      </w:r>
    </w:p>
    <w:p w14:paraId="6E092F09" w14:textId="77777777" w:rsidR="00CD6DD3" w:rsidRPr="00CD6DD3" w:rsidRDefault="00CD6DD3" w:rsidP="00CD6DD3">
      <w:pPr>
        <w:ind w:left="57" w:right="1134"/>
        <w:jc w:val="both"/>
        <w:rPr>
          <w:sz w:val="26"/>
          <w:szCs w:val="26"/>
        </w:rPr>
      </w:pPr>
      <w:r w:rsidRPr="00CD6DD3">
        <w:rPr>
          <w:sz w:val="26"/>
          <w:szCs w:val="26"/>
        </w:rPr>
        <w:t>9.7. www.euroclear.com - Депозитарно-клиринговая система Euroclear.</w:t>
      </w:r>
    </w:p>
    <w:p w14:paraId="715E70AA" w14:textId="77777777" w:rsidR="00CD6DD3" w:rsidRPr="00CD6DD3" w:rsidRDefault="00CD6DD3" w:rsidP="00CD6DD3">
      <w:pPr>
        <w:ind w:left="57" w:right="1134"/>
        <w:jc w:val="both"/>
        <w:rPr>
          <w:sz w:val="26"/>
          <w:szCs w:val="26"/>
        </w:rPr>
      </w:pPr>
      <w:r w:rsidRPr="00CD6DD3">
        <w:rPr>
          <w:sz w:val="26"/>
          <w:szCs w:val="26"/>
        </w:rPr>
        <w:t>9.8. www.ec.europa.eu/eurostat - Статистическое агентство Европейского Союза.</w:t>
      </w:r>
    </w:p>
    <w:p w14:paraId="4F152876" w14:textId="77777777" w:rsidR="00CD6DD3" w:rsidRPr="00CD6DD3" w:rsidRDefault="00CD6DD3" w:rsidP="00CD6DD3">
      <w:pPr>
        <w:ind w:left="57" w:right="1134"/>
        <w:jc w:val="both"/>
        <w:rPr>
          <w:sz w:val="26"/>
          <w:szCs w:val="26"/>
        </w:rPr>
      </w:pPr>
      <w:r w:rsidRPr="00CD6DD3">
        <w:rPr>
          <w:sz w:val="26"/>
          <w:szCs w:val="26"/>
        </w:rPr>
        <w:t>9.9. www.exiar.ru – Российское агентство по страхованию экспортных кредитов и инвестиций (ЭКСАР).</w:t>
      </w:r>
    </w:p>
    <w:p w14:paraId="79BE16B3" w14:textId="77777777" w:rsidR="00CD6DD3" w:rsidRPr="00CD6DD3" w:rsidRDefault="00CD6DD3" w:rsidP="00CD6DD3">
      <w:pPr>
        <w:ind w:left="57" w:right="1134"/>
        <w:jc w:val="both"/>
        <w:rPr>
          <w:sz w:val="26"/>
          <w:szCs w:val="26"/>
        </w:rPr>
      </w:pPr>
      <w:r w:rsidRPr="00CD6DD3">
        <w:rPr>
          <w:sz w:val="26"/>
          <w:szCs w:val="26"/>
        </w:rPr>
        <w:t>9.10. www.fsb.org - Совет по финансовой стабильности (Financial Stability Board).</w:t>
      </w:r>
    </w:p>
    <w:p w14:paraId="0C79B715" w14:textId="77777777" w:rsidR="00CD6DD3" w:rsidRPr="00CD6DD3" w:rsidRDefault="00CD6DD3" w:rsidP="00CD6DD3">
      <w:pPr>
        <w:ind w:left="57" w:right="1134"/>
        <w:jc w:val="both"/>
        <w:rPr>
          <w:sz w:val="26"/>
          <w:szCs w:val="26"/>
        </w:rPr>
      </w:pPr>
      <w:r w:rsidRPr="00CD6DD3">
        <w:rPr>
          <w:sz w:val="26"/>
          <w:szCs w:val="26"/>
        </w:rPr>
        <w:t>9.11. www.g20.org – Официальный сайт Группы 20.</w:t>
      </w:r>
    </w:p>
    <w:p w14:paraId="34716364" w14:textId="77777777" w:rsidR="00CD6DD3" w:rsidRPr="00CD6DD3" w:rsidRDefault="00CD6DD3" w:rsidP="00CD6DD3">
      <w:pPr>
        <w:ind w:left="57" w:right="1134"/>
        <w:jc w:val="both"/>
        <w:rPr>
          <w:sz w:val="26"/>
          <w:szCs w:val="26"/>
        </w:rPr>
      </w:pPr>
      <w:r w:rsidRPr="00CD6DD3">
        <w:rPr>
          <w:sz w:val="26"/>
          <w:szCs w:val="26"/>
        </w:rPr>
        <w:t xml:space="preserve">9.12. www.icmagroup.org - Ассоциация участников международного рынка капитала.  </w:t>
      </w:r>
    </w:p>
    <w:p w14:paraId="7CFEC718" w14:textId="77777777" w:rsidR="00CD6DD3" w:rsidRPr="00CD6DD3" w:rsidRDefault="00CD6DD3" w:rsidP="00CD6DD3">
      <w:pPr>
        <w:ind w:left="57" w:right="1134"/>
        <w:jc w:val="both"/>
        <w:rPr>
          <w:sz w:val="26"/>
          <w:szCs w:val="26"/>
        </w:rPr>
      </w:pPr>
      <w:r w:rsidRPr="00CD6DD3">
        <w:rPr>
          <w:sz w:val="26"/>
          <w:szCs w:val="26"/>
        </w:rPr>
        <w:t>9.13. www.ifc.org - Международная финансовая корпорация.</w:t>
      </w:r>
    </w:p>
    <w:p w14:paraId="5528E6C4" w14:textId="77777777" w:rsidR="00CD6DD3" w:rsidRPr="00CD6DD3" w:rsidRDefault="00CD6DD3" w:rsidP="00CD6DD3">
      <w:pPr>
        <w:ind w:left="57" w:right="1134"/>
        <w:jc w:val="both"/>
        <w:rPr>
          <w:sz w:val="26"/>
          <w:szCs w:val="26"/>
        </w:rPr>
      </w:pPr>
      <w:r w:rsidRPr="00CD6DD3">
        <w:rPr>
          <w:sz w:val="26"/>
          <w:szCs w:val="26"/>
        </w:rPr>
        <w:t>9.14. www.imf.org - Международный валютный фонд.</w:t>
      </w:r>
    </w:p>
    <w:p w14:paraId="1D29E192" w14:textId="77777777" w:rsidR="00CD6DD3" w:rsidRPr="00CD6DD3" w:rsidRDefault="00CD6DD3" w:rsidP="00CD6DD3">
      <w:pPr>
        <w:ind w:left="57" w:right="1134"/>
        <w:jc w:val="both"/>
        <w:rPr>
          <w:sz w:val="26"/>
          <w:szCs w:val="26"/>
        </w:rPr>
      </w:pPr>
      <w:r w:rsidRPr="00CD6DD3">
        <w:rPr>
          <w:sz w:val="26"/>
          <w:szCs w:val="26"/>
        </w:rPr>
        <w:t>9.15. www.iosco.org - Международная организация комиссий по ценным бумагам.</w:t>
      </w:r>
    </w:p>
    <w:p w14:paraId="6ABF54E2" w14:textId="77777777" w:rsidR="00CD6DD3" w:rsidRPr="00CD6DD3" w:rsidRDefault="00CD6DD3" w:rsidP="00CD6DD3">
      <w:pPr>
        <w:ind w:left="57" w:right="1134"/>
        <w:jc w:val="both"/>
        <w:rPr>
          <w:sz w:val="26"/>
          <w:szCs w:val="26"/>
        </w:rPr>
      </w:pPr>
      <w:r w:rsidRPr="00CD6DD3">
        <w:rPr>
          <w:sz w:val="26"/>
          <w:szCs w:val="26"/>
        </w:rPr>
        <w:t>9.16. www.isda.org – Международная ассоциация свопов и деривативов.</w:t>
      </w:r>
    </w:p>
    <w:p w14:paraId="492860CE" w14:textId="77777777" w:rsidR="00CD6DD3" w:rsidRPr="00CD6DD3" w:rsidRDefault="00CD6DD3" w:rsidP="00CD6DD3">
      <w:pPr>
        <w:ind w:left="57" w:right="1134"/>
        <w:jc w:val="both"/>
        <w:rPr>
          <w:sz w:val="26"/>
          <w:szCs w:val="26"/>
        </w:rPr>
      </w:pPr>
      <w:r w:rsidRPr="00CD6DD3">
        <w:rPr>
          <w:sz w:val="26"/>
          <w:szCs w:val="26"/>
        </w:rPr>
        <w:t>9.17. www.lma.eu.com - Ассоциация участников кредитного рынка.</w:t>
      </w:r>
    </w:p>
    <w:p w14:paraId="2D169E99" w14:textId="77777777" w:rsidR="00CD6DD3" w:rsidRPr="00CD6DD3" w:rsidRDefault="00CD6DD3" w:rsidP="00CD6DD3">
      <w:pPr>
        <w:ind w:left="57" w:right="1134"/>
        <w:jc w:val="both"/>
        <w:rPr>
          <w:sz w:val="26"/>
          <w:szCs w:val="26"/>
        </w:rPr>
      </w:pPr>
      <w:r w:rsidRPr="00CD6DD3">
        <w:rPr>
          <w:sz w:val="26"/>
          <w:szCs w:val="26"/>
        </w:rPr>
        <w:t>9.18. www.minfin.ru - Министерство финансов Российской Федерации.</w:t>
      </w:r>
    </w:p>
    <w:p w14:paraId="57CF0C4D" w14:textId="77777777" w:rsidR="00CD6DD3" w:rsidRPr="00CD6DD3" w:rsidRDefault="00CD6DD3" w:rsidP="00CD6DD3">
      <w:pPr>
        <w:ind w:left="57" w:right="1134"/>
        <w:jc w:val="both"/>
        <w:rPr>
          <w:sz w:val="26"/>
          <w:szCs w:val="26"/>
        </w:rPr>
      </w:pPr>
      <w:r w:rsidRPr="00CD6DD3">
        <w:rPr>
          <w:sz w:val="26"/>
          <w:szCs w:val="26"/>
        </w:rPr>
        <w:t>9.19. www.moex.com - Московская биржа.</w:t>
      </w:r>
    </w:p>
    <w:p w14:paraId="3D17D312" w14:textId="77777777" w:rsidR="00CD6DD3" w:rsidRPr="00CD6DD3" w:rsidRDefault="00CD6DD3" w:rsidP="00CD6DD3">
      <w:pPr>
        <w:ind w:left="57" w:right="1134"/>
        <w:jc w:val="both"/>
        <w:rPr>
          <w:sz w:val="26"/>
          <w:szCs w:val="26"/>
        </w:rPr>
      </w:pPr>
      <w:r w:rsidRPr="00CD6DD3">
        <w:rPr>
          <w:sz w:val="26"/>
          <w:szCs w:val="26"/>
        </w:rPr>
        <w:t>9.20. www.oecd.org - Организация экономического сотрудничества и развития.</w:t>
      </w:r>
    </w:p>
    <w:p w14:paraId="56091EFF" w14:textId="77777777" w:rsidR="00CD6DD3" w:rsidRPr="00CD6DD3" w:rsidRDefault="00CD6DD3" w:rsidP="00CD6DD3">
      <w:pPr>
        <w:ind w:left="57" w:right="1134"/>
        <w:jc w:val="both"/>
        <w:rPr>
          <w:sz w:val="26"/>
          <w:szCs w:val="26"/>
        </w:rPr>
      </w:pPr>
      <w:r w:rsidRPr="00CD6DD3">
        <w:rPr>
          <w:sz w:val="26"/>
          <w:szCs w:val="26"/>
        </w:rPr>
        <w:t>9.21. www.sec.gov – Комиссия по ценным бумагам и биржам США.</w:t>
      </w:r>
    </w:p>
    <w:p w14:paraId="36F70516" w14:textId="77777777" w:rsidR="00CD6DD3" w:rsidRPr="00CD6DD3" w:rsidRDefault="00CD6DD3" w:rsidP="00CD6DD3">
      <w:pPr>
        <w:ind w:left="57" w:right="1134"/>
        <w:jc w:val="both"/>
        <w:rPr>
          <w:sz w:val="26"/>
          <w:szCs w:val="26"/>
        </w:rPr>
      </w:pPr>
      <w:r w:rsidRPr="00CD6DD3">
        <w:rPr>
          <w:sz w:val="26"/>
          <w:szCs w:val="26"/>
        </w:rPr>
        <w:t>9.22. www.unctad.org - Конференция ООН по торговле и развитию (ЮНКТАД).</w:t>
      </w:r>
    </w:p>
    <w:p w14:paraId="3D8AFEC6" w14:textId="77777777" w:rsidR="00CD6DD3" w:rsidRPr="00CD6DD3" w:rsidRDefault="00CD6DD3" w:rsidP="00CD6DD3">
      <w:pPr>
        <w:ind w:left="57" w:right="1134"/>
        <w:jc w:val="both"/>
        <w:rPr>
          <w:sz w:val="26"/>
          <w:szCs w:val="26"/>
        </w:rPr>
      </w:pPr>
      <w:r w:rsidRPr="00CD6DD3">
        <w:rPr>
          <w:sz w:val="26"/>
          <w:szCs w:val="26"/>
        </w:rPr>
        <w:t>9.23. www.worldbank.org - Всемирный банк.</w:t>
      </w:r>
    </w:p>
    <w:p w14:paraId="185CCD58" w14:textId="77777777" w:rsidR="00CD6DD3" w:rsidRPr="00CD6DD3" w:rsidRDefault="00CD6DD3" w:rsidP="00CD6DD3">
      <w:pPr>
        <w:ind w:left="57" w:right="1134"/>
        <w:jc w:val="both"/>
        <w:rPr>
          <w:sz w:val="26"/>
          <w:szCs w:val="26"/>
        </w:rPr>
      </w:pPr>
      <w:r w:rsidRPr="00CD6DD3">
        <w:rPr>
          <w:sz w:val="26"/>
          <w:szCs w:val="26"/>
        </w:rPr>
        <w:t>9.24. www.wto.org - Всемирная торговая организация.</w:t>
      </w:r>
    </w:p>
    <w:p w14:paraId="3B3E7386" w14:textId="77777777" w:rsidR="00CD6DD3" w:rsidRPr="00CD6DD3" w:rsidRDefault="00CD6DD3" w:rsidP="00CD6DD3">
      <w:pPr>
        <w:ind w:left="57" w:right="1134"/>
        <w:jc w:val="both"/>
        <w:rPr>
          <w:sz w:val="26"/>
          <w:szCs w:val="26"/>
        </w:rPr>
      </w:pPr>
    </w:p>
    <w:p w14:paraId="65E2AB40" w14:textId="77777777" w:rsidR="00CD6DD3" w:rsidRPr="00CD6DD3" w:rsidRDefault="00CD6DD3" w:rsidP="00CD6DD3">
      <w:pPr>
        <w:ind w:left="57" w:right="1134"/>
        <w:jc w:val="both"/>
        <w:rPr>
          <w:sz w:val="26"/>
          <w:szCs w:val="26"/>
        </w:rPr>
      </w:pPr>
      <w:r w:rsidRPr="00CD6DD3">
        <w:rPr>
          <w:sz w:val="26"/>
          <w:szCs w:val="26"/>
        </w:rPr>
        <w:lastRenderedPageBreak/>
        <w:t>9.25. Электронные ресурсы Библиотечно-информационного комплекса Финуниверситета:</w:t>
      </w:r>
    </w:p>
    <w:p w14:paraId="43D0B2B5"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http://www.library.fa.ru - Библиотечно-информационный комплекс Финуниверситета</w:t>
      </w:r>
    </w:p>
    <w:p w14:paraId="38649848"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http://org.fa.ru. – Информационно-образовательный портал Финансового университета при Правительстве Российской Федерации</w:t>
      </w:r>
    </w:p>
    <w:p w14:paraId="0632C36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http://elib.fa.ru - Электронная библиотека Финансового университета </w:t>
      </w:r>
    </w:p>
    <w:p w14:paraId="647FC1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http://biblioclub.ru - Электронно-библиотечная система «Университетская библиотека ОНЛАЙН» </w:t>
      </w:r>
    </w:p>
    <w:p w14:paraId="1437DEF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https://urait.ru/Электронно-библиотечная система издательства «ЮРАЙТ» </w:t>
      </w:r>
    </w:p>
    <w:p w14:paraId="3E70FD1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https://e.lanbook.com/ Электронно-библиотечная система издательства «Лань» </w:t>
      </w:r>
    </w:p>
    <w:p w14:paraId="0FA991D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http://ebs.prospekt.org/books Электронно-библиотечная система издательства Проспект </w:t>
      </w:r>
    </w:p>
    <w:p w14:paraId="774D2AC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http://lib.alpinadigital.ru/ Деловая онлайн-библиотека Alpina Digital </w:t>
      </w:r>
    </w:p>
    <w:p w14:paraId="666E817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https://grebennikon.ru/ Электронная библиотека Издательского дома «Гребенников» </w:t>
      </w:r>
    </w:p>
    <w:p w14:paraId="386A5B9F"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http://elibrary.ru  Научная электронная библиотека eLibrary.ru </w:t>
      </w:r>
    </w:p>
    <w:p w14:paraId="6349B9F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http://нэб.рф/ Национальная электронная библиотека </w:t>
      </w:r>
    </w:p>
    <w:p w14:paraId="1E709625" w14:textId="77777777" w:rsidR="00CD6DD3" w:rsidRPr="00CD6DD3" w:rsidRDefault="00CD6DD3" w:rsidP="00CD6DD3">
      <w:pPr>
        <w:ind w:left="57" w:right="1134"/>
        <w:jc w:val="both"/>
        <w:rPr>
          <w:sz w:val="26"/>
          <w:szCs w:val="26"/>
          <w:lang w:val="en-US"/>
        </w:rPr>
      </w:pPr>
      <w:r w:rsidRPr="00CD6DD3">
        <w:rPr>
          <w:sz w:val="26"/>
          <w:szCs w:val="26"/>
          <w:lang w:val="en-US"/>
        </w:rPr>
        <w:t>•</w:t>
      </w:r>
      <w:r w:rsidRPr="00CD6DD3">
        <w:rPr>
          <w:sz w:val="26"/>
          <w:szCs w:val="26"/>
          <w:lang w:val="en-US"/>
        </w:rPr>
        <w:tab/>
        <w:t xml:space="preserve">http://ar.cnki.net/ACADREF Academic Reference </w:t>
      </w:r>
    </w:p>
    <w:p w14:paraId="603CD99D"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Пакет баз данных компании EBSCO Publishing, крупнейшего агрегатора научных ресурсов ведущих издательств мира </w:t>
      </w:r>
    </w:p>
    <w:p w14:paraId="1975438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http://link.springer.com/ Электронная коллекция книг издательства Springer:  Springer eBooks </w:t>
      </w:r>
    </w:p>
    <w:p w14:paraId="42ABCC82"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https://vak.minobrnauki.gov.ru/ Диссертации и авторефераты на сайте Высшей аттестационной комиссии (ВАК) </w:t>
      </w:r>
    </w:p>
    <w:p w14:paraId="53D181D9"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http://continent- online.com/ - Информационная система «Континент-WWW» </w:t>
      </w:r>
    </w:p>
    <w:p w14:paraId="276F4DE1"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14:paraId="740B87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https://uisrussia.msu.ru/ - Университетская информационная система РОССИЯ (УИС РОССИЯ) </w:t>
      </w:r>
    </w:p>
    <w:p w14:paraId="7962E659"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https://spark-interfax.ru/СПАРК - Система Профессионального Анализа Рынка и Компаний</w:t>
      </w:r>
    </w:p>
    <w:p w14:paraId="622BE73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http://www.consultant.ru - СПС «Консультант Плюс»</w:t>
      </w:r>
    </w:p>
    <w:p w14:paraId="4952A8D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https://www.garant.ru - СПС «Гарант»</w:t>
      </w:r>
    </w:p>
    <w:p w14:paraId="1DD81962" w14:textId="3B8AFBAA" w:rsidR="00152FB3" w:rsidRDefault="00152FB3" w:rsidP="00304838">
      <w:pPr>
        <w:pStyle w:val="a3"/>
        <w:ind w:left="0"/>
      </w:pPr>
    </w:p>
    <w:p w14:paraId="06528B1D" w14:textId="6155A0B8" w:rsidR="00152FB3" w:rsidRDefault="00DC55B4" w:rsidP="00CD6DD3">
      <w:pPr>
        <w:pStyle w:val="1"/>
        <w:numPr>
          <w:ilvl w:val="0"/>
          <w:numId w:val="5"/>
        </w:numPr>
        <w:tabs>
          <w:tab w:val="left" w:pos="2798"/>
        </w:tabs>
        <w:ind w:left="57"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7FB3E8FD" w14:textId="6AE1A9BE" w:rsidR="006C5757" w:rsidRPr="005306D8"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97" w:name="_Toc102234837"/>
      <w:r w:rsidRPr="005306D8">
        <w:rPr>
          <w:sz w:val="26"/>
          <w:szCs w:val="26"/>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5306D8">
        <w:rPr>
          <w:sz w:val="26"/>
          <w:szCs w:val="26"/>
        </w:rPr>
        <w:t>у</w:t>
      </w:r>
      <w:r w:rsidRPr="005306D8">
        <w:rPr>
          <w:sz w:val="26"/>
          <w:szCs w:val="26"/>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97"/>
    </w:p>
    <w:p w14:paraId="709BBE2E" w14:textId="69E3E0A8" w:rsidR="000C4040" w:rsidRPr="005306D8" w:rsidRDefault="000C4040" w:rsidP="00CD6DD3">
      <w:pPr>
        <w:pStyle w:val="1"/>
        <w:tabs>
          <w:tab w:val="left" w:pos="2798"/>
        </w:tabs>
        <w:ind w:left="57" w:right="688"/>
        <w:rPr>
          <w:sz w:val="26"/>
          <w:szCs w:val="26"/>
        </w:rPr>
      </w:pPr>
    </w:p>
    <w:p w14:paraId="42210BBB" w14:textId="47D1700B"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Методические рекомендации по выполнению различных форм самостоятельных домашних заданий</w:t>
      </w:r>
    </w:p>
    <w:p w14:paraId="08CBEA2A" w14:textId="77777777" w:rsidR="000C4040" w:rsidRPr="005306D8" w:rsidRDefault="000C4040" w:rsidP="00CD6DD3">
      <w:pPr>
        <w:pStyle w:val="p11"/>
        <w:spacing w:before="0" w:beforeAutospacing="0" w:after="0" w:afterAutospacing="0" w:line="276" w:lineRule="auto"/>
        <w:ind w:left="57" w:right="658" w:firstLine="709"/>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CD6DD3">
      <w:pPr>
        <w:pStyle w:val="p10"/>
        <w:spacing w:before="0" w:beforeAutospacing="0" w:after="0" w:afterAutospacing="0" w:line="276" w:lineRule="auto"/>
        <w:ind w:left="57" w:right="657" w:firstLine="708"/>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CD6DD3">
      <w:pPr>
        <w:pStyle w:val="p10"/>
        <w:spacing w:before="0" w:beforeAutospacing="0" w:after="0" w:afterAutospacing="0" w:line="276" w:lineRule="auto"/>
        <w:ind w:left="57" w:right="658" w:firstLine="709"/>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CD6DD3">
      <w:pPr>
        <w:shd w:val="clear" w:color="auto" w:fill="FFFFFF"/>
        <w:spacing w:line="276" w:lineRule="auto"/>
        <w:ind w:left="57" w:right="658" w:firstLine="584"/>
        <w:jc w:val="both"/>
        <w:rPr>
          <w:sz w:val="26"/>
          <w:szCs w:val="26"/>
        </w:rPr>
      </w:pPr>
      <w:r w:rsidRPr="005306D8">
        <w:rPr>
          <w:spacing w:val="10"/>
          <w:sz w:val="26"/>
          <w:szCs w:val="26"/>
        </w:rPr>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CD6DD3">
      <w:pPr>
        <w:shd w:val="clear" w:color="auto" w:fill="FFFFFF"/>
        <w:spacing w:line="276" w:lineRule="auto"/>
        <w:ind w:left="57" w:right="658"/>
        <w:rPr>
          <w:sz w:val="26"/>
          <w:szCs w:val="26"/>
        </w:rPr>
      </w:pPr>
      <w:r w:rsidRPr="005306D8">
        <w:rPr>
          <w:spacing w:val="-1"/>
          <w:sz w:val="26"/>
          <w:szCs w:val="26"/>
        </w:rPr>
        <w:t>Студентам следует:</w:t>
      </w:r>
    </w:p>
    <w:p w14:paraId="45ECC10F" w14:textId="77777777" w:rsidR="000C4040" w:rsidRPr="005306D8" w:rsidRDefault="000C4040" w:rsidP="00CD6DD3">
      <w:pPr>
        <w:shd w:val="clear" w:color="auto" w:fill="FFFFFF"/>
        <w:tabs>
          <w:tab w:val="left" w:pos="426"/>
        </w:tabs>
        <w:spacing w:line="276" w:lineRule="auto"/>
        <w:ind w:left="57" w:right="658"/>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5E376037"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4"/>
          <w:sz w:val="26"/>
          <w:szCs w:val="26"/>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5306D8">
        <w:rPr>
          <w:sz w:val="26"/>
          <w:szCs w:val="26"/>
        </w:rPr>
        <w:t>.</w:t>
      </w:r>
    </w:p>
    <w:p w14:paraId="0D73139F" w14:textId="77777777" w:rsidR="000C4040" w:rsidRPr="005306D8"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5306D8">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9C144B3" w14:textId="77777777" w:rsidR="000B1349" w:rsidRDefault="000B1349" w:rsidP="00CD6DD3">
      <w:pPr>
        <w:shd w:val="clear" w:color="auto" w:fill="FFFFFF"/>
        <w:spacing w:after="120"/>
        <w:ind w:left="57" w:right="657"/>
        <w:jc w:val="both"/>
        <w:rPr>
          <w:b/>
          <w:bCs/>
          <w:sz w:val="26"/>
          <w:szCs w:val="26"/>
        </w:rPr>
      </w:pPr>
    </w:p>
    <w:p w14:paraId="12C474FC" w14:textId="7C66AB29"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Изучение дисциплины требует систематического и последовательного </w:t>
      </w:r>
      <w:r w:rsidRPr="005306D8">
        <w:rPr>
          <w:spacing w:val="3"/>
          <w:sz w:val="26"/>
          <w:szCs w:val="26"/>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CD6DD3">
      <w:pPr>
        <w:shd w:val="clear" w:color="auto" w:fill="FFFFFF"/>
        <w:spacing w:line="276" w:lineRule="auto"/>
        <w:ind w:left="57" w:right="658"/>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w:t>
      </w:r>
      <w:r w:rsidRPr="005306D8">
        <w:rPr>
          <w:spacing w:val="3"/>
          <w:sz w:val="26"/>
          <w:szCs w:val="26"/>
        </w:rPr>
        <w:lastRenderedPageBreak/>
        <w:t>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CD6DD3">
      <w:pPr>
        <w:tabs>
          <w:tab w:val="left" w:pos="756"/>
        </w:tabs>
        <w:spacing w:line="276" w:lineRule="auto"/>
        <w:ind w:left="57" w:right="658"/>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CD6DD3">
      <w:pPr>
        <w:tabs>
          <w:tab w:val="left" w:pos="756"/>
        </w:tabs>
        <w:spacing w:line="276" w:lineRule="auto"/>
        <w:ind w:left="57" w:right="658" w:firstLine="567"/>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CD6DD3">
      <w:pPr>
        <w:widowControl/>
        <w:autoSpaceDE/>
        <w:autoSpaceDN/>
        <w:spacing w:line="276" w:lineRule="auto"/>
        <w:ind w:left="57" w:right="658"/>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CD6DD3">
      <w:pPr>
        <w:shd w:val="clear" w:color="auto" w:fill="FFFFFF"/>
        <w:spacing w:line="276" w:lineRule="auto"/>
        <w:ind w:left="57" w:right="658" w:firstLine="567"/>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5306D8">
        <w:rPr>
          <w:spacing w:val="4"/>
          <w:sz w:val="26"/>
          <w:szCs w:val="26"/>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5306D8">
        <w:rPr>
          <w:spacing w:val="4"/>
          <w:sz w:val="26"/>
          <w:szCs w:val="26"/>
        </w:rPr>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Требования:</w:t>
      </w:r>
    </w:p>
    <w:p w14:paraId="1B471FA3"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5306D8" w:rsidRDefault="000C4040" w:rsidP="00CD6DD3">
      <w:pPr>
        <w:shd w:val="clear" w:color="auto" w:fill="FFFFFF"/>
        <w:spacing w:after="120" w:line="276" w:lineRule="auto"/>
        <w:ind w:left="57" w:right="658" w:firstLine="567"/>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CD6DD3">
      <w:pPr>
        <w:shd w:val="clear" w:color="auto" w:fill="FFFFFF"/>
        <w:spacing w:line="276" w:lineRule="auto"/>
        <w:ind w:left="57" w:right="658"/>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CD6DD3">
      <w:pPr>
        <w:shd w:val="clear" w:color="auto" w:fill="FFFFFF"/>
        <w:spacing w:line="276" w:lineRule="auto"/>
        <w:ind w:left="57" w:right="658" w:firstLine="567"/>
        <w:jc w:val="both"/>
        <w:rPr>
          <w:sz w:val="26"/>
          <w:szCs w:val="26"/>
        </w:rPr>
      </w:pPr>
      <w:r w:rsidRPr="005306D8">
        <w:rPr>
          <w:sz w:val="26"/>
          <w:szCs w:val="26"/>
        </w:rPr>
        <w:t>Рекомендации студенту:</w:t>
      </w:r>
    </w:p>
    <w:p w14:paraId="399C4FBE"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w:t>
      </w:r>
      <w:r w:rsidRPr="005306D8">
        <w:rPr>
          <w:spacing w:val="1"/>
          <w:sz w:val="26"/>
          <w:szCs w:val="26"/>
        </w:rPr>
        <w:lastRenderedPageBreak/>
        <w:t xml:space="preserve">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pacing w:val="4"/>
          <w:sz w:val="26"/>
          <w:szCs w:val="26"/>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CD6DD3">
      <w:pPr>
        <w:shd w:val="clear" w:color="auto" w:fill="FFFFFF"/>
        <w:spacing w:line="276" w:lineRule="auto"/>
        <w:ind w:right="658"/>
        <w:jc w:val="both"/>
        <w:rPr>
          <w:spacing w:val="1"/>
          <w:sz w:val="28"/>
          <w:szCs w:val="28"/>
        </w:rPr>
      </w:pPr>
    </w:p>
    <w:p w14:paraId="492C4F79" w14:textId="332AC68F" w:rsidR="00152FB3" w:rsidRPr="00CD6DD3" w:rsidRDefault="00DC55B4" w:rsidP="00CD6DD3">
      <w:pPr>
        <w:pStyle w:val="1"/>
        <w:numPr>
          <w:ilvl w:val="0"/>
          <w:numId w:val="5"/>
        </w:numPr>
        <w:tabs>
          <w:tab w:val="left" w:pos="2798"/>
        </w:tabs>
        <w:spacing w:before="1" w:after="120"/>
        <w:ind w:left="57" w:right="686" w:firstLine="720"/>
        <w:rPr>
          <w:sz w:val="26"/>
          <w:szCs w:val="26"/>
        </w:rPr>
      </w:pPr>
      <w:bookmarkStart w:id="98" w:name="_bookmark18"/>
      <w:bookmarkEnd w:id="98"/>
      <w:r w:rsidRPr="00CD6DD3">
        <w:rPr>
          <w:sz w:val="26"/>
          <w:szCs w:val="26"/>
        </w:rPr>
        <w:t>Перечень</w:t>
      </w:r>
      <w:r w:rsidRPr="00CD6DD3">
        <w:rPr>
          <w:spacing w:val="1"/>
          <w:sz w:val="26"/>
          <w:szCs w:val="26"/>
        </w:rPr>
        <w:t xml:space="preserve"> </w:t>
      </w:r>
      <w:r w:rsidRPr="00CD6DD3">
        <w:rPr>
          <w:sz w:val="26"/>
          <w:szCs w:val="26"/>
        </w:rPr>
        <w:t>информационных</w:t>
      </w:r>
      <w:r w:rsidRPr="00CD6DD3">
        <w:rPr>
          <w:spacing w:val="1"/>
          <w:sz w:val="26"/>
          <w:szCs w:val="26"/>
        </w:rPr>
        <w:t xml:space="preserve"> </w:t>
      </w:r>
      <w:r w:rsidRPr="00CD6DD3">
        <w:rPr>
          <w:sz w:val="26"/>
          <w:szCs w:val="26"/>
        </w:rPr>
        <w:t>технологий,</w:t>
      </w:r>
      <w:r w:rsidRPr="00CD6DD3">
        <w:rPr>
          <w:spacing w:val="1"/>
          <w:sz w:val="26"/>
          <w:szCs w:val="26"/>
        </w:rPr>
        <w:t xml:space="preserve"> </w:t>
      </w:r>
      <w:r w:rsidRPr="00CD6DD3">
        <w:rPr>
          <w:sz w:val="26"/>
          <w:szCs w:val="26"/>
        </w:rPr>
        <w:t>используемых</w:t>
      </w:r>
      <w:r w:rsidRPr="00CD6DD3">
        <w:rPr>
          <w:spacing w:val="1"/>
          <w:sz w:val="26"/>
          <w:szCs w:val="26"/>
        </w:rPr>
        <w:t xml:space="preserve"> </w:t>
      </w:r>
      <w:r w:rsidRPr="00CD6DD3">
        <w:rPr>
          <w:sz w:val="26"/>
          <w:szCs w:val="26"/>
        </w:rPr>
        <w:t>при</w:t>
      </w:r>
      <w:r w:rsidRPr="00CD6DD3">
        <w:rPr>
          <w:spacing w:val="-67"/>
          <w:sz w:val="26"/>
          <w:szCs w:val="26"/>
        </w:rPr>
        <w:t xml:space="preserve"> </w:t>
      </w:r>
      <w:r w:rsidRPr="00CD6DD3">
        <w:rPr>
          <w:sz w:val="26"/>
          <w:szCs w:val="26"/>
        </w:rPr>
        <w:t>осуществлении</w:t>
      </w:r>
      <w:r w:rsidRPr="00CD6DD3">
        <w:rPr>
          <w:spacing w:val="1"/>
          <w:sz w:val="26"/>
          <w:szCs w:val="26"/>
        </w:rPr>
        <w:t xml:space="preserve"> </w:t>
      </w:r>
      <w:r w:rsidRPr="00CD6DD3">
        <w:rPr>
          <w:sz w:val="26"/>
          <w:szCs w:val="26"/>
        </w:rPr>
        <w:t>образовательного</w:t>
      </w:r>
      <w:r w:rsidRPr="00CD6DD3">
        <w:rPr>
          <w:spacing w:val="1"/>
          <w:sz w:val="26"/>
          <w:szCs w:val="26"/>
        </w:rPr>
        <w:t xml:space="preserve"> </w:t>
      </w:r>
      <w:r w:rsidRPr="00CD6DD3">
        <w:rPr>
          <w:sz w:val="26"/>
          <w:szCs w:val="26"/>
        </w:rPr>
        <w:t>процесса</w:t>
      </w:r>
      <w:r w:rsidRPr="00CD6DD3">
        <w:rPr>
          <w:spacing w:val="1"/>
          <w:sz w:val="26"/>
          <w:szCs w:val="26"/>
        </w:rPr>
        <w:t xml:space="preserve"> </w:t>
      </w:r>
      <w:r w:rsidRPr="00CD6DD3">
        <w:rPr>
          <w:sz w:val="26"/>
          <w:szCs w:val="26"/>
        </w:rPr>
        <w:t>по</w:t>
      </w:r>
      <w:r w:rsidRPr="00CD6DD3">
        <w:rPr>
          <w:spacing w:val="1"/>
          <w:sz w:val="26"/>
          <w:szCs w:val="26"/>
        </w:rPr>
        <w:t xml:space="preserve"> </w:t>
      </w:r>
      <w:r w:rsidRPr="00CD6DD3">
        <w:rPr>
          <w:sz w:val="26"/>
          <w:szCs w:val="26"/>
        </w:rPr>
        <w:t>дисциплине,</w:t>
      </w:r>
      <w:r w:rsidRPr="00CD6DD3">
        <w:rPr>
          <w:spacing w:val="1"/>
          <w:sz w:val="26"/>
          <w:szCs w:val="26"/>
        </w:rPr>
        <w:t xml:space="preserve"> </w:t>
      </w:r>
      <w:r w:rsidRPr="00CD6DD3">
        <w:rPr>
          <w:sz w:val="26"/>
          <w:szCs w:val="26"/>
        </w:rPr>
        <w:t>включая</w:t>
      </w:r>
      <w:r w:rsidRPr="00CD6DD3">
        <w:rPr>
          <w:spacing w:val="1"/>
          <w:sz w:val="26"/>
          <w:szCs w:val="26"/>
        </w:rPr>
        <w:t xml:space="preserve"> </w:t>
      </w:r>
      <w:r w:rsidRPr="00CD6DD3">
        <w:rPr>
          <w:sz w:val="26"/>
          <w:szCs w:val="26"/>
        </w:rPr>
        <w:t>перечень необходимого программного обеспечения и информационных</w:t>
      </w:r>
      <w:r w:rsidRPr="00CD6DD3">
        <w:rPr>
          <w:spacing w:val="1"/>
          <w:sz w:val="26"/>
          <w:szCs w:val="26"/>
        </w:rPr>
        <w:t xml:space="preserve"> </w:t>
      </w:r>
      <w:r w:rsidRPr="00CD6DD3">
        <w:rPr>
          <w:sz w:val="26"/>
          <w:szCs w:val="26"/>
        </w:rPr>
        <w:t>справочных систем</w:t>
      </w:r>
    </w:p>
    <w:p w14:paraId="43F1B670" w14:textId="52B4B86D" w:rsidR="00152FB3" w:rsidRPr="00CD6DD3" w:rsidRDefault="00DC55B4" w:rsidP="00CD6DD3">
      <w:pPr>
        <w:pStyle w:val="a3"/>
        <w:spacing w:before="1" w:line="276" w:lineRule="auto"/>
        <w:ind w:left="57" w:right="679" w:firstLine="5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 мультимедийные материалы Минэкономразвития и</w:t>
      </w:r>
      <w:r w:rsidRPr="00CD6DD3">
        <w:rPr>
          <w:spacing w:val="-67"/>
          <w:sz w:val="26"/>
          <w:szCs w:val="26"/>
        </w:rPr>
        <w:t xml:space="preserve"> </w:t>
      </w:r>
      <w:r w:rsidRPr="00CD6DD3">
        <w:rPr>
          <w:sz w:val="26"/>
          <w:szCs w:val="26"/>
        </w:rPr>
        <w:t>Минпромторга.</w:t>
      </w:r>
    </w:p>
    <w:p w14:paraId="2AF0CC97" w14:textId="7AAD283A" w:rsidR="00152FB3" w:rsidRPr="00CD6DD3" w:rsidRDefault="00DC55B4" w:rsidP="00CD6DD3">
      <w:pPr>
        <w:pStyle w:val="1"/>
        <w:spacing w:before="240"/>
        <w:ind w:left="57"/>
        <w:jc w:val="left"/>
        <w:rPr>
          <w:sz w:val="26"/>
          <w:szCs w:val="26"/>
        </w:rPr>
      </w:pPr>
      <w:bookmarkStart w:id="99" w:name="_bookmark19"/>
      <w:bookmarkEnd w:id="99"/>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p>
    <w:p w14:paraId="08306656" w14:textId="77777777" w:rsidR="00024D95" w:rsidRPr="00CD6DD3" w:rsidRDefault="00DC55B4" w:rsidP="00CD6DD3">
      <w:pPr>
        <w:pStyle w:val="a7"/>
        <w:numPr>
          <w:ilvl w:val="0"/>
          <w:numId w:val="3"/>
        </w:numPr>
        <w:tabs>
          <w:tab w:val="left" w:pos="1663"/>
        </w:tabs>
        <w:spacing w:before="160" w:line="276" w:lineRule="auto"/>
        <w:ind w:left="57" w:hanging="284"/>
        <w:rPr>
          <w:sz w:val="26"/>
          <w:szCs w:val="26"/>
        </w:rPr>
      </w:pPr>
      <w:r w:rsidRPr="00CD6DD3">
        <w:rPr>
          <w:sz w:val="26"/>
          <w:szCs w:val="26"/>
        </w:rPr>
        <w:t>Windows,</w:t>
      </w:r>
      <w:r w:rsidRPr="00CD6DD3">
        <w:rPr>
          <w:spacing w:val="-4"/>
          <w:sz w:val="26"/>
          <w:szCs w:val="26"/>
        </w:rPr>
        <w:t xml:space="preserve"> </w:t>
      </w:r>
      <w:r w:rsidRPr="00CD6DD3">
        <w:rPr>
          <w:sz w:val="26"/>
          <w:szCs w:val="26"/>
        </w:rPr>
        <w:t>Microsoft</w:t>
      </w:r>
      <w:r w:rsidRPr="00CD6DD3">
        <w:rPr>
          <w:spacing w:val="64"/>
          <w:sz w:val="26"/>
          <w:szCs w:val="26"/>
        </w:rPr>
        <w:t xml:space="preserve"> </w:t>
      </w:r>
      <w:r w:rsidRPr="00CD6DD3">
        <w:rPr>
          <w:sz w:val="26"/>
          <w:szCs w:val="26"/>
        </w:rPr>
        <w:t>Office</w:t>
      </w:r>
    </w:p>
    <w:p w14:paraId="6D00FA44" w14:textId="0795217D" w:rsidR="00152FB3" w:rsidRPr="00CD6DD3" w:rsidRDefault="00DC55B4" w:rsidP="00CD6DD3">
      <w:pPr>
        <w:pStyle w:val="a7"/>
        <w:numPr>
          <w:ilvl w:val="0"/>
          <w:numId w:val="3"/>
        </w:numPr>
        <w:tabs>
          <w:tab w:val="left" w:pos="1663"/>
        </w:tabs>
        <w:spacing w:line="276" w:lineRule="auto"/>
        <w:ind w:left="57" w:hanging="284"/>
        <w:rPr>
          <w:sz w:val="26"/>
          <w:szCs w:val="26"/>
        </w:rPr>
      </w:pPr>
      <w:r w:rsidRPr="00CD6DD3">
        <w:rPr>
          <w:sz w:val="26"/>
          <w:szCs w:val="26"/>
        </w:rPr>
        <w:t>Антивирус</w:t>
      </w:r>
      <w:r w:rsidRPr="00CD6DD3">
        <w:rPr>
          <w:spacing w:val="-7"/>
          <w:sz w:val="26"/>
          <w:szCs w:val="26"/>
        </w:rPr>
        <w:t xml:space="preserve"> </w:t>
      </w:r>
      <w:r w:rsidR="006C5757" w:rsidRPr="00CD6DD3">
        <w:rPr>
          <w:color w:val="000000"/>
          <w:sz w:val="26"/>
          <w:szCs w:val="26"/>
          <w:lang w:val="en-US" w:eastAsia="ru-RU"/>
        </w:rPr>
        <w:t>Kaspersky</w:t>
      </w:r>
    </w:p>
    <w:p w14:paraId="598DE708" w14:textId="3F5072DF" w:rsidR="00152FB3" w:rsidRPr="00CD6DD3"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100" w:name="_bookmark20"/>
      <w:bookmarkEnd w:id="100"/>
      <w:r w:rsidRPr="00CD6DD3">
        <w:rPr>
          <w:sz w:val="26"/>
          <w:szCs w:val="26"/>
        </w:rPr>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t>справочные системы</w:t>
      </w:r>
    </w:p>
    <w:p w14:paraId="33E50023" w14:textId="77777777" w:rsidR="00152FB3" w:rsidRPr="00CD6DD3" w:rsidRDefault="00DC55B4" w:rsidP="00CD6DD3">
      <w:pPr>
        <w:pStyle w:val="a7"/>
        <w:numPr>
          <w:ilvl w:val="0"/>
          <w:numId w:val="1"/>
        </w:numPr>
        <w:tabs>
          <w:tab w:val="left" w:pos="2371"/>
        </w:tabs>
        <w:spacing w:before="160"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70D26897" w14:textId="0AFEB3EF"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Электронная</w:t>
      </w:r>
      <w:r w:rsidRPr="00CD6DD3">
        <w:rPr>
          <w:spacing w:val="-10"/>
          <w:sz w:val="26"/>
          <w:szCs w:val="26"/>
        </w:rPr>
        <w:t xml:space="preserve"> </w:t>
      </w:r>
      <w:r w:rsidRPr="00CD6DD3">
        <w:rPr>
          <w:sz w:val="26"/>
          <w:szCs w:val="26"/>
        </w:rPr>
        <w:t>энциклопедия</w:t>
      </w:r>
      <w:r w:rsidR="00024D95" w:rsidRPr="00CD6DD3">
        <w:rPr>
          <w:sz w:val="26"/>
          <w:szCs w:val="26"/>
        </w:rPr>
        <w:t xml:space="preserve"> - </w:t>
      </w:r>
      <w:hyperlink r:id="rId9">
        <w:r w:rsidRPr="00CD6DD3">
          <w:rPr>
            <w:sz w:val="26"/>
            <w:szCs w:val="26"/>
          </w:rPr>
          <w:t>http://ru.wikipedia.org/wiki/Wiki</w:t>
        </w:r>
      </w:hyperlink>
    </w:p>
    <w:p w14:paraId="5303611D" w14:textId="77777777" w:rsidR="00152FB3" w:rsidRPr="00CD6DD3" w:rsidRDefault="00DC55B4" w:rsidP="00CD6DD3">
      <w:pPr>
        <w:pStyle w:val="a7"/>
        <w:numPr>
          <w:ilvl w:val="0"/>
          <w:numId w:val="1"/>
        </w:numPr>
        <w:tabs>
          <w:tab w:val="left" w:pos="2578"/>
          <w:tab w:val="left" w:pos="2579"/>
          <w:tab w:val="left" w:pos="3867"/>
          <w:tab w:val="left" w:pos="5815"/>
          <w:tab w:val="left" w:pos="7351"/>
          <w:tab w:val="left" w:pos="9137"/>
          <w:tab w:val="left" w:pos="10635"/>
        </w:tabs>
        <w:spacing w:line="276" w:lineRule="auto"/>
        <w:ind w:left="57" w:hanging="284"/>
        <w:rPr>
          <w:sz w:val="26"/>
          <w:szCs w:val="26"/>
        </w:rPr>
      </w:pPr>
      <w:r w:rsidRPr="00CD6DD3">
        <w:rPr>
          <w:sz w:val="26"/>
          <w:szCs w:val="26"/>
        </w:rPr>
        <w:t>Система</w:t>
      </w:r>
      <w:r w:rsidRPr="00CD6DD3">
        <w:rPr>
          <w:sz w:val="26"/>
          <w:szCs w:val="26"/>
        </w:rPr>
        <w:tab/>
        <w:t>комплексного</w:t>
      </w:r>
      <w:r w:rsidRPr="00CD6DD3">
        <w:rPr>
          <w:sz w:val="26"/>
          <w:szCs w:val="26"/>
        </w:rPr>
        <w:tab/>
        <w:t>раскрытия</w:t>
      </w:r>
      <w:r w:rsidRPr="00CD6DD3">
        <w:rPr>
          <w:sz w:val="26"/>
          <w:szCs w:val="26"/>
        </w:rPr>
        <w:tab/>
        <w:t>информации</w:t>
      </w:r>
      <w:r w:rsidRPr="00CD6DD3">
        <w:rPr>
          <w:sz w:val="26"/>
          <w:szCs w:val="26"/>
        </w:rPr>
        <w:tab/>
        <w:t>«СКРИН»</w:t>
      </w:r>
      <w:r w:rsidRPr="00CD6DD3">
        <w:rPr>
          <w:sz w:val="26"/>
          <w:szCs w:val="26"/>
        </w:rPr>
        <w:tab/>
      </w:r>
      <w:r w:rsidRPr="00CD6DD3">
        <w:rPr>
          <w:spacing w:val="-2"/>
          <w:sz w:val="26"/>
          <w:szCs w:val="26"/>
        </w:rPr>
        <w:t>-</w:t>
      </w:r>
      <w:r w:rsidRPr="00CD6DD3">
        <w:rPr>
          <w:spacing w:val="-67"/>
          <w:sz w:val="26"/>
          <w:szCs w:val="26"/>
        </w:rPr>
        <w:t xml:space="preserve"> </w:t>
      </w:r>
      <w:hyperlink r:id="rId10">
        <w:r w:rsidRPr="00CD6DD3">
          <w:rPr>
            <w:sz w:val="26"/>
            <w:szCs w:val="26"/>
          </w:rPr>
          <w:t>http://www.skrin.ru/</w:t>
        </w:r>
      </w:hyperlink>
    </w:p>
    <w:p w14:paraId="43B183E8" w14:textId="77777777" w:rsidR="00152FB3" w:rsidRPr="00CD6DD3" w:rsidRDefault="00DC55B4" w:rsidP="00CD6DD3">
      <w:pPr>
        <w:pStyle w:val="a7"/>
        <w:numPr>
          <w:ilvl w:val="1"/>
          <w:numId w:val="2"/>
        </w:numPr>
        <w:tabs>
          <w:tab w:val="left" w:pos="1843"/>
        </w:tabs>
        <w:spacing w:before="239"/>
        <w:ind w:left="57" w:right="692" w:firstLine="0"/>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14487B86" w:rsidR="00152FB3" w:rsidRPr="00CD6DD3" w:rsidRDefault="00DC55B4" w:rsidP="00CD6DD3">
      <w:pPr>
        <w:pStyle w:val="a3"/>
        <w:spacing w:before="160"/>
        <w:ind w:left="57"/>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49814C78" w14:textId="77777777" w:rsidR="00CD6DD3" w:rsidRPr="00CD6DD3" w:rsidRDefault="00CD6DD3" w:rsidP="00CD6DD3">
      <w:pPr>
        <w:pStyle w:val="a3"/>
        <w:spacing w:before="62"/>
        <w:ind w:left="57"/>
        <w:rPr>
          <w:sz w:val="26"/>
          <w:szCs w:val="26"/>
        </w:rPr>
      </w:pPr>
    </w:p>
    <w:p w14:paraId="1B754009" w14:textId="228DFF71" w:rsidR="00152FB3" w:rsidRPr="00CD6DD3" w:rsidRDefault="00DC55B4" w:rsidP="00CD6DD3">
      <w:pPr>
        <w:pStyle w:val="1"/>
        <w:numPr>
          <w:ilvl w:val="0"/>
          <w:numId w:val="5"/>
        </w:numPr>
        <w:ind w:left="57" w:right="686" w:firstLine="720"/>
        <w:rPr>
          <w:sz w:val="26"/>
          <w:szCs w:val="26"/>
        </w:rPr>
      </w:pPr>
      <w:bookmarkStart w:id="101" w:name="_TOC_250000"/>
      <w:r w:rsidRPr="00CD6DD3">
        <w:rPr>
          <w:sz w:val="26"/>
          <w:szCs w:val="26"/>
        </w:rPr>
        <w:t>Описание</w:t>
      </w:r>
      <w:r w:rsidRPr="00CD6DD3">
        <w:rPr>
          <w:spacing w:val="1"/>
          <w:sz w:val="26"/>
          <w:szCs w:val="26"/>
        </w:rPr>
        <w:t xml:space="preserve"> </w:t>
      </w:r>
      <w:r w:rsidRPr="00CD6DD3">
        <w:rPr>
          <w:sz w:val="26"/>
          <w:szCs w:val="26"/>
        </w:rPr>
        <w:t>материально-технической</w:t>
      </w:r>
      <w:r w:rsidRPr="00CD6DD3">
        <w:rPr>
          <w:spacing w:val="1"/>
          <w:sz w:val="26"/>
          <w:szCs w:val="26"/>
        </w:rPr>
        <w:t xml:space="preserve"> </w:t>
      </w:r>
      <w:r w:rsidRPr="00CD6DD3">
        <w:rPr>
          <w:sz w:val="26"/>
          <w:szCs w:val="26"/>
        </w:rPr>
        <w:t>базы,</w:t>
      </w:r>
      <w:r w:rsidRPr="00CD6DD3">
        <w:rPr>
          <w:spacing w:val="1"/>
          <w:sz w:val="26"/>
          <w:szCs w:val="26"/>
        </w:rPr>
        <w:t xml:space="preserve"> </w:t>
      </w:r>
      <w:r w:rsidRPr="00CD6DD3">
        <w:rPr>
          <w:sz w:val="26"/>
          <w:szCs w:val="26"/>
        </w:rPr>
        <w:t>необходимой</w:t>
      </w:r>
      <w:r w:rsidRPr="00CD6DD3">
        <w:rPr>
          <w:spacing w:val="1"/>
          <w:sz w:val="26"/>
          <w:szCs w:val="26"/>
        </w:rPr>
        <w:t xml:space="preserve"> </w:t>
      </w:r>
      <w:r w:rsidRPr="00CD6DD3">
        <w:rPr>
          <w:sz w:val="26"/>
          <w:szCs w:val="26"/>
        </w:rPr>
        <w:t>для</w:t>
      </w:r>
      <w:r w:rsidRPr="00CD6DD3">
        <w:rPr>
          <w:spacing w:val="1"/>
          <w:sz w:val="26"/>
          <w:szCs w:val="26"/>
        </w:rPr>
        <w:t xml:space="preserve"> </w:t>
      </w:r>
      <w:r w:rsidRPr="00CD6DD3">
        <w:rPr>
          <w:sz w:val="26"/>
          <w:szCs w:val="26"/>
        </w:rPr>
        <w:t>осуществления</w:t>
      </w:r>
      <w:r w:rsidRPr="00CD6DD3">
        <w:rPr>
          <w:spacing w:val="-3"/>
          <w:sz w:val="26"/>
          <w:szCs w:val="26"/>
        </w:rPr>
        <w:t xml:space="preserve"> </w:t>
      </w:r>
      <w:r w:rsidRPr="00CD6DD3">
        <w:rPr>
          <w:sz w:val="26"/>
          <w:szCs w:val="26"/>
        </w:rPr>
        <w:t>образовательного процесса по</w:t>
      </w:r>
      <w:r w:rsidRPr="00CD6DD3">
        <w:rPr>
          <w:spacing w:val="4"/>
          <w:sz w:val="26"/>
          <w:szCs w:val="26"/>
        </w:rPr>
        <w:t xml:space="preserve"> </w:t>
      </w:r>
      <w:bookmarkEnd w:id="101"/>
      <w:r w:rsidRPr="00CD6DD3">
        <w:rPr>
          <w:sz w:val="26"/>
          <w:szCs w:val="26"/>
        </w:rPr>
        <w:t>дисциплине</w:t>
      </w:r>
    </w:p>
    <w:p w14:paraId="640672FB" w14:textId="77777777" w:rsidR="0051185B" w:rsidRPr="00CD6DD3" w:rsidRDefault="0051185B" w:rsidP="00CD6DD3">
      <w:pPr>
        <w:pStyle w:val="p10"/>
        <w:spacing w:before="0" w:beforeAutospacing="0" w:after="0" w:afterAutospacing="0" w:line="276" w:lineRule="auto"/>
        <w:ind w:left="57" w:right="658" w:firstLine="709"/>
        <w:jc w:val="both"/>
        <w:rPr>
          <w:sz w:val="26"/>
          <w:szCs w:val="26"/>
        </w:rPr>
      </w:pPr>
      <w:r w:rsidRPr="00CD6DD3">
        <w:rPr>
          <w:sz w:val="26"/>
          <w:szCs w:val="26"/>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w:t>
      </w:r>
      <w:r w:rsidRPr="00CD6DD3">
        <w:rPr>
          <w:sz w:val="26"/>
          <w:szCs w:val="26"/>
        </w:rPr>
        <w:lastRenderedPageBreak/>
        <w:t>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CD6DD3">
      <w:pPr>
        <w:pStyle w:val="a3"/>
        <w:ind w:left="57" w:right="657"/>
        <w:jc w:val="both"/>
      </w:pPr>
    </w:p>
    <w:sectPr w:rsidR="00152FB3"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C2E75" w14:textId="77777777" w:rsidR="00EF714B" w:rsidRDefault="00EF714B">
      <w:r>
        <w:separator/>
      </w:r>
    </w:p>
  </w:endnote>
  <w:endnote w:type="continuationSeparator" w:id="0">
    <w:p w14:paraId="474D819A" w14:textId="77777777" w:rsidR="00EF714B" w:rsidRDefault="00EF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5C1608" w:rsidRDefault="005C1608">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36F85401" w:rsidR="005C1608" w:rsidRDefault="005C1608">
                          <w:pPr>
                            <w:spacing w:line="245" w:lineRule="exact"/>
                            <w:ind w:left="60"/>
                            <w:rPr>
                              <w:rFonts w:ascii="Calibri"/>
                            </w:rPr>
                          </w:pPr>
                          <w:r>
                            <w:fldChar w:fldCharType="begin"/>
                          </w:r>
                          <w:r>
                            <w:rPr>
                              <w:rFonts w:ascii="Calibri"/>
                            </w:rPr>
                            <w:instrText xml:space="preserve"> PAGE </w:instrText>
                          </w:r>
                          <w:r>
                            <w:fldChar w:fldCharType="separate"/>
                          </w:r>
                          <w:r w:rsidR="005626CF">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36F85401" w:rsidR="005C1608" w:rsidRDefault="005C1608">
                    <w:pPr>
                      <w:spacing w:line="245" w:lineRule="exact"/>
                      <w:ind w:left="60"/>
                      <w:rPr>
                        <w:rFonts w:ascii="Calibri"/>
                      </w:rPr>
                    </w:pPr>
                    <w:r>
                      <w:fldChar w:fldCharType="begin"/>
                    </w:r>
                    <w:r>
                      <w:rPr>
                        <w:rFonts w:ascii="Calibri"/>
                      </w:rPr>
                      <w:instrText xml:space="preserve"> PAGE </w:instrText>
                    </w:r>
                    <w:r>
                      <w:fldChar w:fldCharType="separate"/>
                    </w:r>
                    <w:r w:rsidR="005626CF">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74796" w14:textId="77777777" w:rsidR="00EF714B" w:rsidRDefault="00EF714B">
      <w:r>
        <w:separator/>
      </w:r>
    </w:p>
  </w:footnote>
  <w:footnote w:type="continuationSeparator" w:id="0">
    <w:p w14:paraId="7EE5B15D" w14:textId="77777777" w:rsidR="00EF714B" w:rsidRDefault="00EF71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2"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3"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4"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19"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0"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3"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6"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9"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4"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0"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1"/>
  </w:num>
  <w:num w:numId="2">
    <w:abstractNumId w:val="28"/>
  </w:num>
  <w:num w:numId="3">
    <w:abstractNumId w:val="27"/>
  </w:num>
  <w:num w:numId="4">
    <w:abstractNumId w:val="25"/>
  </w:num>
  <w:num w:numId="5">
    <w:abstractNumId w:val="26"/>
  </w:num>
  <w:num w:numId="6">
    <w:abstractNumId w:val="15"/>
  </w:num>
  <w:num w:numId="7">
    <w:abstractNumId w:val="18"/>
  </w:num>
  <w:num w:numId="8">
    <w:abstractNumId w:val="1"/>
  </w:num>
  <w:num w:numId="9">
    <w:abstractNumId w:val="11"/>
  </w:num>
  <w:num w:numId="10">
    <w:abstractNumId w:val="12"/>
  </w:num>
  <w:num w:numId="11">
    <w:abstractNumId w:val="40"/>
  </w:num>
  <w:num w:numId="12">
    <w:abstractNumId w:val="30"/>
  </w:num>
  <w:num w:numId="13">
    <w:abstractNumId w:val="8"/>
  </w:num>
  <w:num w:numId="14">
    <w:abstractNumId w:val="3"/>
  </w:num>
  <w:num w:numId="15">
    <w:abstractNumId w:val="13"/>
  </w:num>
  <w:num w:numId="16">
    <w:abstractNumId w:val="33"/>
  </w:num>
  <w:num w:numId="17">
    <w:abstractNumId w:val="20"/>
  </w:num>
  <w:num w:numId="18">
    <w:abstractNumId w:val="5"/>
  </w:num>
  <w:num w:numId="19">
    <w:abstractNumId w:val="2"/>
  </w:num>
  <w:num w:numId="20">
    <w:abstractNumId w:val="38"/>
  </w:num>
  <w:num w:numId="21">
    <w:abstractNumId w:val="34"/>
  </w:num>
  <w:num w:numId="22">
    <w:abstractNumId w:val="23"/>
  </w:num>
  <w:num w:numId="23">
    <w:abstractNumId w:val="19"/>
  </w:num>
  <w:num w:numId="24">
    <w:abstractNumId w:val="7"/>
  </w:num>
  <w:num w:numId="25">
    <w:abstractNumId w:val="17"/>
  </w:num>
  <w:num w:numId="26">
    <w:abstractNumId w:val="2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4"/>
  </w:num>
  <w:num w:numId="31">
    <w:abstractNumId w:val="35"/>
  </w:num>
  <w:num w:numId="32">
    <w:abstractNumId w:val="16"/>
  </w:num>
  <w:num w:numId="33">
    <w:abstractNumId w:val="36"/>
  </w:num>
  <w:num w:numId="34">
    <w:abstractNumId w:val="31"/>
  </w:num>
  <w:num w:numId="35">
    <w:abstractNumId w:val="37"/>
  </w:num>
  <w:num w:numId="36">
    <w:abstractNumId w:val="14"/>
  </w:num>
  <w:num w:numId="37">
    <w:abstractNumId w:val="6"/>
  </w:num>
  <w:num w:numId="38">
    <w:abstractNumId w:val="39"/>
  </w:num>
  <w:num w:numId="39">
    <w:abstractNumId w:val="10"/>
  </w:num>
  <w:num w:numId="40">
    <w:abstractNumId w:val="32"/>
  </w:num>
  <w:num w:numId="41">
    <w:abstractNumId w:val="4"/>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4D95"/>
    <w:rsid w:val="00025E2E"/>
    <w:rsid w:val="000261F5"/>
    <w:rsid w:val="00026667"/>
    <w:rsid w:val="00031C2F"/>
    <w:rsid w:val="0003530B"/>
    <w:rsid w:val="00036C4E"/>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80A6E"/>
    <w:rsid w:val="00090AF3"/>
    <w:rsid w:val="00096FBA"/>
    <w:rsid w:val="000A1771"/>
    <w:rsid w:val="000A4227"/>
    <w:rsid w:val="000A70BC"/>
    <w:rsid w:val="000B0EC7"/>
    <w:rsid w:val="000B1349"/>
    <w:rsid w:val="000B1F41"/>
    <w:rsid w:val="000B1FD8"/>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36B9"/>
    <w:rsid w:val="000F5294"/>
    <w:rsid w:val="00101000"/>
    <w:rsid w:val="00101FF2"/>
    <w:rsid w:val="0010288B"/>
    <w:rsid w:val="00102E3A"/>
    <w:rsid w:val="00103FEE"/>
    <w:rsid w:val="0011151F"/>
    <w:rsid w:val="00120500"/>
    <w:rsid w:val="0012339E"/>
    <w:rsid w:val="00131CBB"/>
    <w:rsid w:val="001361A8"/>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2BD6"/>
    <w:rsid w:val="001C65B4"/>
    <w:rsid w:val="001D3CBF"/>
    <w:rsid w:val="001D782D"/>
    <w:rsid w:val="001E09ED"/>
    <w:rsid w:val="001E26DE"/>
    <w:rsid w:val="001E3328"/>
    <w:rsid w:val="001E563A"/>
    <w:rsid w:val="001E67F9"/>
    <w:rsid w:val="001E7861"/>
    <w:rsid w:val="001F0953"/>
    <w:rsid w:val="001F1194"/>
    <w:rsid w:val="00203C82"/>
    <w:rsid w:val="00204579"/>
    <w:rsid w:val="00207FEE"/>
    <w:rsid w:val="00212319"/>
    <w:rsid w:val="00216FA1"/>
    <w:rsid w:val="0022549A"/>
    <w:rsid w:val="0024139C"/>
    <w:rsid w:val="00241521"/>
    <w:rsid w:val="00241AFA"/>
    <w:rsid w:val="00242E75"/>
    <w:rsid w:val="002439E9"/>
    <w:rsid w:val="00255E7A"/>
    <w:rsid w:val="00260ED1"/>
    <w:rsid w:val="0026200A"/>
    <w:rsid w:val="00271DC5"/>
    <w:rsid w:val="00272AC4"/>
    <w:rsid w:val="00276715"/>
    <w:rsid w:val="00277EAE"/>
    <w:rsid w:val="00281F1B"/>
    <w:rsid w:val="002A2B04"/>
    <w:rsid w:val="002A72C3"/>
    <w:rsid w:val="002B2911"/>
    <w:rsid w:val="002B5195"/>
    <w:rsid w:val="002C0618"/>
    <w:rsid w:val="002D0F62"/>
    <w:rsid w:val="002D2747"/>
    <w:rsid w:val="002D3E49"/>
    <w:rsid w:val="002D6BBB"/>
    <w:rsid w:val="002E0F27"/>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2070"/>
    <w:rsid w:val="003241E9"/>
    <w:rsid w:val="00332B9A"/>
    <w:rsid w:val="003340E0"/>
    <w:rsid w:val="00345AB4"/>
    <w:rsid w:val="00346D0D"/>
    <w:rsid w:val="00347C3B"/>
    <w:rsid w:val="00347C3C"/>
    <w:rsid w:val="0035071A"/>
    <w:rsid w:val="0035644A"/>
    <w:rsid w:val="00366850"/>
    <w:rsid w:val="00366EDD"/>
    <w:rsid w:val="00373CB3"/>
    <w:rsid w:val="00374ECE"/>
    <w:rsid w:val="0037634B"/>
    <w:rsid w:val="003774A8"/>
    <w:rsid w:val="00377E16"/>
    <w:rsid w:val="003849B4"/>
    <w:rsid w:val="00385418"/>
    <w:rsid w:val="00386961"/>
    <w:rsid w:val="00390EA7"/>
    <w:rsid w:val="003A1E9F"/>
    <w:rsid w:val="003B0A25"/>
    <w:rsid w:val="003B16B4"/>
    <w:rsid w:val="003B3793"/>
    <w:rsid w:val="003B5B52"/>
    <w:rsid w:val="003C04AF"/>
    <w:rsid w:val="003C6491"/>
    <w:rsid w:val="003D1930"/>
    <w:rsid w:val="003D4F26"/>
    <w:rsid w:val="003D5D3D"/>
    <w:rsid w:val="003D611F"/>
    <w:rsid w:val="003D6488"/>
    <w:rsid w:val="003D77FD"/>
    <w:rsid w:val="003D7DBC"/>
    <w:rsid w:val="003E1BA1"/>
    <w:rsid w:val="003E1F3F"/>
    <w:rsid w:val="003E23E3"/>
    <w:rsid w:val="003E279D"/>
    <w:rsid w:val="003F0412"/>
    <w:rsid w:val="003F21C8"/>
    <w:rsid w:val="003F258B"/>
    <w:rsid w:val="003F3A78"/>
    <w:rsid w:val="003F5D46"/>
    <w:rsid w:val="003F7930"/>
    <w:rsid w:val="00402C36"/>
    <w:rsid w:val="004040CA"/>
    <w:rsid w:val="004062C2"/>
    <w:rsid w:val="004279D9"/>
    <w:rsid w:val="0043225E"/>
    <w:rsid w:val="0043674F"/>
    <w:rsid w:val="00440BB1"/>
    <w:rsid w:val="00443E8F"/>
    <w:rsid w:val="00451A3D"/>
    <w:rsid w:val="004554DA"/>
    <w:rsid w:val="004609E6"/>
    <w:rsid w:val="00471BA6"/>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F87"/>
    <w:rsid w:val="004A6C12"/>
    <w:rsid w:val="004B110B"/>
    <w:rsid w:val="004B2653"/>
    <w:rsid w:val="004B3445"/>
    <w:rsid w:val="004B4AE3"/>
    <w:rsid w:val="004C065A"/>
    <w:rsid w:val="004C1899"/>
    <w:rsid w:val="004C2205"/>
    <w:rsid w:val="004C58D7"/>
    <w:rsid w:val="004C6530"/>
    <w:rsid w:val="004C76A7"/>
    <w:rsid w:val="004C7ADB"/>
    <w:rsid w:val="004D17AD"/>
    <w:rsid w:val="004D539D"/>
    <w:rsid w:val="004E00A7"/>
    <w:rsid w:val="004E699A"/>
    <w:rsid w:val="004F1354"/>
    <w:rsid w:val="004F7593"/>
    <w:rsid w:val="005007A1"/>
    <w:rsid w:val="0050275B"/>
    <w:rsid w:val="005027F0"/>
    <w:rsid w:val="00507D53"/>
    <w:rsid w:val="0051185B"/>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26CF"/>
    <w:rsid w:val="005638DB"/>
    <w:rsid w:val="00566941"/>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1608"/>
    <w:rsid w:val="005C623C"/>
    <w:rsid w:val="005D07CC"/>
    <w:rsid w:val="005F024A"/>
    <w:rsid w:val="005F74D5"/>
    <w:rsid w:val="006038A1"/>
    <w:rsid w:val="00610AE7"/>
    <w:rsid w:val="00626635"/>
    <w:rsid w:val="0063651C"/>
    <w:rsid w:val="00643796"/>
    <w:rsid w:val="0064611C"/>
    <w:rsid w:val="006511CD"/>
    <w:rsid w:val="00651E6E"/>
    <w:rsid w:val="00652687"/>
    <w:rsid w:val="0065345C"/>
    <w:rsid w:val="00654E59"/>
    <w:rsid w:val="00655BE4"/>
    <w:rsid w:val="006561FA"/>
    <w:rsid w:val="006563D0"/>
    <w:rsid w:val="00660BC7"/>
    <w:rsid w:val="00662CBC"/>
    <w:rsid w:val="00677764"/>
    <w:rsid w:val="00677BC5"/>
    <w:rsid w:val="00682A37"/>
    <w:rsid w:val="00683338"/>
    <w:rsid w:val="00683B49"/>
    <w:rsid w:val="00684EA8"/>
    <w:rsid w:val="006861CD"/>
    <w:rsid w:val="006862BE"/>
    <w:rsid w:val="006866B2"/>
    <w:rsid w:val="00690ED1"/>
    <w:rsid w:val="0069275F"/>
    <w:rsid w:val="00692FC3"/>
    <w:rsid w:val="006A10B4"/>
    <w:rsid w:val="006B069D"/>
    <w:rsid w:val="006B3954"/>
    <w:rsid w:val="006B41A4"/>
    <w:rsid w:val="006B696A"/>
    <w:rsid w:val="006C1EC4"/>
    <w:rsid w:val="006C5757"/>
    <w:rsid w:val="006D21D7"/>
    <w:rsid w:val="006D500D"/>
    <w:rsid w:val="006D539F"/>
    <w:rsid w:val="006E0DE5"/>
    <w:rsid w:val="006E139B"/>
    <w:rsid w:val="006E7C62"/>
    <w:rsid w:val="006E7C92"/>
    <w:rsid w:val="006F17DD"/>
    <w:rsid w:val="006F55F1"/>
    <w:rsid w:val="006F740E"/>
    <w:rsid w:val="00700C7A"/>
    <w:rsid w:val="007074DC"/>
    <w:rsid w:val="00715DD7"/>
    <w:rsid w:val="007230DD"/>
    <w:rsid w:val="007257B6"/>
    <w:rsid w:val="00727C37"/>
    <w:rsid w:val="00734B5D"/>
    <w:rsid w:val="00740497"/>
    <w:rsid w:val="007443C4"/>
    <w:rsid w:val="0075108C"/>
    <w:rsid w:val="00757F05"/>
    <w:rsid w:val="007606C1"/>
    <w:rsid w:val="0076496C"/>
    <w:rsid w:val="007655E4"/>
    <w:rsid w:val="00783FD6"/>
    <w:rsid w:val="007918AF"/>
    <w:rsid w:val="00793A6C"/>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D0C"/>
    <w:rsid w:val="00815C49"/>
    <w:rsid w:val="00816399"/>
    <w:rsid w:val="00820A95"/>
    <w:rsid w:val="00826F04"/>
    <w:rsid w:val="00827E8B"/>
    <w:rsid w:val="0083504B"/>
    <w:rsid w:val="008353FE"/>
    <w:rsid w:val="008420E3"/>
    <w:rsid w:val="00844C57"/>
    <w:rsid w:val="00845A2D"/>
    <w:rsid w:val="008475A6"/>
    <w:rsid w:val="00847633"/>
    <w:rsid w:val="00851762"/>
    <w:rsid w:val="008675A7"/>
    <w:rsid w:val="0086773D"/>
    <w:rsid w:val="00870D7D"/>
    <w:rsid w:val="00872A34"/>
    <w:rsid w:val="00875747"/>
    <w:rsid w:val="00881040"/>
    <w:rsid w:val="00883E17"/>
    <w:rsid w:val="008868FE"/>
    <w:rsid w:val="008921E5"/>
    <w:rsid w:val="0089231F"/>
    <w:rsid w:val="008926DC"/>
    <w:rsid w:val="0089311C"/>
    <w:rsid w:val="008934FF"/>
    <w:rsid w:val="008940EE"/>
    <w:rsid w:val="0089512A"/>
    <w:rsid w:val="008963CF"/>
    <w:rsid w:val="00897F1C"/>
    <w:rsid w:val="008A165A"/>
    <w:rsid w:val="008A49D6"/>
    <w:rsid w:val="008A7BB6"/>
    <w:rsid w:val="008B5AE0"/>
    <w:rsid w:val="008B66F5"/>
    <w:rsid w:val="008B6E94"/>
    <w:rsid w:val="008C10E4"/>
    <w:rsid w:val="008C77B2"/>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323B"/>
    <w:rsid w:val="0094169F"/>
    <w:rsid w:val="00945E0D"/>
    <w:rsid w:val="00947772"/>
    <w:rsid w:val="0095397C"/>
    <w:rsid w:val="009551C6"/>
    <w:rsid w:val="00962FB9"/>
    <w:rsid w:val="00963E51"/>
    <w:rsid w:val="0096504C"/>
    <w:rsid w:val="009671BA"/>
    <w:rsid w:val="009675CD"/>
    <w:rsid w:val="00970560"/>
    <w:rsid w:val="009708B2"/>
    <w:rsid w:val="0097470A"/>
    <w:rsid w:val="0097684F"/>
    <w:rsid w:val="009830FA"/>
    <w:rsid w:val="009838FF"/>
    <w:rsid w:val="009839BC"/>
    <w:rsid w:val="00991EEC"/>
    <w:rsid w:val="00996211"/>
    <w:rsid w:val="00997482"/>
    <w:rsid w:val="009A220C"/>
    <w:rsid w:val="009A3CD5"/>
    <w:rsid w:val="009A5CE1"/>
    <w:rsid w:val="009A611A"/>
    <w:rsid w:val="009A6B04"/>
    <w:rsid w:val="009C0AA8"/>
    <w:rsid w:val="009C2185"/>
    <w:rsid w:val="009C571F"/>
    <w:rsid w:val="009C7E03"/>
    <w:rsid w:val="009D7592"/>
    <w:rsid w:val="009E2631"/>
    <w:rsid w:val="009E27CE"/>
    <w:rsid w:val="009E39E7"/>
    <w:rsid w:val="009E5F74"/>
    <w:rsid w:val="009E786D"/>
    <w:rsid w:val="009F0EA2"/>
    <w:rsid w:val="009F5B1C"/>
    <w:rsid w:val="009F5DB5"/>
    <w:rsid w:val="009F6769"/>
    <w:rsid w:val="00A0275B"/>
    <w:rsid w:val="00A05198"/>
    <w:rsid w:val="00A052C7"/>
    <w:rsid w:val="00A06712"/>
    <w:rsid w:val="00A1534F"/>
    <w:rsid w:val="00A216BE"/>
    <w:rsid w:val="00A2344B"/>
    <w:rsid w:val="00A3072C"/>
    <w:rsid w:val="00A322B0"/>
    <w:rsid w:val="00A3396E"/>
    <w:rsid w:val="00A343A8"/>
    <w:rsid w:val="00A37A0A"/>
    <w:rsid w:val="00A44DCE"/>
    <w:rsid w:val="00A474E7"/>
    <w:rsid w:val="00A51A35"/>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B3E30"/>
    <w:rsid w:val="00AB501B"/>
    <w:rsid w:val="00AC2E33"/>
    <w:rsid w:val="00AD3846"/>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739C"/>
    <w:rsid w:val="00B31352"/>
    <w:rsid w:val="00B3533E"/>
    <w:rsid w:val="00B4086F"/>
    <w:rsid w:val="00B42E7F"/>
    <w:rsid w:val="00B4420B"/>
    <w:rsid w:val="00B5324F"/>
    <w:rsid w:val="00B5502F"/>
    <w:rsid w:val="00B60682"/>
    <w:rsid w:val="00B7334E"/>
    <w:rsid w:val="00B743C6"/>
    <w:rsid w:val="00B871CC"/>
    <w:rsid w:val="00B908C1"/>
    <w:rsid w:val="00BA78E8"/>
    <w:rsid w:val="00BB06F0"/>
    <w:rsid w:val="00BB0D65"/>
    <w:rsid w:val="00BB61D3"/>
    <w:rsid w:val="00BB68C8"/>
    <w:rsid w:val="00BC0D0B"/>
    <w:rsid w:val="00BC1A39"/>
    <w:rsid w:val="00BC5114"/>
    <w:rsid w:val="00BC7228"/>
    <w:rsid w:val="00BD2D33"/>
    <w:rsid w:val="00BD6B38"/>
    <w:rsid w:val="00BD6CA5"/>
    <w:rsid w:val="00BE6170"/>
    <w:rsid w:val="00BF2AFD"/>
    <w:rsid w:val="00BF598F"/>
    <w:rsid w:val="00BF62A6"/>
    <w:rsid w:val="00C01C75"/>
    <w:rsid w:val="00C02412"/>
    <w:rsid w:val="00C056B7"/>
    <w:rsid w:val="00C06064"/>
    <w:rsid w:val="00C203A3"/>
    <w:rsid w:val="00C24E87"/>
    <w:rsid w:val="00C2564C"/>
    <w:rsid w:val="00C32A80"/>
    <w:rsid w:val="00C33677"/>
    <w:rsid w:val="00C46324"/>
    <w:rsid w:val="00C46AE8"/>
    <w:rsid w:val="00C5342D"/>
    <w:rsid w:val="00C6719E"/>
    <w:rsid w:val="00C72DE4"/>
    <w:rsid w:val="00C72FFA"/>
    <w:rsid w:val="00C7545F"/>
    <w:rsid w:val="00C81881"/>
    <w:rsid w:val="00C81F98"/>
    <w:rsid w:val="00C8390D"/>
    <w:rsid w:val="00C839D7"/>
    <w:rsid w:val="00C8718D"/>
    <w:rsid w:val="00C93BB9"/>
    <w:rsid w:val="00C97699"/>
    <w:rsid w:val="00CA2AB7"/>
    <w:rsid w:val="00CA2EE7"/>
    <w:rsid w:val="00CA6F6B"/>
    <w:rsid w:val="00CA70B3"/>
    <w:rsid w:val="00CB0934"/>
    <w:rsid w:val="00CB0B8A"/>
    <w:rsid w:val="00CB6F1D"/>
    <w:rsid w:val="00CC4666"/>
    <w:rsid w:val="00CD368B"/>
    <w:rsid w:val="00CD6DD3"/>
    <w:rsid w:val="00CE0A42"/>
    <w:rsid w:val="00CE2B4B"/>
    <w:rsid w:val="00CF37E7"/>
    <w:rsid w:val="00D0062F"/>
    <w:rsid w:val="00D007B6"/>
    <w:rsid w:val="00D067B1"/>
    <w:rsid w:val="00D10D51"/>
    <w:rsid w:val="00D220FB"/>
    <w:rsid w:val="00D33899"/>
    <w:rsid w:val="00D36A43"/>
    <w:rsid w:val="00D40612"/>
    <w:rsid w:val="00D42FC1"/>
    <w:rsid w:val="00D4425C"/>
    <w:rsid w:val="00D44908"/>
    <w:rsid w:val="00D502D3"/>
    <w:rsid w:val="00D50F2A"/>
    <w:rsid w:val="00D52E66"/>
    <w:rsid w:val="00D56F0B"/>
    <w:rsid w:val="00D60A4F"/>
    <w:rsid w:val="00D61FF3"/>
    <w:rsid w:val="00D63E55"/>
    <w:rsid w:val="00D77F84"/>
    <w:rsid w:val="00D80311"/>
    <w:rsid w:val="00D848CF"/>
    <w:rsid w:val="00D84AEC"/>
    <w:rsid w:val="00D854FD"/>
    <w:rsid w:val="00DA1922"/>
    <w:rsid w:val="00DC09FF"/>
    <w:rsid w:val="00DC1BB6"/>
    <w:rsid w:val="00DC2A76"/>
    <w:rsid w:val="00DC3EBC"/>
    <w:rsid w:val="00DC55B4"/>
    <w:rsid w:val="00DC6A63"/>
    <w:rsid w:val="00DD2860"/>
    <w:rsid w:val="00DD3C95"/>
    <w:rsid w:val="00DD51D6"/>
    <w:rsid w:val="00DE1EC2"/>
    <w:rsid w:val="00DF67DB"/>
    <w:rsid w:val="00E00D18"/>
    <w:rsid w:val="00E013A1"/>
    <w:rsid w:val="00E02F29"/>
    <w:rsid w:val="00E03601"/>
    <w:rsid w:val="00E04C85"/>
    <w:rsid w:val="00E22801"/>
    <w:rsid w:val="00E27BC8"/>
    <w:rsid w:val="00E30E64"/>
    <w:rsid w:val="00E34DAE"/>
    <w:rsid w:val="00E34E40"/>
    <w:rsid w:val="00E40302"/>
    <w:rsid w:val="00E426A8"/>
    <w:rsid w:val="00E44BEC"/>
    <w:rsid w:val="00E45953"/>
    <w:rsid w:val="00E46678"/>
    <w:rsid w:val="00E5144B"/>
    <w:rsid w:val="00E55C11"/>
    <w:rsid w:val="00E600FB"/>
    <w:rsid w:val="00E60C81"/>
    <w:rsid w:val="00E610E9"/>
    <w:rsid w:val="00E63FE1"/>
    <w:rsid w:val="00E70F50"/>
    <w:rsid w:val="00E746F8"/>
    <w:rsid w:val="00E74F5E"/>
    <w:rsid w:val="00E80117"/>
    <w:rsid w:val="00E8032D"/>
    <w:rsid w:val="00E8443F"/>
    <w:rsid w:val="00E84F54"/>
    <w:rsid w:val="00E86AD3"/>
    <w:rsid w:val="00E91925"/>
    <w:rsid w:val="00E92244"/>
    <w:rsid w:val="00E93990"/>
    <w:rsid w:val="00E94316"/>
    <w:rsid w:val="00E9684D"/>
    <w:rsid w:val="00EA26BC"/>
    <w:rsid w:val="00EA3597"/>
    <w:rsid w:val="00EB0FB9"/>
    <w:rsid w:val="00EB3E34"/>
    <w:rsid w:val="00EB7DE5"/>
    <w:rsid w:val="00EC09BB"/>
    <w:rsid w:val="00EC72B0"/>
    <w:rsid w:val="00ED0D94"/>
    <w:rsid w:val="00ED20EF"/>
    <w:rsid w:val="00ED6B25"/>
    <w:rsid w:val="00ED78E6"/>
    <w:rsid w:val="00EE3899"/>
    <w:rsid w:val="00EE501C"/>
    <w:rsid w:val="00EE5F1D"/>
    <w:rsid w:val="00EE6F37"/>
    <w:rsid w:val="00EF2E29"/>
    <w:rsid w:val="00EF4454"/>
    <w:rsid w:val="00EF714B"/>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602C"/>
    <w:rsid w:val="00F56191"/>
    <w:rsid w:val="00F600D5"/>
    <w:rsid w:val="00F61054"/>
    <w:rsid w:val="00F6136B"/>
    <w:rsid w:val="00F61A35"/>
    <w:rsid w:val="00F704D8"/>
    <w:rsid w:val="00F74BD0"/>
    <w:rsid w:val="00F756F2"/>
    <w:rsid w:val="00F7750E"/>
    <w:rsid w:val="00F81634"/>
    <w:rsid w:val="00F834C2"/>
    <w:rsid w:val="00F92437"/>
    <w:rsid w:val="00FA1041"/>
    <w:rsid w:val="00FA1D11"/>
    <w:rsid w:val="00FA4EF6"/>
    <w:rsid w:val="00FB3A1F"/>
    <w:rsid w:val="00FC46D3"/>
    <w:rsid w:val="00FC6FBF"/>
    <w:rsid w:val="00FD031F"/>
    <w:rsid w:val="00FD1041"/>
    <w:rsid w:val="00FD7204"/>
    <w:rsid w:val="00FE21A2"/>
    <w:rsid w:val="00FE3F35"/>
    <w:rsid w:val="00FE5A54"/>
    <w:rsid w:val="00FE7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608"/>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UnresolvedMention">
    <w:name w:val="Unresolved Mention"/>
    <w:basedOn w:val="a0"/>
    <w:uiPriority w:val="99"/>
    <w:semiHidden/>
    <w:unhideWhenUsed/>
    <w:rsid w:val="00CD6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EDCC0-3033-41B3-A107-8F0FFB109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16595</Words>
  <Characters>94598</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Айрапетян Каринэ Петросовна</cp:lastModifiedBy>
  <cp:revision>2</cp:revision>
  <dcterms:created xsi:type="dcterms:W3CDTF">2024-06-19T13:53:00Z</dcterms:created>
  <dcterms:modified xsi:type="dcterms:W3CDTF">2024-06-19T13:53:00Z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